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1BFB86" w14:textId="77777777" w:rsidR="00B20401" w:rsidRDefault="00B20401" w:rsidP="00B20401">
      <w:pPr>
        <w:pStyle w:val="a3"/>
        <w:spacing w:line="276" w:lineRule="auto"/>
        <w:jc w:val="center"/>
        <w:rPr>
          <w:rFonts w:ascii="Times New Roman" w:hAnsi="Times New Roman"/>
          <w:b/>
          <w:sz w:val="28"/>
          <w:szCs w:val="28"/>
          <w:lang w:eastAsia="uk-UA"/>
        </w:rPr>
      </w:pPr>
    </w:p>
    <w:p w14:paraId="1D8CFAFB" w14:textId="77777777" w:rsidR="00B20401" w:rsidRDefault="00B20401" w:rsidP="00B20401">
      <w:pPr>
        <w:pStyle w:val="a3"/>
        <w:spacing w:line="276" w:lineRule="auto"/>
        <w:jc w:val="center"/>
        <w:rPr>
          <w:rFonts w:ascii="Times New Roman" w:hAnsi="Times New Roman"/>
          <w:b/>
          <w:sz w:val="28"/>
          <w:szCs w:val="28"/>
          <w:lang w:eastAsia="uk-UA"/>
        </w:rPr>
      </w:pPr>
    </w:p>
    <w:p w14:paraId="4485249C" w14:textId="77777777" w:rsidR="00B20401" w:rsidRDefault="00B20401" w:rsidP="00B20401">
      <w:pPr>
        <w:pStyle w:val="a3"/>
        <w:spacing w:line="276" w:lineRule="auto"/>
        <w:jc w:val="right"/>
        <w:rPr>
          <w:rFonts w:ascii="Times New Roman" w:hAnsi="Times New Roman"/>
          <w:b/>
          <w:sz w:val="28"/>
          <w:lang w:eastAsia="uk-UA"/>
        </w:rPr>
      </w:pPr>
      <w:r>
        <w:rPr>
          <w:rFonts w:ascii="Times New Roman" w:hAnsi="Times New Roman"/>
          <w:b/>
          <w:sz w:val="28"/>
          <w:szCs w:val="28"/>
          <w:lang w:eastAsia="uk-UA"/>
        </w:rPr>
        <w:t>Шифр</w:t>
      </w:r>
      <w:r w:rsidR="004B354D">
        <w:rPr>
          <w:rFonts w:ascii="Times New Roman" w:hAnsi="Times New Roman"/>
          <w:b/>
          <w:sz w:val="28"/>
          <w:szCs w:val="28"/>
          <w:lang w:eastAsia="uk-UA"/>
        </w:rPr>
        <w:t xml:space="preserve"> </w:t>
      </w:r>
      <w:r w:rsidRPr="00306BC5">
        <w:rPr>
          <w:rFonts w:ascii="Times New Roman" w:hAnsi="Times New Roman"/>
          <w:b/>
          <w:sz w:val="28"/>
          <w:lang w:eastAsia="uk-UA"/>
        </w:rPr>
        <w:t>«</w:t>
      </w:r>
      <w:r w:rsidRPr="00306BC5">
        <w:rPr>
          <w:rFonts w:ascii="Times New Roman" w:hAnsi="Times New Roman"/>
          <w:b/>
          <w:sz w:val="28"/>
          <w:lang w:val="en-US" w:eastAsia="uk-UA"/>
        </w:rPr>
        <w:t>COVID</w:t>
      </w:r>
      <w:r w:rsidR="00127C9E">
        <w:rPr>
          <w:rFonts w:ascii="Times New Roman" w:hAnsi="Times New Roman"/>
          <w:b/>
          <w:sz w:val="28"/>
          <w:lang w:eastAsia="uk-UA"/>
        </w:rPr>
        <w:t xml:space="preserve"> екзисте</w:t>
      </w:r>
      <w:r w:rsidR="004B354D">
        <w:rPr>
          <w:rFonts w:ascii="Times New Roman" w:hAnsi="Times New Roman"/>
          <w:b/>
          <w:sz w:val="28"/>
          <w:lang w:eastAsia="uk-UA"/>
        </w:rPr>
        <w:t>н</w:t>
      </w:r>
      <w:r w:rsidR="00127C9E">
        <w:rPr>
          <w:rFonts w:ascii="Times New Roman" w:hAnsi="Times New Roman"/>
          <w:b/>
          <w:sz w:val="28"/>
          <w:lang w:eastAsia="uk-UA"/>
        </w:rPr>
        <w:t>ція</w:t>
      </w:r>
      <w:r w:rsidRPr="00306BC5">
        <w:rPr>
          <w:rFonts w:ascii="Times New Roman" w:hAnsi="Times New Roman"/>
          <w:b/>
          <w:sz w:val="28"/>
          <w:lang w:eastAsia="uk-UA"/>
        </w:rPr>
        <w:t>»</w:t>
      </w:r>
    </w:p>
    <w:p w14:paraId="42DA3BB4" w14:textId="77777777" w:rsidR="00B20401" w:rsidRDefault="00B20401" w:rsidP="00B20401">
      <w:pPr>
        <w:pStyle w:val="a3"/>
        <w:spacing w:line="276" w:lineRule="auto"/>
        <w:jc w:val="right"/>
        <w:rPr>
          <w:rFonts w:ascii="Times New Roman" w:hAnsi="Times New Roman"/>
          <w:b/>
          <w:sz w:val="28"/>
          <w:lang w:eastAsia="uk-UA"/>
        </w:rPr>
      </w:pPr>
    </w:p>
    <w:p w14:paraId="493149B9" w14:textId="77777777" w:rsidR="00B20401" w:rsidRDefault="00B20401" w:rsidP="00B20401">
      <w:pPr>
        <w:pStyle w:val="a3"/>
        <w:spacing w:line="276" w:lineRule="auto"/>
        <w:jc w:val="right"/>
        <w:rPr>
          <w:rFonts w:ascii="Times New Roman" w:hAnsi="Times New Roman"/>
          <w:b/>
          <w:sz w:val="28"/>
          <w:lang w:eastAsia="uk-UA"/>
        </w:rPr>
      </w:pPr>
    </w:p>
    <w:p w14:paraId="02E6162D" w14:textId="77777777" w:rsidR="00B20401" w:rsidRDefault="00B20401" w:rsidP="00B20401">
      <w:pPr>
        <w:pStyle w:val="a3"/>
        <w:spacing w:line="276" w:lineRule="auto"/>
        <w:jc w:val="right"/>
        <w:rPr>
          <w:rFonts w:ascii="Times New Roman" w:hAnsi="Times New Roman"/>
          <w:b/>
          <w:sz w:val="28"/>
          <w:lang w:eastAsia="uk-UA"/>
        </w:rPr>
      </w:pPr>
    </w:p>
    <w:p w14:paraId="4FED7944" w14:textId="77777777" w:rsidR="00B20401" w:rsidRDefault="00B20401" w:rsidP="00B20401">
      <w:pPr>
        <w:pStyle w:val="a3"/>
        <w:spacing w:line="276" w:lineRule="auto"/>
        <w:jc w:val="right"/>
        <w:rPr>
          <w:rFonts w:ascii="Times New Roman" w:hAnsi="Times New Roman"/>
          <w:b/>
          <w:sz w:val="28"/>
          <w:lang w:eastAsia="uk-UA"/>
        </w:rPr>
      </w:pPr>
    </w:p>
    <w:p w14:paraId="6451F308" w14:textId="77777777" w:rsidR="00B20401" w:rsidRDefault="00B20401" w:rsidP="00B20401">
      <w:pPr>
        <w:pStyle w:val="a3"/>
        <w:spacing w:line="276" w:lineRule="auto"/>
        <w:jc w:val="right"/>
        <w:rPr>
          <w:rFonts w:ascii="Times New Roman" w:hAnsi="Times New Roman"/>
          <w:b/>
          <w:sz w:val="28"/>
          <w:lang w:eastAsia="uk-UA"/>
        </w:rPr>
      </w:pPr>
    </w:p>
    <w:p w14:paraId="36E555C5" w14:textId="77777777" w:rsidR="00B20401" w:rsidRDefault="00B20401" w:rsidP="00B20401">
      <w:pPr>
        <w:pStyle w:val="a3"/>
        <w:spacing w:line="276" w:lineRule="auto"/>
        <w:jc w:val="right"/>
        <w:rPr>
          <w:rFonts w:ascii="Times New Roman" w:hAnsi="Times New Roman"/>
          <w:b/>
          <w:sz w:val="28"/>
          <w:szCs w:val="28"/>
          <w:lang w:eastAsia="uk-UA"/>
        </w:rPr>
      </w:pPr>
    </w:p>
    <w:p w14:paraId="17183492" w14:textId="77777777" w:rsidR="00306BC5" w:rsidRPr="00064A84" w:rsidRDefault="00064A84" w:rsidP="00B20401">
      <w:pPr>
        <w:pStyle w:val="a3"/>
        <w:spacing w:line="276" w:lineRule="auto"/>
        <w:jc w:val="center"/>
        <w:rPr>
          <w:rFonts w:ascii="Times New Roman" w:hAnsi="Times New Roman"/>
          <w:b/>
          <w:sz w:val="28"/>
          <w:szCs w:val="28"/>
          <w:lang w:eastAsia="uk-UA"/>
        </w:rPr>
      </w:pPr>
      <w:r w:rsidRPr="00064A84">
        <w:rPr>
          <w:rFonts w:ascii="Times New Roman" w:hAnsi="Times New Roman"/>
          <w:b/>
          <w:sz w:val="28"/>
          <w:szCs w:val="28"/>
          <w:lang w:eastAsia="uk-UA"/>
        </w:rPr>
        <w:t>НАУКОВА</w:t>
      </w:r>
      <w:r w:rsidR="00306BC5" w:rsidRPr="00064A84">
        <w:rPr>
          <w:rFonts w:ascii="Times New Roman" w:hAnsi="Times New Roman"/>
          <w:b/>
          <w:sz w:val="28"/>
          <w:szCs w:val="28"/>
          <w:lang w:eastAsia="uk-UA"/>
        </w:rPr>
        <w:t xml:space="preserve"> РОБОТА</w:t>
      </w:r>
    </w:p>
    <w:p w14:paraId="16A57BE4" w14:textId="77777777" w:rsidR="00306BC5" w:rsidRPr="00306BC5" w:rsidRDefault="00306BC5" w:rsidP="00064A84">
      <w:pPr>
        <w:pStyle w:val="a3"/>
        <w:spacing w:line="276" w:lineRule="auto"/>
        <w:jc w:val="center"/>
        <w:rPr>
          <w:rFonts w:ascii="Times New Roman" w:hAnsi="Times New Roman"/>
          <w:b/>
          <w:sz w:val="28"/>
          <w:lang w:eastAsia="uk-UA"/>
        </w:rPr>
      </w:pPr>
      <w:r w:rsidRPr="00306BC5">
        <w:rPr>
          <w:rFonts w:ascii="Times New Roman" w:hAnsi="Times New Roman"/>
          <w:b/>
          <w:sz w:val="28"/>
          <w:lang w:eastAsia="uk-UA"/>
        </w:rPr>
        <w:t>«О</w:t>
      </w:r>
      <w:r w:rsidR="00064A84">
        <w:rPr>
          <w:rFonts w:ascii="Times New Roman" w:hAnsi="Times New Roman"/>
          <w:b/>
          <w:sz w:val="28"/>
          <w:lang w:eastAsia="uk-UA"/>
        </w:rPr>
        <w:t xml:space="preserve">СОБЛИВОСТІ </w:t>
      </w:r>
      <w:r w:rsidRPr="00306BC5">
        <w:rPr>
          <w:rFonts w:ascii="Times New Roman" w:hAnsi="Times New Roman"/>
          <w:b/>
          <w:sz w:val="28"/>
          <w:lang w:eastAsia="uk-UA"/>
        </w:rPr>
        <w:t xml:space="preserve"> </w:t>
      </w:r>
      <w:r w:rsidR="00064A84">
        <w:rPr>
          <w:rFonts w:ascii="Times New Roman" w:hAnsi="Times New Roman"/>
          <w:b/>
          <w:sz w:val="28"/>
          <w:lang w:eastAsia="uk-UA"/>
        </w:rPr>
        <w:t xml:space="preserve">ЕКЗИСТЕНЦІЙНИХ СТРАХІВ </w:t>
      </w:r>
      <w:r w:rsidRPr="00306BC5">
        <w:rPr>
          <w:rFonts w:ascii="Times New Roman" w:hAnsi="Times New Roman"/>
          <w:b/>
          <w:sz w:val="28"/>
          <w:lang w:val="en-US" w:eastAsia="uk-UA"/>
        </w:rPr>
        <w:t>COVID</w:t>
      </w:r>
      <w:r w:rsidRPr="00CD38D7">
        <w:rPr>
          <w:rFonts w:ascii="Times New Roman" w:hAnsi="Times New Roman"/>
          <w:b/>
          <w:sz w:val="28"/>
          <w:lang w:eastAsia="uk-UA"/>
        </w:rPr>
        <w:t xml:space="preserve"> </w:t>
      </w:r>
      <w:r w:rsidR="00064A84">
        <w:rPr>
          <w:rFonts w:ascii="Times New Roman" w:hAnsi="Times New Roman"/>
          <w:b/>
          <w:sz w:val="28"/>
          <w:lang w:eastAsia="uk-UA"/>
        </w:rPr>
        <w:t>ПАЦІЄНТІВ ЛІКАРЕНЬ ПСИХІАТРИЧНОГО ПРОФІЛЮ</w:t>
      </w:r>
      <w:r w:rsidRPr="00306BC5">
        <w:rPr>
          <w:rFonts w:ascii="Times New Roman" w:hAnsi="Times New Roman"/>
          <w:b/>
          <w:sz w:val="28"/>
          <w:lang w:eastAsia="uk-UA"/>
        </w:rPr>
        <w:t>»</w:t>
      </w:r>
    </w:p>
    <w:p w14:paraId="658E8BCE" w14:textId="77777777" w:rsidR="00CD38D7" w:rsidRDefault="00CD38D7">
      <w:pPr>
        <w:spacing w:after="0" w:line="240" w:lineRule="auto"/>
        <w:rPr>
          <w:rFonts w:ascii="Times New Roman" w:hAnsi="Times New Roman"/>
          <w:b/>
          <w:color w:val="222222"/>
          <w:sz w:val="28"/>
          <w:szCs w:val="28"/>
        </w:rPr>
      </w:pPr>
      <w:r>
        <w:rPr>
          <w:rFonts w:ascii="Times New Roman" w:hAnsi="Times New Roman"/>
          <w:b/>
          <w:color w:val="222222"/>
          <w:sz w:val="28"/>
          <w:szCs w:val="28"/>
        </w:rPr>
        <w:br w:type="page"/>
      </w:r>
    </w:p>
    <w:p w14:paraId="28963D99" w14:textId="77777777" w:rsidR="00306BC5" w:rsidRPr="003175FE" w:rsidRDefault="003175FE" w:rsidP="003175FE">
      <w:pPr>
        <w:shd w:val="clear" w:color="auto" w:fill="FFFFFF"/>
        <w:spacing w:after="0" w:line="360" w:lineRule="auto"/>
        <w:jc w:val="center"/>
        <w:rPr>
          <w:rFonts w:ascii="Times New Roman" w:hAnsi="Times New Roman"/>
          <w:b/>
          <w:color w:val="222222"/>
          <w:sz w:val="28"/>
          <w:szCs w:val="28"/>
        </w:rPr>
      </w:pPr>
      <w:r w:rsidRPr="003175FE">
        <w:rPr>
          <w:rFonts w:ascii="Times New Roman" w:hAnsi="Times New Roman"/>
          <w:b/>
          <w:color w:val="222222"/>
          <w:sz w:val="28"/>
          <w:szCs w:val="28"/>
        </w:rPr>
        <w:lastRenderedPageBreak/>
        <w:t>ЗМІСТ</w:t>
      </w:r>
    </w:p>
    <w:p w14:paraId="26C5CF4E" w14:textId="77777777" w:rsidR="00306BC5" w:rsidRPr="009A7D8D" w:rsidRDefault="009A7D8D" w:rsidP="003175FE">
      <w:pPr>
        <w:shd w:val="clear" w:color="auto" w:fill="FFFFFF"/>
        <w:spacing w:after="0" w:line="360" w:lineRule="auto"/>
        <w:jc w:val="both"/>
        <w:rPr>
          <w:rFonts w:ascii="Times New Roman" w:hAnsi="Times New Roman"/>
          <w:b/>
          <w:color w:val="222222"/>
          <w:sz w:val="28"/>
          <w:szCs w:val="28"/>
        </w:rPr>
      </w:pPr>
      <w:r>
        <w:rPr>
          <w:rFonts w:ascii="Times New Roman" w:hAnsi="Times New Roman"/>
          <w:b/>
          <w:color w:val="222222"/>
          <w:sz w:val="28"/>
          <w:szCs w:val="28"/>
        </w:rPr>
        <w:t>ВСТУП……………………………………………………………………....................</w:t>
      </w:r>
      <w:r w:rsidR="004B354D">
        <w:rPr>
          <w:rFonts w:ascii="Times New Roman" w:hAnsi="Times New Roman"/>
          <w:b/>
          <w:color w:val="222222"/>
          <w:sz w:val="28"/>
          <w:szCs w:val="28"/>
        </w:rPr>
        <w:t>.</w:t>
      </w:r>
      <w:r>
        <w:rPr>
          <w:rFonts w:ascii="Times New Roman" w:hAnsi="Times New Roman"/>
          <w:b/>
          <w:color w:val="222222"/>
          <w:sz w:val="28"/>
          <w:szCs w:val="28"/>
        </w:rPr>
        <w:t>..3</w:t>
      </w:r>
    </w:p>
    <w:p w14:paraId="0DAEAA12" w14:textId="77777777" w:rsidR="00306BC5" w:rsidRPr="00CD38D7" w:rsidRDefault="003175FE" w:rsidP="003175FE">
      <w:pPr>
        <w:shd w:val="clear" w:color="auto" w:fill="FFFFFF"/>
        <w:spacing w:after="0" w:line="360" w:lineRule="auto"/>
        <w:jc w:val="both"/>
        <w:rPr>
          <w:rFonts w:ascii="Times New Roman" w:hAnsi="Times New Roman"/>
          <w:b/>
          <w:color w:val="222222"/>
          <w:sz w:val="28"/>
          <w:szCs w:val="28"/>
          <w:lang w:val="ru-RU"/>
        </w:rPr>
      </w:pPr>
      <w:r w:rsidRPr="003175FE">
        <w:rPr>
          <w:rFonts w:ascii="Times New Roman" w:hAnsi="Times New Roman"/>
          <w:b/>
          <w:color w:val="222222"/>
          <w:sz w:val="28"/>
          <w:szCs w:val="28"/>
        </w:rPr>
        <w:t>РОЗДІЛ 1. ТЕОРЕТИКО-МЕТОДОЛОГІЧНИЙ АНАЛІЗ ОСОБЛИВОСТЕЙ ЕКЗИСТЕНЦІЙНИХ СТРАХІВ</w:t>
      </w:r>
      <w:r w:rsidR="009A7D8D">
        <w:rPr>
          <w:rFonts w:ascii="Times New Roman" w:hAnsi="Times New Roman"/>
          <w:b/>
          <w:color w:val="222222"/>
          <w:sz w:val="28"/>
          <w:szCs w:val="28"/>
        </w:rPr>
        <w:t>………………………………………………</w:t>
      </w:r>
      <w:r w:rsidR="00670B53">
        <w:rPr>
          <w:rFonts w:ascii="Times New Roman" w:hAnsi="Times New Roman"/>
          <w:b/>
          <w:color w:val="222222"/>
          <w:sz w:val="28"/>
          <w:szCs w:val="28"/>
        </w:rPr>
        <w:t>.</w:t>
      </w:r>
      <w:r w:rsidR="009A7D8D">
        <w:rPr>
          <w:rFonts w:ascii="Times New Roman" w:hAnsi="Times New Roman"/>
          <w:b/>
          <w:color w:val="222222"/>
          <w:sz w:val="28"/>
          <w:szCs w:val="28"/>
        </w:rPr>
        <w:t>……..5</w:t>
      </w:r>
    </w:p>
    <w:p w14:paraId="00BF3A00" w14:textId="77777777" w:rsidR="00306BC5" w:rsidRPr="00CD38D7" w:rsidRDefault="00306BC5" w:rsidP="003175FE">
      <w:pPr>
        <w:shd w:val="clear" w:color="auto" w:fill="FFFFFF"/>
        <w:spacing w:after="0" w:line="360" w:lineRule="auto"/>
        <w:ind w:firstLine="720"/>
        <w:jc w:val="both"/>
        <w:rPr>
          <w:rFonts w:ascii="Times New Roman" w:hAnsi="Times New Roman"/>
          <w:color w:val="222222"/>
          <w:sz w:val="28"/>
          <w:szCs w:val="28"/>
          <w:lang w:val="ru-RU"/>
        </w:rPr>
      </w:pPr>
      <w:r w:rsidRPr="00306BC5">
        <w:rPr>
          <w:rFonts w:ascii="Times New Roman" w:hAnsi="Times New Roman"/>
          <w:color w:val="222222"/>
          <w:sz w:val="28"/>
          <w:szCs w:val="28"/>
        </w:rPr>
        <w:t>1.1.</w:t>
      </w:r>
      <w:r w:rsidR="00185CDA">
        <w:rPr>
          <w:rFonts w:ascii="Times New Roman" w:hAnsi="Times New Roman"/>
          <w:color w:val="222222"/>
          <w:sz w:val="28"/>
          <w:szCs w:val="28"/>
        </w:rPr>
        <w:t xml:space="preserve">  </w:t>
      </w:r>
      <w:r w:rsidRPr="00306BC5">
        <w:rPr>
          <w:rFonts w:ascii="Times New Roman" w:hAnsi="Times New Roman"/>
          <w:color w:val="222222"/>
          <w:sz w:val="28"/>
          <w:szCs w:val="28"/>
        </w:rPr>
        <w:t>Концептуальні підходи до вивчення особливостей екзистенційних страхів</w:t>
      </w:r>
      <w:r w:rsidR="009A7D8D">
        <w:rPr>
          <w:rFonts w:ascii="Times New Roman" w:hAnsi="Times New Roman"/>
          <w:color w:val="222222"/>
          <w:sz w:val="28"/>
          <w:szCs w:val="28"/>
        </w:rPr>
        <w:t>……………………………………………………………………………</w:t>
      </w:r>
      <w:r w:rsidR="00670B53">
        <w:rPr>
          <w:rFonts w:ascii="Times New Roman" w:hAnsi="Times New Roman"/>
          <w:color w:val="222222"/>
          <w:sz w:val="28"/>
          <w:szCs w:val="28"/>
        </w:rPr>
        <w:t>.</w:t>
      </w:r>
      <w:r w:rsidR="00F82114">
        <w:rPr>
          <w:rFonts w:ascii="Times New Roman" w:hAnsi="Times New Roman"/>
          <w:color w:val="222222"/>
          <w:sz w:val="28"/>
          <w:szCs w:val="28"/>
        </w:rPr>
        <w:t>……</w:t>
      </w:r>
      <w:r w:rsidR="004B354D">
        <w:rPr>
          <w:rFonts w:ascii="Times New Roman" w:hAnsi="Times New Roman"/>
          <w:color w:val="222222"/>
          <w:sz w:val="28"/>
          <w:szCs w:val="28"/>
        </w:rPr>
        <w:t>..</w:t>
      </w:r>
      <w:r w:rsidR="00F82114">
        <w:rPr>
          <w:rFonts w:ascii="Times New Roman" w:hAnsi="Times New Roman"/>
          <w:color w:val="222222"/>
          <w:sz w:val="28"/>
          <w:szCs w:val="28"/>
        </w:rPr>
        <w:t>..</w:t>
      </w:r>
      <w:r w:rsidR="009A7D8D">
        <w:rPr>
          <w:rFonts w:ascii="Times New Roman" w:hAnsi="Times New Roman"/>
          <w:color w:val="222222"/>
          <w:sz w:val="28"/>
          <w:szCs w:val="28"/>
        </w:rPr>
        <w:t>5</w:t>
      </w:r>
    </w:p>
    <w:p w14:paraId="4320D416" w14:textId="77777777" w:rsidR="00306BC5" w:rsidRPr="00CD38D7" w:rsidRDefault="00185CDA" w:rsidP="003175FE">
      <w:pPr>
        <w:shd w:val="clear" w:color="auto" w:fill="FFFFFF"/>
        <w:spacing w:after="0" w:line="360" w:lineRule="auto"/>
        <w:ind w:firstLine="720"/>
        <w:jc w:val="both"/>
        <w:rPr>
          <w:rFonts w:ascii="Times New Roman" w:hAnsi="Times New Roman"/>
          <w:color w:val="222222"/>
          <w:sz w:val="28"/>
          <w:szCs w:val="28"/>
          <w:lang w:val="ru-RU"/>
        </w:rPr>
      </w:pPr>
      <w:r>
        <w:rPr>
          <w:rFonts w:ascii="Times New Roman" w:hAnsi="Times New Roman"/>
          <w:color w:val="222222"/>
          <w:sz w:val="28"/>
          <w:szCs w:val="28"/>
        </w:rPr>
        <w:t xml:space="preserve">1.2. </w:t>
      </w:r>
      <w:r w:rsidR="00306BC5" w:rsidRPr="00306BC5">
        <w:rPr>
          <w:rFonts w:ascii="Times New Roman" w:hAnsi="Times New Roman"/>
          <w:color w:val="222222"/>
          <w:sz w:val="28"/>
          <w:szCs w:val="28"/>
        </w:rPr>
        <w:t>Аналіз досліджень, щодо особливостей екзистенційних страхів у контексті хвороби</w:t>
      </w:r>
      <w:r w:rsidR="009A7D8D">
        <w:rPr>
          <w:rFonts w:ascii="Times New Roman" w:hAnsi="Times New Roman"/>
          <w:color w:val="222222"/>
          <w:sz w:val="28"/>
          <w:szCs w:val="28"/>
        </w:rPr>
        <w:t>……………………………………………………………………………</w:t>
      </w:r>
      <w:r w:rsidR="00670B53">
        <w:rPr>
          <w:rFonts w:ascii="Times New Roman" w:hAnsi="Times New Roman"/>
          <w:color w:val="222222"/>
          <w:sz w:val="28"/>
          <w:szCs w:val="28"/>
        </w:rPr>
        <w:t>...</w:t>
      </w:r>
      <w:r w:rsidR="00F82114">
        <w:rPr>
          <w:rFonts w:ascii="Times New Roman" w:hAnsi="Times New Roman"/>
          <w:color w:val="222222"/>
          <w:sz w:val="28"/>
          <w:szCs w:val="28"/>
        </w:rPr>
        <w:t>…</w:t>
      </w:r>
      <w:r w:rsidR="004B354D">
        <w:rPr>
          <w:rFonts w:ascii="Times New Roman" w:hAnsi="Times New Roman"/>
          <w:color w:val="222222"/>
          <w:sz w:val="28"/>
          <w:szCs w:val="28"/>
        </w:rPr>
        <w:t>..</w:t>
      </w:r>
      <w:r w:rsidR="00F82114">
        <w:rPr>
          <w:rFonts w:ascii="Times New Roman" w:hAnsi="Times New Roman"/>
          <w:color w:val="222222"/>
          <w:sz w:val="28"/>
          <w:szCs w:val="28"/>
        </w:rPr>
        <w:t>.</w:t>
      </w:r>
      <w:r w:rsidR="009A7D8D">
        <w:rPr>
          <w:rFonts w:ascii="Times New Roman" w:hAnsi="Times New Roman"/>
          <w:color w:val="222222"/>
          <w:sz w:val="28"/>
          <w:szCs w:val="28"/>
        </w:rPr>
        <w:t>10</w:t>
      </w:r>
    </w:p>
    <w:p w14:paraId="5D7531C6" w14:textId="77777777" w:rsidR="00306BC5" w:rsidRPr="00CD38D7" w:rsidRDefault="00306BC5" w:rsidP="003175FE">
      <w:pPr>
        <w:shd w:val="clear" w:color="auto" w:fill="FFFFFF"/>
        <w:spacing w:after="0" w:line="360" w:lineRule="auto"/>
        <w:jc w:val="both"/>
        <w:rPr>
          <w:rFonts w:ascii="Times New Roman" w:hAnsi="Times New Roman"/>
          <w:color w:val="222222"/>
          <w:sz w:val="28"/>
          <w:szCs w:val="28"/>
          <w:lang w:val="ru-RU"/>
        </w:rPr>
      </w:pPr>
      <w:r w:rsidRPr="00306BC5">
        <w:rPr>
          <w:rFonts w:ascii="Times New Roman" w:hAnsi="Times New Roman"/>
          <w:color w:val="222222"/>
          <w:sz w:val="28"/>
          <w:szCs w:val="28"/>
        </w:rPr>
        <w:t>Висновки до Розділу</w:t>
      </w:r>
      <w:r w:rsidR="00F82114">
        <w:rPr>
          <w:rFonts w:ascii="Times New Roman" w:hAnsi="Times New Roman"/>
          <w:color w:val="222222"/>
          <w:sz w:val="28"/>
          <w:szCs w:val="28"/>
        </w:rPr>
        <w:t>…………………………………………………………………</w:t>
      </w:r>
      <w:r w:rsidR="004B354D">
        <w:rPr>
          <w:rFonts w:ascii="Times New Roman" w:hAnsi="Times New Roman"/>
          <w:color w:val="222222"/>
          <w:sz w:val="28"/>
          <w:szCs w:val="28"/>
        </w:rPr>
        <w:t>….</w:t>
      </w:r>
      <w:r w:rsidR="009A7D8D">
        <w:rPr>
          <w:rFonts w:ascii="Times New Roman" w:hAnsi="Times New Roman"/>
          <w:color w:val="222222"/>
          <w:sz w:val="28"/>
          <w:szCs w:val="28"/>
        </w:rPr>
        <w:t>15</w:t>
      </w:r>
    </w:p>
    <w:p w14:paraId="74035FCE" w14:textId="77777777" w:rsidR="003175FE" w:rsidRDefault="003175FE" w:rsidP="003175FE">
      <w:pPr>
        <w:shd w:val="clear" w:color="auto" w:fill="FFFFFF"/>
        <w:spacing w:after="0" w:line="360" w:lineRule="auto"/>
        <w:jc w:val="both"/>
        <w:rPr>
          <w:rFonts w:ascii="Times New Roman" w:hAnsi="Times New Roman"/>
          <w:color w:val="222222"/>
          <w:sz w:val="28"/>
          <w:szCs w:val="28"/>
        </w:rPr>
      </w:pPr>
    </w:p>
    <w:p w14:paraId="407F4ABC" w14:textId="77777777" w:rsidR="00306BC5" w:rsidRPr="00CD38D7" w:rsidRDefault="003175FE" w:rsidP="003175FE">
      <w:pPr>
        <w:shd w:val="clear" w:color="auto" w:fill="FFFFFF"/>
        <w:spacing w:after="0" w:line="360" w:lineRule="auto"/>
        <w:jc w:val="both"/>
        <w:rPr>
          <w:rFonts w:ascii="Times New Roman" w:hAnsi="Times New Roman"/>
          <w:b/>
          <w:color w:val="222222"/>
          <w:sz w:val="28"/>
          <w:szCs w:val="28"/>
          <w:lang w:val="ru-RU"/>
        </w:rPr>
      </w:pPr>
      <w:r w:rsidRPr="003175FE">
        <w:rPr>
          <w:rFonts w:ascii="Times New Roman" w:hAnsi="Times New Roman"/>
          <w:b/>
          <w:color w:val="222222"/>
          <w:sz w:val="28"/>
          <w:szCs w:val="28"/>
        </w:rPr>
        <w:t>РОЗДІЛ 2. ЕМПІРИЧНЕ ДОСЛІДЖЕННЯ ОСОБЛИВОСТЕЙ ЕКЗИСТЕНЦІЙНИХ СТРАХІВ COVID У ПАЦІЄНТІВ ЛІКАРЕНЬ ПСИХІАТРИЧНОГО ПРОФІЛЮ</w:t>
      </w:r>
      <w:r w:rsidR="009A7D8D">
        <w:rPr>
          <w:rFonts w:ascii="Times New Roman" w:hAnsi="Times New Roman"/>
          <w:b/>
          <w:color w:val="222222"/>
          <w:sz w:val="28"/>
          <w:szCs w:val="28"/>
        </w:rPr>
        <w:t>……………………………………….…</w:t>
      </w:r>
      <w:r w:rsidR="00670B53">
        <w:rPr>
          <w:rFonts w:ascii="Times New Roman" w:hAnsi="Times New Roman"/>
          <w:b/>
          <w:color w:val="222222"/>
          <w:sz w:val="28"/>
          <w:szCs w:val="28"/>
        </w:rPr>
        <w:t>..</w:t>
      </w:r>
      <w:r w:rsidR="009A7D8D">
        <w:rPr>
          <w:rFonts w:ascii="Times New Roman" w:hAnsi="Times New Roman"/>
          <w:b/>
          <w:color w:val="222222"/>
          <w:sz w:val="28"/>
          <w:szCs w:val="28"/>
        </w:rPr>
        <w:t>……</w:t>
      </w:r>
      <w:r w:rsidR="00670B53">
        <w:rPr>
          <w:rFonts w:ascii="Times New Roman" w:hAnsi="Times New Roman"/>
          <w:b/>
          <w:color w:val="222222"/>
          <w:sz w:val="28"/>
          <w:szCs w:val="28"/>
        </w:rPr>
        <w:t>.</w:t>
      </w:r>
      <w:r w:rsidR="0027321E">
        <w:rPr>
          <w:rFonts w:ascii="Times New Roman" w:hAnsi="Times New Roman"/>
          <w:b/>
          <w:color w:val="222222"/>
          <w:sz w:val="28"/>
          <w:szCs w:val="28"/>
        </w:rPr>
        <w:t>..</w:t>
      </w:r>
      <w:r w:rsidR="009A7D8D">
        <w:rPr>
          <w:rFonts w:ascii="Times New Roman" w:hAnsi="Times New Roman"/>
          <w:b/>
          <w:color w:val="222222"/>
          <w:sz w:val="28"/>
          <w:szCs w:val="28"/>
        </w:rPr>
        <w:t>16</w:t>
      </w:r>
    </w:p>
    <w:p w14:paraId="6E62F386" w14:textId="77777777" w:rsidR="00306BC5" w:rsidRPr="00CD38D7" w:rsidRDefault="00306BC5" w:rsidP="003175FE">
      <w:pPr>
        <w:shd w:val="clear" w:color="auto" w:fill="FFFFFF"/>
        <w:spacing w:after="0" w:line="360" w:lineRule="auto"/>
        <w:ind w:firstLine="720"/>
        <w:jc w:val="both"/>
        <w:rPr>
          <w:rFonts w:ascii="Times New Roman" w:hAnsi="Times New Roman"/>
          <w:color w:val="222222"/>
          <w:sz w:val="28"/>
          <w:szCs w:val="28"/>
          <w:lang w:val="ru-RU"/>
        </w:rPr>
      </w:pPr>
      <w:r w:rsidRPr="00306BC5">
        <w:rPr>
          <w:rFonts w:ascii="Times New Roman" w:hAnsi="Times New Roman"/>
          <w:color w:val="222222"/>
          <w:sz w:val="28"/>
          <w:szCs w:val="28"/>
        </w:rPr>
        <w:t>2.1.</w:t>
      </w:r>
      <w:r w:rsidR="003175FE" w:rsidRPr="00CD38D7">
        <w:rPr>
          <w:rFonts w:ascii="Times New Roman" w:hAnsi="Times New Roman"/>
          <w:color w:val="222222"/>
          <w:sz w:val="28"/>
          <w:szCs w:val="28"/>
          <w:lang w:val="ru-RU"/>
        </w:rPr>
        <w:t xml:space="preserve"> </w:t>
      </w:r>
      <w:r w:rsidRPr="00306BC5">
        <w:rPr>
          <w:rFonts w:ascii="Times New Roman" w:hAnsi="Times New Roman"/>
          <w:color w:val="222222"/>
          <w:sz w:val="28"/>
          <w:szCs w:val="28"/>
        </w:rPr>
        <w:t xml:space="preserve"> Опис методик та процедура проведення дослідження</w:t>
      </w:r>
      <w:r w:rsidR="003175FE" w:rsidRPr="00CD38D7">
        <w:rPr>
          <w:rFonts w:ascii="Times New Roman" w:hAnsi="Times New Roman"/>
          <w:color w:val="222222"/>
          <w:sz w:val="28"/>
          <w:szCs w:val="28"/>
          <w:lang w:val="ru-RU"/>
        </w:rPr>
        <w:t>………………</w:t>
      </w:r>
      <w:r w:rsidR="009A7D8D">
        <w:rPr>
          <w:rFonts w:ascii="Times New Roman" w:hAnsi="Times New Roman"/>
          <w:color w:val="222222"/>
          <w:sz w:val="28"/>
          <w:szCs w:val="28"/>
          <w:lang w:val="ru-RU"/>
        </w:rPr>
        <w:t>…16</w:t>
      </w:r>
    </w:p>
    <w:p w14:paraId="652544BA" w14:textId="77777777" w:rsidR="00306BC5" w:rsidRPr="00CD38D7" w:rsidRDefault="00306BC5" w:rsidP="003175FE">
      <w:pPr>
        <w:shd w:val="clear" w:color="auto" w:fill="FFFFFF"/>
        <w:spacing w:after="0" w:line="360" w:lineRule="auto"/>
        <w:ind w:firstLine="720"/>
        <w:jc w:val="both"/>
        <w:rPr>
          <w:rFonts w:ascii="Times New Roman" w:hAnsi="Times New Roman"/>
          <w:color w:val="222222"/>
          <w:sz w:val="28"/>
          <w:szCs w:val="28"/>
          <w:lang w:val="ru-RU"/>
        </w:rPr>
      </w:pPr>
      <w:r w:rsidRPr="00306BC5">
        <w:rPr>
          <w:rFonts w:ascii="Times New Roman" w:hAnsi="Times New Roman"/>
          <w:color w:val="222222"/>
          <w:sz w:val="28"/>
          <w:szCs w:val="28"/>
        </w:rPr>
        <w:t xml:space="preserve">2.2. </w:t>
      </w:r>
      <w:r w:rsidR="003175FE" w:rsidRPr="00CD38D7">
        <w:rPr>
          <w:rFonts w:ascii="Times New Roman" w:hAnsi="Times New Roman"/>
          <w:color w:val="222222"/>
          <w:sz w:val="28"/>
          <w:szCs w:val="28"/>
          <w:lang w:val="ru-RU"/>
        </w:rPr>
        <w:t xml:space="preserve"> </w:t>
      </w:r>
      <w:r w:rsidRPr="00306BC5">
        <w:rPr>
          <w:rFonts w:ascii="Times New Roman" w:hAnsi="Times New Roman"/>
          <w:color w:val="222222"/>
          <w:sz w:val="28"/>
          <w:szCs w:val="28"/>
        </w:rPr>
        <w:t>Інтерпретація результатів емпіричного дослідження</w:t>
      </w:r>
      <w:r w:rsidR="0027321E">
        <w:rPr>
          <w:rFonts w:ascii="Times New Roman" w:hAnsi="Times New Roman"/>
          <w:color w:val="222222"/>
          <w:sz w:val="28"/>
          <w:szCs w:val="28"/>
          <w:lang w:val="ru-RU"/>
        </w:rPr>
        <w:t>………………..</w:t>
      </w:r>
      <w:r w:rsidR="009A7D8D">
        <w:rPr>
          <w:rFonts w:ascii="Times New Roman" w:hAnsi="Times New Roman"/>
          <w:color w:val="222222"/>
          <w:sz w:val="28"/>
          <w:szCs w:val="28"/>
          <w:lang w:val="ru-RU"/>
        </w:rPr>
        <w:t>.</w:t>
      </w:r>
      <w:r w:rsidR="00670B53">
        <w:rPr>
          <w:rFonts w:ascii="Times New Roman" w:hAnsi="Times New Roman"/>
          <w:color w:val="222222"/>
          <w:sz w:val="28"/>
          <w:szCs w:val="28"/>
          <w:lang w:val="ru-RU"/>
        </w:rPr>
        <w:t>.</w:t>
      </w:r>
      <w:r w:rsidR="009A7D8D">
        <w:rPr>
          <w:rFonts w:ascii="Times New Roman" w:hAnsi="Times New Roman"/>
          <w:color w:val="222222"/>
          <w:sz w:val="28"/>
          <w:szCs w:val="28"/>
          <w:lang w:val="ru-RU"/>
        </w:rPr>
        <w:t>..17</w:t>
      </w:r>
    </w:p>
    <w:p w14:paraId="61CA86E2" w14:textId="77777777" w:rsidR="00306BC5" w:rsidRPr="00CD38D7" w:rsidRDefault="00306BC5" w:rsidP="003175FE">
      <w:pPr>
        <w:shd w:val="clear" w:color="auto" w:fill="FFFFFF"/>
        <w:spacing w:after="0" w:line="360" w:lineRule="auto"/>
        <w:ind w:firstLine="720"/>
        <w:jc w:val="both"/>
        <w:rPr>
          <w:rFonts w:ascii="Times New Roman" w:hAnsi="Times New Roman"/>
          <w:color w:val="222222"/>
          <w:sz w:val="28"/>
          <w:szCs w:val="28"/>
          <w:lang w:val="ru-RU"/>
        </w:rPr>
      </w:pPr>
      <w:r w:rsidRPr="00306BC5">
        <w:rPr>
          <w:rFonts w:ascii="Times New Roman" w:hAnsi="Times New Roman"/>
          <w:color w:val="222222"/>
          <w:sz w:val="28"/>
          <w:szCs w:val="28"/>
        </w:rPr>
        <w:t>2.2.1.</w:t>
      </w:r>
      <w:r w:rsidR="003175FE" w:rsidRPr="00CD38D7">
        <w:rPr>
          <w:rFonts w:ascii="Times New Roman" w:hAnsi="Times New Roman"/>
          <w:color w:val="222222"/>
          <w:sz w:val="28"/>
          <w:szCs w:val="28"/>
          <w:lang w:val="ru-RU"/>
        </w:rPr>
        <w:t xml:space="preserve"> </w:t>
      </w:r>
      <w:r w:rsidRPr="00306BC5">
        <w:rPr>
          <w:rFonts w:ascii="Times New Roman" w:hAnsi="Times New Roman"/>
          <w:color w:val="222222"/>
          <w:sz w:val="28"/>
          <w:szCs w:val="28"/>
        </w:rPr>
        <w:t xml:space="preserve"> Результати інтерпретації анкетування</w:t>
      </w:r>
      <w:r w:rsidR="003175FE" w:rsidRPr="00CD38D7">
        <w:rPr>
          <w:rFonts w:ascii="Times New Roman" w:hAnsi="Times New Roman"/>
          <w:color w:val="222222"/>
          <w:sz w:val="28"/>
          <w:szCs w:val="28"/>
          <w:lang w:val="ru-RU"/>
        </w:rPr>
        <w:t>……………………………</w:t>
      </w:r>
      <w:r w:rsidR="009A7D8D">
        <w:rPr>
          <w:rFonts w:ascii="Times New Roman" w:hAnsi="Times New Roman"/>
          <w:color w:val="222222"/>
          <w:sz w:val="28"/>
          <w:szCs w:val="28"/>
          <w:lang w:val="ru-RU"/>
        </w:rPr>
        <w:t>.</w:t>
      </w:r>
      <w:r w:rsidR="003175FE" w:rsidRPr="00CD38D7">
        <w:rPr>
          <w:rFonts w:ascii="Times New Roman" w:hAnsi="Times New Roman"/>
          <w:color w:val="222222"/>
          <w:sz w:val="28"/>
          <w:szCs w:val="28"/>
          <w:lang w:val="ru-RU"/>
        </w:rPr>
        <w:t>…</w:t>
      </w:r>
      <w:r w:rsidR="00670B53">
        <w:rPr>
          <w:rFonts w:ascii="Times New Roman" w:hAnsi="Times New Roman"/>
          <w:color w:val="222222"/>
          <w:sz w:val="28"/>
          <w:szCs w:val="28"/>
          <w:lang w:val="ru-RU"/>
        </w:rPr>
        <w:t>.</w:t>
      </w:r>
      <w:r w:rsidR="0027321E">
        <w:rPr>
          <w:rFonts w:ascii="Times New Roman" w:hAnsi="Times New Roman"/>
          <w:color w:val="222222"/>
          <w:sz w:val="28"/>
          <w:szCs w:val="28"/>
          <w:lang w:val="ru-RU"/>
        </w:rPr>
        <w:t>..</w:t>
      </w:r>
      <w:r w:rsidR="004B354D">
        <w:rPr>
          <w:rFonts w:ascii="Times New Roman" w:hAnsi="Times New Roman"/>
          <w:color w:val="222222"/>
          <w:sz w:val="28"/>
          <w:szCs w:val="28"/>
          <w:lang w:val="ru-RU"/>
        </w:rPr>
        <w:t>.</w:t>
      </w:r>
      <w:r w:rsidR="009A7D8D">
        <w:rPr>
          <w:rFonts w:ascii="Times New Roman" w:hAnsi="Times New Roman"/>
          <w:color w:val="222222"/>
          <w:sz w:val="28"/>
          <w:szCs w:val="28"/>
          <w:lang w:val="ru-RU"/>
        </w:rPr>
        <w:t>17</w:t>
      </w:r>
    </w:p>
    <w:p w14:paraId="31A57AD9" w14:textId="77777777" w:rsidR="00306BC5" w:rsidRPr="00CD38D7" w:rsidRDefault="00306BC5" w:rsidP="003175FE">
      <w:pPr>
        <w:shd w:val="clear" w:color="auto" w:fill="FFFFFF"/>
        <w:spacing w:after="0" w:line="360" w:lineRule="auto"/>
        <w:ind w:firstLine="720"/>
        <w:jc w:val="both"/>
        <w:rPr>
          <w:rFonts w:ascii="Times New Roman" w:hAnsi="Times New Roman"/>
          <w:color w:val="222222"/>
          <w:sz w:val="28"/>
          <w:szCs w:val="28"/>
          <w:lang w:val="ru-RU"/>
        </w:rPr>
      </w:pPr>
      <w:r w:rsidRPr="00306BC5">
        <w:rPr>
          <w:rFonts w:ascii="Times New Roman" w:hAnsi="Times New Roman"/>
          <w:color w:val="222222"/>
          <w:sz w:val="28"/>
          <w:szCs w:val="28"/>
        </w:rPr>
        <w:t>2.2.2.</w:t>
      </w:r>
      <w:r w:rsidR="003175FE" w:rsidRPr="00CD38D7">
        <w:rPr>
          <w:rFonts w:ascii="Times New Roman" w:hAnsi="Times New Roman"/>
          <w:color w:val="222222"/>
          <w:sz w:val="28"/>
          <w:szCs w:val="28"/>
          <w:lang w:val="ru-RU"/>
        </w:rPr>
        <w:t xml:space="preserve"> </w:t>
      </w:r>
      <w:r w:rsidRPr="00306BC5">
        <w:rPr>
          <w:rFonts w:ascii="Times New Roman" w:hAnsi="Times New Roman"/>
          <w:color w:val="222222"/>
          <w:sz w:val="28"/>
          <w:szCs w:val="28"/>
        </w:rPr>
        <w:t xml:space="preserve"> Результати кореляційного аналізу</w:t>
      </w:r>
      <w:r w:rsidR="003175FE" w:rsidRPr="00CD38D7">
        <w:rPr>
          <w:rFonts w:ascii="Times New Roman" w:hAnsi="Times New Roman"/>
          <w:color w:val="222222"/>
          <w:sz w:val="28"/>
          <w:szCs w:val="28"/>
          <w:lang w:val="ru-RU"/>
        </w:rPr>
        <w:t>…………………………………</w:t>
      </w:r>
      <w:r w:rsidR="009A7D8D">
        <w:rPr>
          <w:rFonts w:ascii="Times New Roman" w:hAnsi="Times New Roman"/>
          <w:color w:val="222222"/>
          <w:sz w:val="28"/>
          <w:szCs w:val="28"/>
          <w:lang w:val="ru-RU"/>
        </w:rPr>
        <w:t>…</w:t>
      </w:r>
      <w:r w:rsidR="0027321E">
        <w:rPr>
          <w:rFonts w:ascii="Times New Roman" w:hAnsi="Times New Roman"/>
          <w:color w:val="222222"/>
          <w:sz w:val="28"/>
          <w:szCs w:val="28"/>
          <w:lang w:val="ru-RU"/>
        </w:rPr>
        <w:t>.</w:t>
      </w:r>
      <w:r w:rsidR="004B354D">
        <w:rPr>
          <w:rFonts w:ascii="Times New Roman" w:hAnsi="Times New Roman"/>
          <w:color w:val="222222"/>
          <w:sz w:val="28"/>
          <w:szCs w:val="28"/>
          <w:lang w:val="ru-RU"/>
        </w:rPr>
        <w:t>.</w:t>
      </w:r>
      <w:r w:rsidR="0027321E">
        <w:rPr>
          <w:rFonts w:ascii="Times New Roman" w:hAnsi="Times New Roman"/>
          <w:color w:val="222222"/>
          <w:sz w:val="28"/>
          <w:szCs w:val="28"/>
          <w:lang w:val="ru-RU"/>
        </w:rPr>
        <w:t>.</w:t>
      </w:r>
      <w:r w:rsidR="003175FE" w:rsidRPr="00CD38D7">
        <w:rPr>
          <w:rFonts w:ascii="Times New Roman" w:hAnsi="Times New Roman"/>
          <w:color w:val="222222"/>
          <w:sz w:val="28"/>
          <w:szCs w:val="28"/>
          <w:lang w:val="ru-RU"/>
        </w:rPr>
        <w:t>.</w:t>
      </w:r>
      <w:r w:rsidR="009A7D8D">
        <w:rPr>
          <w:rFonts w:ascii="Times New Roman" w:hAnsi="Times New Roman"/>
          <w:color w:val="222222"/>
          <w:sz w:val="28"/>
          <w:szCs w:val="28"/>
          <w:lang w:val="ru-RU"/>
        </w:rPr>
        <w:t>18</w:t>
      </w:r>
    </w:p>
    <w:p w14:paraId="34669C24" w14:textId="77777777" w:rsidR="00306BC5" w:rsidRPr="00CD38D7" w:rsidRDefault="00306BC5" w:rsidP="003175FE">
      <w:pPr>
        <w:shd w:val="clear" w:color="auto" w:fill="FFFFFF"/>
        <w:spacing w:after="0" w:line="360" w:lineRule="auto"/>
        <w:ind w:firstLine="720"/>
        <w:jc w:val="both"/>
        <w:rPr>
          <w:rFonts w:ascii="Times New Roman" w:hAnsi="Times New Roman"/>
          <w:color w:val="222222"/>
          <w:sz w:val="28"/>
          <w:szCs w:val="28"/>
          <w:lang w:val="ru-RU"/>
        </w:rPr>
      </w:pPr>
      <w:r w:rsidRPr="00306BC5">
        <w:rPr>
          <w:rFonts w:ascii="Times New Roman" w:hAnsi="Times New Roman"/>
          <w:color w:val="222222"/>
          <w:sz w:val="28"/>
          <w:szCs w:val="28"/>
        </w:rPr>
        <w:t xml:space="preserve">2.2.3. </w:t>
      </w:r>
      <w:r w:rsidR="003175FE" w:rsidRPr="00CD38D7">
        <w:rPr>
          <w:rFonts w:ascii="Times New Roman" w:hAnsi="Times New Roman"/>
          <w:color w:val="222222"/>
          <w:sz w:val="28"/>
          <w:szCs w:val="28"/>
          <w:lang w:val="ru-RU"/>
        </w:rPr>
        <w:t xml:space="preserve"> </w:t>
      </w:r>
      <w:r w:rsidRPr="00306BC5">
        <w:rPr>
          <w:rFonts w:ascii="Times New Roman" w:hAnsi="Times New Roman"/>
          <w:color w:val="222222"/>
          <w:sz w:val="28"/>
          <w:szCs w:val="28"/>
        </w:rPr>
        <w:t>Результати порівняльного аналізу за F-критерієм Фішера</w:t>
      </w:r>
      <w:r w:rsidR="003175FE" w:rsidRPr="00CD38D7">
        <w:rPr>
          <w:rFonts w:ascii="Times New Roman" w:hAnsi="Times New Roman"/>
          <w:color w:val="222222"/>
          <w:sz w:val="28"/>
          <w:szCs w:val="28"/>
          <w:lang w:val="ru-RU"/>
        </w:rPr>
        <w:t>……</w:t>
      </w:r>
      <w:r w:rsidR="009A7D8D">
        <w:rPr>
          <w:rFonts w:ascii="Times New Roman" w:hAnsi="Times New Roman"/>
          <w:color w:val="222222"/>
          <w:sz w:val="28"/>
          <w:szCs w:val="28"/>
          <w:lang w:val="ru-RU"/>
        </w:rPr>
        <w:t>….</w:t>
      </w:r>
      <w:r w:rsidR="00670B53">
        <w:rPr>
          <w:rFonts w:ascii="Times New Roman" w:hAnsi="Times New Roman"/>
          <w:color w:val="222222"/>
          <w:sz w:val="28"/>
          <w:szCs w:val="28"/>
          <w:lang w:val="ru-RU"/>
        </w:rPr>
        <w:t>..</w:t>
      </w:r>
      <w:r w:rsidR="0027321E">
        <w:rPr>
          <w:rFonts w:ascii="Times New Roman" w:hAnsi="Times New Roman"/>
          <w:color w:val="222222"/>
          <w:sz w:val="28"/>
          <w:szCs w:val="28"/>
          <w:lang w:val="ru-RU"/>
        </w:rPr>
        <w:t>...</w:t>
      </w:r>
      <w:r w:rsidR="003175FE" w:rsidRPr="00CD38D7">
        <w:rPr>
          <w:rFonts w:ascii="Times New Roman" w:hAnsi="Times New Roman"/>
          <w:color w:val="222222"/>
          <w:sz w:val="28"/>
          <w:szCs w:val="28"/>
          <w:lang w:val="ru-RU"/>
        </w:rPr>
        <w:t>.</w:t>
      </w:r>
      <w:r w:rsidR="009A7D8D">
        <w:rPr>
          <w:rFonts w:ascii="Times New Roman" w:hAnsi="Times New Roman"/>
          <w:color w:val="222222"/>
          <w:sz w:val="28"/>
          <w:szCs w:val="28"/>
          <w:lang w:val="ru-RU"/>
        </w:rPr>
        <w:t>21</w:t>
      </w:r>
    </w:p>
    <w:p w14:paraId="5F80EB97" w14:textId="77777777" w:rsidR="00306BC5" w:rsidRPr="00CD38D7" w:rsidRDefault="00306BC5" w:rsidP="003175FE">
      <w:pPr>
        <w:shd w:val="clear" w:color="auto" w:fill="FFFFFF"/>
        <w:spacing w:after="0" w:line="360" w:lineRule="auto"/>
        <w:ind w:firstLine="720"/>
        <w:jc w:val="both"/>
        <w:rPr>
          <w:rFonts w:ascii="Times New Roman" w:hAnsi="Times New Roman"/>
          <w:color w:val="222222"/>
          <w:sz w:val="28"/>
          <w:szCs w:val="28"/>
          <w:lang w:val="ru-RU"/>
        </w:rPr>
      </w:pPr>
      <w:r w:rsidRPr="00306BC5">
        <w:rPr>
          <w:rFonts w:ascii="Times New Roman" w:hAnsi="Times New Roman"/>
          <w:color w:val="222222"/>
          <w:sz w:val="28"/>
          <w:szCs w:val="28"/>
        </w:rPr>
        <w:t>2.2.4. Результати якісного аналізу проективної методики «Мій страх до COVID-19»</w:t>
      </w:r>
      <w:r w:rsidR="003175FE" w:rsidRPr="00CD38D7">
        <w:rPr>
          <w:rFonts w:ascii="Times New Roman" w:hAnsi="Times New Roman"/>
          <w:color w:val="222222"/>
          <w:sz w:val="28"/>
          <w:szCs w:val="28"/>
          <w:lang w:val="ru-RU"/>
        </w:rPr>
        <w:t>………………………………………………………………………</w:t>
      </w:r>
      <w:r w:rsidR="00670B53">
        <w:rPr>
          <w:rFonts w:ascii="Times New Roman" w:hAnsi="Times New Roman"/>
          <w:color w:val="222222"/>
          <w:sz w:val="28"/>
          <w:szCs w:val="28"/>
          <w:lang w:val="ru-RU"/>
        </w:rPr>
        <w:t>…..</w:t>
      </w:r>
      <w:r w:rsidR="0027321E">
        <w:rPr>
          <w:rFonts w:ascii="Times New Roman" w:hAnsi="Times New Roman"/>
          <w:color w:val="222222"/>
          <w:sz w:val="28"/>
          <w:szCs w:val="28"/>
          <w:lang w:val="ru-RU"/>
        </w:rPr>
        <w:t>…</w:t>
      </w:r>
      <w:r w:rsidR="004B354D">
        <w:rPr>
          <w:rFonts w:ascii="Times New Roman" w:hAnsi="Times New Roman"/>
          <w:color w:val="222222"/>
          <w:sz w:val="28"/>
          <w:szCs w:val="28"/>
          <w:lang w:val="ru-RU"/>
        </w:rPr>
        <w:t>...</w:t>
      </w:r>
      <w:r w:rsidR="0027321E">
        <w:rPr>
          <w:rFonts w:ascii="Times New Roman" w:hAnsi="Times New Roman"/>
          <w:color w:val="222222"/>
          <w:sz w:val="28"/>
          <w:szCs w:val="28"/>
          <w:lang w:val="ru-RU"/>
        </w:rPr>
        <w:t>.</w:t>
      </w:r>
      <w:r w:rsidR="009A7D8D">
        <w:rPr>
          <w:rFonts w:ascii="Times New Roman" w:hAnsi="Times New Roman"/>
          <w:color w:val="222222"/>
          <w:sz w:val="28"/>
          <w:szCs w:val="28"/>
          <w:lang w:val="ru-RU"/>
        </w:rPr>
        <w:t>23</w:t>
      </w:r>
    </w:p>
    <w:p w14:paraId="6FDAE9E0" w14:textId="77777777" w:rsidR="00306BC5" w:rsidRPr="00CD38D7" w:rsidRDefault="00306BC5" w:rsidP="003175FE">
      <w:pPr>
        <w:shd w:val="clear" w:color="auto" w:fill="FFFFFF"/>
        <w:spacing w:after="0" w:line="360" w:lineRule="auto"/>
        <w:jc w:val="both"/>
        <w:rPr>
          <w:rFonts w:ascii="Times New Roman" w:hAnsi="Times New Roman"/>
          <w:color w:val="222222"/>
          <w:sz w:val="28"/>
          <w:szCs w:val="28"/>
          <w:lang w:val="ru-RU"/>
        </w:rPr>
      </w:pPr>
      <w:r w:rsidRPr="00306BC5">
        <w:rPr>
          <w:rFonts w:ascii="Times New Roman" w:hAnsi="Times New Roman"/>
          <w:color w:val="222222"/>
          <w:sz w:val="28"/>
          <w:szCs w:val="28"/>
        </w:rPr>
        <w:t>Висновки до Розділу</w:t>
      </w:r>
      <w:r w:rsidR="003175FE" w:rsidRPr="00CD38D7">
        <w:rPr>
          <w:rFonts w:ascii="Times New Roman" w:hAnsi="Times New Roman"/>
          <w:color w:val="222222"/>
          <w:sz w:val="28"/>
          <w:szCs w:val="28"/>
          <w:lang w:val="ru-RU"/>
        </w:rPr>
        <w:t>………………………………………………………………</w:t>
      </w:r>
      <w:r w:rsidR="00670B53">
        <w:rPr>
          <w:rFonts w:ascii="Times New Roman" w:hAnsi="Times New Roman"/>
          <w:color w:val="222222"/>
          <w:sz w:val="28"/>
          <w:szCs w:val="28"/>
          <w:lang w:val="ru-RU"/>
        </w:rPr>
        <w:t>….</w:t>
      </w:r>
      <w:r w:rsidR="009A7D8D">
        <w:rPr>
          <w:rFonts w:ascii="Times New Roman" w:hAnsi="Times New Roman"/>
          <w:color w:val="222222"/>
          <w:sz w:val="28"/>
          <w:szCs w:val="28"/>
          <w:lang w:val="ru-RU"/>
        </w:rPr>
        <w:t>.</w:t>
      </w:r>
      <w:r w:rsidR="004B354D">
        <w:rPr>
          <w:rFonts w:ascii="Times New Roman" w:hAnsi="Times New Roman"/>
          <w:color w:val="222222"/>
          <w:sz w:val="28"/>
          <w:szCs w:val="28"/>
          <w:lang w:val="ru-RU"/>
        </w:rPr>
        <w:t>...</w:t>
      </w:r>
      <w:r w:rsidR="0027321E">
        <w:rPr>
          <w:rFonts w:ascii="Times New Roman" w:hAnsi="Times New Roman"/>
          <w:color w:val="222222"/>
          <w:sz w:val="28"/>
          <w:szCs w:val="28"/>
          <w:lang w:val="ru-RU"/>
        </w:rPr>
        <w:t>.</w:t>
      </w:r>
      <w:r w:rsidR="009A7D8D">
        <w:rPr>
          <w:rFonts w:ascii="Times New Roman" w:hAnsi="Times New Roman"/>
          <w:color w:val="222222"/>
          <w:sz w:val="28"/>
          <w:szCs w:val="28"/>
          <w:lang w:val="ru-RU"/>
        </w:rPr>
        <w:t>28</w:t>
      </w:r>
    </w:p>
    <w:p w14:paraId="3C4B3767" w14:textId="77777777" w:rsidR="003175FE" w:rsidRDefault="003175FE" w:rsidP="003175FE">
      <w:pPr>
        <w:shd w:val="clear" w:color="auto" w:fill="FFFFFF"/>
        <w:spacing w:after="0" w:line="360" w:lineRule="auto"/>
        <w:jc w:val="both"/>
        <w:rPr>
          <w:rFonts w:ascii="Times New Roman" w:hAnsi="Times New Roman"/>
          <w:color w:val="222222"/>
          <w:sz w:val="28"/>
          <w:szCs w:val="28"/>
        </w:rPr>
      </w:pPr>
    </w:p>
    <w:p w14:paraId="2C993C2B" w14:textId="77777777" w:rsidR="00306BC5" w:rsidRPr="00CD38D7" w:rsidRDefault="003175FE" w:rsidP="003175FE">
      <w:pPr>
        <w:shd w:val="clear" w:color="auto" w:fill="FFFFFF"/>
        <w:spacing w:after="0" w:line="360" w:lineRule="auto"/>
        <w:jc w:val="both"/>
        <w:rPr>
          <w:rFonts w:ascii="Times New Roman" w:hAnsi="Times New Roman"/>
          <w:color w:val="222222"/>
          <w:sz w:val="28"/>
          <w:szCs w:val="28"/>
          <w:lang w:val="ru-RU"/>
        </w:rPr>
      </w:pPr>
      <w:r w:rsidRPr="003175FE">
        <w:rPr>
          <w:rFonts w:ascii="Times New Roman" w:hAnsi="Times New Roman"/>
          <w:b/>
          <w:color w:val="222222"/>
          <w:sz w:val="28"/>
          <w:szCs w:val="28"/>
        </w:rPr>
        <w:t>ВИСНОВКИ</w:t>
      </w:r>
      <w:r w:rsidRPr="00CD38D7">
        <w:rPr>
          <w:rFonts w:ascii="Times New Roman" w:hAnsi="Times New Roman"/>
          <w:color w:val="222222"/>
          <w:sz w:val="28"/>
          <w:szCs w:val="28"/>
          <w:lang w:val="ru-RU"/>
        </w:rPr>
        <w:t>.....................................................................</w:t>
      </w:r>
      <w:r w:rsidR="00185CDA">
        <w:rPr>
          <w:rFonts w:ascii="Times New Roman" w:hAnsi="Times New Roman"/>
          <w:color w:val="222222"/>
          <w:sz w:val="28"/>
          <w:szCs w:val="28"/>
          <w:lang w:val="ru-RU"/>
        </w:rPr>
        <w:t>......</w:t>
      </w:r>
      <w:r w:rsidR="00670B53">
        <w:rPr>
          <w:rFonts w:ascii="Times New Roman" w:hAnsi="Times New Roman"/>
          <w:color w:val="222222"/>
          <w:sz w:val="28"/>
          <w:szCs w:val="28"/>
          <w:lang w:val="ru-RU"/>
        </w:rPr>
        <w:t>................</w:t>
      </w:r>
      <w:r w:rsidR="0027321E">
        <w:rPr>
          <w:rFonts w:ascii="Times New Roman" w:hAnsi="Times New Roman"/>
          <w:color w:val="222222"/>
          <w:sz w:val="28"/>
          <w:szCs w:val="28"/>
          <w:lang w:val="ru-RU"/>
        </w:rPr>
        <w:t>..........</w:t>
      </w:r>
      <w:r w:rsidR="00670B53">
        <w:rPr>
          <w:rFonts w:ascii="Times New Roman" w:hAnsi="Times New Roman"/>
          <w:color w:val="222222"/>
          <w:sz w:val="28"/>
          <w:szCs w:val="28"/>
          <w:lang w:val="ru-RU"/>
        </w:rPr>
        <w:t>...............</w:t>
      </w:r>
      <w:r w:rsidR="00185CDA">
        <w:rPr>
          <w:rFonts w:ascii="Times New Roman" w:hAnsi="Times New Roman"/>
          <w:color w:val="222222"/>
          <w:sz w:val="28"/>
          <w:szCs w:val="28"/>
          <w:lang w:val="ru-RU"/>
        </w:rPr>
        <w:t>...</w:t>
      </w:r>
      <w:r w:rsidR="009A7D8D">
        <w:rPr>
          <w:rFonts w:ascii="Times New Roman" w:hAnsi="Times New Roman"/>
          <w:color w:val="222222"/>
          <w:sz w:val="28"/>
          <w:szCs w:val="28"/>
          <w:lang w:val="ru-RU"/>
        </w:rPr>
        <w:t>29</w:t>
      </w:r>
    </w:p>
    <w:p w14:paraId="0DA5F79E" w14:textId="77777777" w:rsidR="00306BC5" w:rsidRPr="00CD38D7" w:rsidRDefault="003175FE" w:rsidP="003175FE">
      <w:pPr>
        <w:shd w:val="clear" w:color="auto" w:fill="FFFFFF"/>
        <w:spacing w:after="0" w:line="360" w:lineRule="auto"/>
        <w:jc w:val="both"/>
        <w:rPr>
          <w:rFonts w:ascii="Times New Roman" w:hAnsi="Times New Roman"/>
          <w:b/>
          <w:color w:val="222222"/>
          <w:sz w:val="28"/>
          <w:szCs w:val="28"/>
          <w:lang w:val="ru-RU"/>
        </w:rPr>
      </w:pPr>
      <w:r w:rsidRPr="003175FE">
        <w:rPr>
          <w:rFonts w:ascii="Times New Roman" w:hAnsi="Times New Roman"/>
          <w:b/>
          <w:color w:val="222222"/>
          <w:sz w:val="28"/>
          <w:szCs w:val="28"/>
        </w:rPr>
        <w:t>СПИСОК ВИКОРИСТАНИХ ДЖЕРЕЛ</w:t>
      </w:r>
      <w:r w:rsidRPr="00CD38D7">
        <w:rPr>
          <w:rFonts w:ascii="Times New Roman" w:hAnsi="Times New Roman"/>
          <w:color w:val="222222"/>
          <w:sz w:val="28"/>
          <w:szCs w:val="28"/>
          <w:lang w:val="ru-RU"/>
        </w:rPr>
        <w:t>…………………………………</w:t>
      </w:r>
      <w:r w:rsidR="009A7D8D">
        <w:rPr>
          <w:rFonts w:ascii="Times New Roman" w:hAnsi="Times New Roman"/>
          <w:color w:val="222222"/>
          <w:sz w:val="28"/>
          <w:szCs w:val="28"/>
          <w:lang w:val="ru-RU"/>
        </w:rPr>
        <w:t>…</w:t>
      </w:r>
      <w:r w:rsidRPr="00CD38D7">
        <w:rPr>
          <w:rFonts w:ascii="Times New Roman" w:hAnsi="Times New Roman"/>
          <w:color w:val="222222"/>
          <w:sz w:val="28"/>
          <w:szCs w:val="28"/>
          <w:lang w:val="ru-RU"/>
        </w:rPr>
        <w:t>……</w:t>
      </w:r>
      <w:r w:rsidR="004B354D">
        <w:rPr>
          <w:rFonts w:ascii="Times New Roman" w:hAnsi="Times New Roman"/>
          <w:color w:val="222222"/>
          <w:sz w:val="28"/>
          <w:szCs w:val="28"/>
          <w:lang w:val="ru-RU"/>
        </w:rPr>
        <w:t>…</w:t>
      </w:r>
      <w:r w:rsidRPr="00CD38D7">
        <w:rPr>
          <w:rFonts w:ascii="Times New Roman" w:hAnsi="Times New Roman"/>
          <w:color w:val="222222"/>
          <w:sz w:val="28"/>
          <w:szCs w:val="28"/>
          <w:lang w:val="ru-RU"/>
        </w:rPr>
        <w:t>..</w:t>
      </w:r>
      <w:r w:rsidR="009A7D8D">
        <w:rPr>
          <w:rFonts w:ascii="Times New Roman" w:hAnsi="Times New Roman"/>
          <w:color w:val="222222"/>
          <w:sz w:val="28"/>
          <w:szCs w:val="28"/>
          <w:lang w:val="ru-RU"/>
        </w:rPr>
        <w:t>31</w:t>
      </w:r>
    </w:p>
    <w:p w14:paraId="33193281" w14:textId="77777777" w:rsidR="00306BC5" w:rsidRPr="00306BC5" w:rsidRDefault="003175FE" w:rsidP="00185CDA">
      <w:pPr>
        <w:shd w:val="clear" w:color="auto" w:fill="FFFFFF"/>
        <w:spacing w:after="0" w:line="360" w:lineRule="auto"/>
        <w:jc w:val="both"/>
        <w:rPr>
          <w:rFonts w:ascii="Times New Roman" w:hAnsi="Times New Roman"/>
          <w:color w:val="222222"/>
          <w:sz w:val="28"/>
          <w:szCs w:val="28"/>
        </w:rPr>
      </w:pPr>
      <w:r w:rsidRPr="003175FE">
        <w:rPr>
          <w:rFonts w:ascii="Times New Roman" w:hAnsi="Times New Roman"/>
          <w:b/>
          <w:color w:val="222222"/>
          <w:sz w:val="28"/>
          <w:szCs w:val="28"/>
        </w:rPr>
        <w:t>ДОДАТКИ</w:t>
      </w:r>
      <w:r w:rsidR="00185CDA">
        <w:rPr>
          <w:rFonts w:ascii="Times New Roman" w:hAnsi="Times New Roman"/>
          <w:color w:val="222222"/>
          <w:sz w:val="28"/>
          <w:szCs w:val="28"/>
          <w:lang w:val="ru-RU"/>
        </w:rPr>
        <w:t>………………………………………………………………………</w:t>
      </w:r>
      <w:r w:rsidR="00670B53">
        <w:rPr>
          <w:rFonts w:ascii="Times New Roman" w:hAnsi="Times New Roman"/>
          <w:color w:val="222222"/>
          <w:sz w:val="28"/>
          <w:szCs w:val="28"/>
          <w:lang w:val="ru-RU"/>
        </w:rPr>
        <w:t>……</w:t>
      </w:r>
      <w:r w:rsidR="0027321E">
        <w:rPr>
          <w:rFonts w:ascii="Times New Roman" w:hAnsi="Times New Roman"/>
          <w:color w:val="222222"/>
          <w:sz w:val="28"/>
          <w:szCs w:val="28"/>
          <w:lang w:val="ru-RU"/>
        </w:rPr>
        <w:t>..</w:t>
      </w:r>
      <w:r w:rsidR="00670B53">
        <w:rPr>
          <w:rFonts w:ascii="Times New Roman" w:hAnsi="Times New Roman"/>
          <w:color w:val="222222"/>
          <w:sz w:val="28"/>
          <w:szCs w:val="28"/>
          <w:lang w:val="ru-RU"/>
        </w:rPr>
        <w:t>.</w:t>
      </w:r>
      <w:r w:rsidR="004B354D">
        <w:rPr>
          <w:rFonts w:ascii="Times New Roman" w:hAnsi="Times New Roman"/>
          <w:color w:val="222222"/>
          <w:sz w:val="28"/>
          <w:szCs w:val="28"/>
          <w:lang w:val="ru-RU"/>
        </w:rPr>
        <w:t>...</w:t>
      </w:r>
      <w:r w:rsidR="00670B53">
        <w:rPr>
          <w:rFonts w:ascii="Times New Roman" w:hAnsi="Times New Roman"/>
          <w:color w:val="222222"/>
          <w:sz w:val="28"/>
          <w:szCs w:val="28"/>
          <w:lang w:val="ru-RU"/>
        </w:rPr>
        <w:t>34</w:t>
      </w:r>
    </w:p>
    <w:p w14:paraId="68B34AFD" w14:textId="77777777" w:rsidR="007D557C" w:rsidRDefault="007D557C" w:rsidP="007D557C">
      <w:pPr>
        <w:shd w:val="clear" w:color="auto" w:fill="FFFFFF"/>
        <w:spacing w:after="0" w:line="360" w:lineRule="auto"/>
        <w:rPr>
          <w:rFonts w:ascii="Times New Roman" w:hAnsi="Times New Roman"/>
          <w:color w:val="222222"/>
          <w:sz w:val="28"/>
          <w:szCs w:val="28"/>
        </w:rPr>
      </w:pPr>
    </w:p>
    <w:p w14:paraId="4150BABB" w14:textId="77777777" w:rsidR="003175FE" w:rsidRPr="00306BC5" w:rsidRDefault="003175FE" w:rsidP="007D557C">
      <w:pPr>
        <w:shd w:val="clear" w:color="auto" w:fill="FFFFFF"/>
        <w:spacing w:after="0" w:line="360" w:lineRule="auto"/>
        <w:rPr>
          <w:rFonts w:ascii="Times New Roman" w:hAnsi="Times New Roman"/>
          <w:color w:val="222222"/>
          <w:sz w:val="28"/>
          <w:szCs w:val="28"/>
        </w:rPr>
      </w:pPr>
    </w:p>
    <w:p w14:paraId="51186436" w14:textId="77777777" w:rsidR="00C10483" w:rsidRDefault="00C10483" w:rsidP="00C10483">
      <w:pPr>
        <w:spacing w:after="0" w:line="240" w:lineRule="auto"/>
        <w:rPr>
          <w:rFonts w:ascii="Times New Roman" w:hAnsi="Times New Roman"/>
          <w:b/>
          <w:color w:val="222222"/>
          <w:sz w:val="28"/>
          <w:szCs w:val="28"/>
        </w:rPr>
      </w:pPr>
    </w:p>
    <w:p w14:paraId="2FC94203" w14:textId="77777777" w:rsidR="00C10483" w:rsidRDefault="00C10483" w:rsidP="00C10483">
      <w:pPr>
        <w:spacing w:after="0" w:line="240" w:lineRule="auto"/>
        <w:rPr>
          <w:rFonts w:ascii="Times New Roman" w:hAnsi="Times New Roman"/>
          <w:b/>
          <w:color w:val="222222"/>
          <w:sz w:val="28"/>
          <w:szCs w:val="28"/>
        </w:rPr>
      </w:pPr>
    </w:p>
    <w:p w14:paraId="56F63120" w14:textId="77777777" w:rsidR="00C10483" w:rsidRDefault="00C10483" w:rsidP="00C10483">
      <w:pPr>
        <w:spacing w:after="0" w:line="240" w:lineRule="auto"/>
        <w:rPr>
          <w:rFonts w:ascii="Times New Roman" w:hAnsi="Times New Roman"/>
          <w:b/>
          <w:color w:val="222222"/>
          <w:sz w:val="28"/>
          <w:szCs w:val="28"/>
        </w:rPr>
      </w:pPr>
    </w:p>
    <w:p w14:paraId="3DC76FC4" w14:textId="77777777" w:rsidR="00C10483" w:rsidRDefault="00C10483" w:rsidP="00C10483">
      <w:pPr>
        <w:spacing w:after="0" w:line="240" w:lineRule="auto"/>
        <w:rPr>
          <w:rFonts w:ascii="Times New Roman" w:hAnsi="Times New Roman"/>
          <w:b/>
          <w:color w:val="222222"/>
          <w:sz w:val="28"/>
          <w:szCs w:val="28"/>
        </w:rPr>
      </w:pPr>
    </w:p>
    <w:p w14:paraId="2717958F" w14:textId="77777777" w:rsidR="004B354D" w:rsidRDefault="003175FE" w:rsidP="004B354D">
      <w:pPr>
        <w:spacing w:after="0" w:line="240" w:lineRule="auto"/>
        <w:jc w:val="center"/>
        <w:rPr>
          <w:rFonts w:ascii="Times New Roman" w:hAnsi="Times New Roman"/>
          <w:b/>
          <w:color w:val="222222"/>
          <w:sz w:val="28"/>
          <w:szCs w:val="28"/>
        </w:rPr>
      </w:pPr>
      <w:r w:rsidRPr="003175FE">
        <w:rPr>
          <w:rFonts w:ascii="Times New Roman" w:hAnsi="Times New Roman"/>
          <w:b/>
          <w:color w:val="222222"/>
          <w:sz w:val="28"/>
          <w:szCs w:val="28"/>
        </w:rPr>
        <w:lastRenderedPageBreak/>
        <w:t>ВСТУП</w:t>
      </w:r>
    </w:p>
    <w:p w14:paraId="4ED1633E" w14:textId="77777777" w:rsidR="004B354D" w:rsidRPr="003175FE" w:rsidRDefault="004B354D" w:rsidP="004B354D">
      <w:pPr>
        <w:spacing w:after="0" w:line="240" w:lineRule="auto"/>
        <w:jc w:val="center"/>
        <w:rPr>
          <w:rFonts w:ascii="Times New Roman" w:hAnsi="Times New Roman"/>
          <w:b/>
          <w:color w:val="222222"/>
          <w:sz w:val="28"/>
          <w:szCs w:val="28"/>
        </w:rPr>
      </w:pPr>
    </w:p>
    <w:p w14:paraId="51D928A0" w14:textId="77777777" w:rsidR="00306BC5" w:rsidRPr="00306BC5" w:rsidRDefault="00306BC5" w:rsidP="003175FE">
      <w:pPr>
        <w:shd w:val="clear" w:color="auto" w:fill="FFFFFF"/>
        <w:spacing w:after="0" w:line="360" w:lineRule="auto"/>
        <w:ind w:firstLine="720"/>
        <w:jc w:val="both"/>
        <w:rPr>
          <w:rFonts w:ascii="Times New Roman" w:hAnsi="Times New Roman"/>
          <w:color w:val="222222"/>
          <w:sz w:val="28"/>
          <w:szCs w:val="28"/>
        </w:rPr>
      </w:pPr>
      <w:r w:rsidRPr="00306BC5">
        <w:rPr>
          <w:rFonts w:ascii="Times New Roman" w:hAnsi="Times New Roman"/>
          <w:color w:val="222222"/>
          <w:sz w:val="28"/>
          <w:szCs w:val="28"/>
        </w:rPr>
        <w:t>Ситуаці</w:t>
      </w:r>
      <w:r w:rsidR="000C40BA">
        <w:rPr>
          <w:rFonts w:ascii="Times New Roman" w:hAnsi="Times New Roman"/>
          <w:color w:val="222222"/>
          <w:sz w:val="28"/>
          <w:szCs w:val="28"/>
        </w:rPr>
        <w:t>я, викликана пандемією COVID-19</w:t>
      </w:r>
      <w:r w:rsidRPr="00306BC5">
        <w:rPr>
          <w:rFonts w:ascii="Times New Roman" w:hAnsi="Times New Roman"/>
          <w:color w:val="222222"/>
          <w:sz w:val="28"/>
          <w:szCs w:val="28"/>
        </w:rPr>
        <w:t>, дійсно тривожна. Залишатися байдужим та осторонь непросто. Саме тому в умовах невизначеності - людина втрачає контроль і боїться того поганого, що може трапитися зненацька. Роздумуючи про наслідки цього процесу, активізується страх, як інстинкт виживання та базова емоція людини.</w:t>
      </w:r>
    </w:p>
    <w:p w14:paraId="12F85992" w14:textId="77777777" w:rsidR="00306BC5" w:rsidRPr="00306BC5" w:rsidRDefault="00306BC5" w:rsidP="00452C0E">
      <w:pPr>
        <w:shd w:val="clear" w:color="auto" w:fill="FFFFFF"/>
        <w:spacing w:after="0" w:line="360" w:lineRule="auto"/>
        <w:ind w:firstLine="720"/>
        <w:jc w:val="both"/>
        <w:rPr>
          <w:rFonts w:ascii="Times New Roman" w:hAnsi="Times New Roman"/>
          <w:color w:val="222222"/>
          <w:sz w:val="28"/>
          <w:szCs w:val="28"/>
        </w:rPr>
      </w:pPr>
      <w:r w:rsidRPr="00306BC5">
        <w:rPr>
          <w:rFonts w:ascii="Times New Roman" w:hAnsi="Times New Roman"/>
          <w:color w:val="222222"/>
          <w:sz w:val="28"/>
          <w:szCs w:val="28"/>
        </w:rPr>
        <w:t>В умовах пандемії COVID-19 нагнітання страхів, створення постійної психічної напруги та стресу стало своєрідною психологічною зброєю масового ураження. Коли страх стає домінуючою емоцією, починає керувати думками та поведінкою людини, він призводить до деградації особистості.</w:t>
      </w:r>
    </w:p>
    <w:p w14:paraId="5C90E88A" w14:textId="77777777" w:rsidR="00306BC5" w:rsidRPr="00306BC5" w:rsidRDefault="00306BC5" w:rsidP="00452C0E">
      <w:pPr>
        <w:widowControl w:val="0"/>
        <w:shd w:val="clear" w:color="auto" w:fill="FFFFFF"/>
        <w:spacing w:after="0" w:line="360" w:lineRule="auto"/>
        <w:ind w:firstLine="720"/>
        <w:jc w:val="both"/>
        <w:rPr>
          <w:rFonts w:ascii="Times New Roman" w:hAnsi="Times New Roman"/>
          <w:color w:val="222222"/>
          <w:sz w:val="28"/>
          <w:szCs w:val="28"/>
        </w:rPr>
      </w:pPr>
      <w:r w:rsidRPr="00306BC5">
        <w:rPr>
          <w:rFonts w:ascii="Times New Roman" w:hAnsi="Times New Roman"/>
          <w:color w:val="222222"/>
          <w:sz w:val="28"/>
          <w:szCs w:val="28"/>
        </w:rPr>
        <w:t>Звісно лише від нас і нашого критичного мислення залежить, як саме реагувати на це – мати холодну голову чи впадати в паніку. Але є також група людей з психічними розладами, що перебувають на стаціонарному лікуванні в психіатричній лікарні. В наслідок своїх порушень, вони мають знижений імунітет, затьмарений стан свідомості та інші розлади особистості, які в умовах пандемії загострюються через вплив зовнішніх та внутрішніх факторів на психічне здоров‘я.</w:t>
      </w:r>
    </w:p>
    <w:p w14:paraId="3E35E04E" w14:textId="77777777" w:rsidR="00306BC5" w:rsidRPr="00306BC5" w:rsidRDefault="00306BC5" w:rsidP="00CD38D7">
      <w:pPr>
        <w:widowControl w:val="0"/>
        <w:shd w:val="clear" w:color="auto" w:fill="FFFFFF"/>
        <w:spacing w:after="0" w:line="360" w:lineRule="auto"/>
        <w:ind w:firstLine="720"/>
        <w:jc w:val="both"/>
        <w:rPr>
          <w:rFonts w:ascii="Times New Roman" w:hAnsi="Times New Roman"/>
          <w:color w:val="222222"/>
          <w:sz w:val="28"/>
          <w:szCs w:val="28"/>
        </w:rPr>
      </w:pPr>
      <w:r w:rsidRPr="00306BC5">
        <w:rPr>
          <w:rFonts w:ascii="Times New Roman" w:hAnsi="Times New Roman"/>
          <w:color w:val="222222"/>
          <w:sz w:val="28"/>
          <w:szCs w:val="28"/>
        </w:rPr>
        <w:t>Тому очевидною є актуальність вибору теми дослідження, а саме «Особливості екзистенційних страхів COVID у пацієнтів лікарень психіатричного профілю» в контесті розуміння семантики екзистенційних страхів у запропонованій вибірці досліджуваних.</w:t>
      </w:r>
    </w:p>
    <w:p w14:paraId="33EAF8F0" w14:textId="77777777" w:rsidR="00306BC5" w:rsidRPr="00306BC5" w:rsidRDefault="00306BC5" w:rsidP="007A09B3">
      <w:pPr>
        <w:widowControl w:val="0"/>
        <w:shd w:val="clear" w:color="auto" w:fill="FFFFFF"/>
        <w:spacing w:after="0" w:line="360" w:lineRule="auto"/>
        <w:ind w:firstLine="585"/>
        <w:jc w:val="both"/>
        <w:rPr>
          <w:rFonts w:ascii="Times New Roman" w:hAnsi="Times New Roman"/>
          <w:color w:val="222222"/>
          <w:sz w:val="28"/>
          <w:szCs w:val="28"/>
        </w:rPr>
      </w:pPr>
      <w:r w:rsidRPr="007A09B3">
        <w:rPr>
          <w:rFonts w:ascii="Times New Roman" w:hAnsi="Times New Roman"/>
          <w:b/>
          <w:color w:val="222222"/>
          <w:sz w:val="28"/>
          <w:szCs w:val="28"/>
        </w:rPr>
        <w:t>Мета дослідження</w:t>
      </w:r>
      <w:r w:rsidRPr="00306BC5">
        <w:rPr>
          <w:rFonts w:ascii="Times New Roman" w:hAnsi="Times New Roman"/>
          <w:color w:val="222222"/>
          <w:sz w:val="28"/>
          <w:szCs w:val="28"/>
        </w:rPr>
        <w:t xml:space="preserve"> на основі теоретичного аналізу та емпіричного дослідження з‘ясувати особливості екзистенційних страхів COVID у пацієнтів лікарень психіатричного профілю</w:t>
      </w:r>
      <w:r w:rsidR="007A09B3">
        <w:rPr>
          <w:rFonts w:ascii="Times New Roman" w:hAnsi="Times New Roman"/>
          <w:color w:val="222222"/>
          <w:sz w:val="28"/>
          <w:szCs w:val="28"/>
        </w:rPr>
        <w:t>.</w:t>
      </w:r>
    </w:p>
    <w:p w14:paraId="585CD88B" w14:textId="77777777" w:rsidR="00306BC5" w:rsidRPr="00306BC5" w:rsidRDefault="00306BC5" w:rsidP="00452C0E">
      <w:pPr>
        <w:widowControl w:val="0"/>
        <w:shd w:val="clear" w:color="auto" w:fill="FFFFFF"/>
        <w:spacing w:after="0" w:line="360" w:lineRule="auto"/>
        <w:ind w:firstLine="585"/>
        <w:jc w:val="both"/>
        <w:rPr>
          <w:rFonts w:ascii="Times New Roman" w:hAnsi="Times New Roman"/>
          <w:color w:val="222222"/>
          <w:sz w:val="28"/>
          <w:szCs w:val="28"/>
        </w:rPr>
      </w:pPr>
      <w:r w:rsidRPr="00306BC5">
        <w:rPr>
          <w:rFonts w:ascii="Times New Roman" w:hAnsi="Times New Roman"/>
          <w:color w:val="222222"/>
          <w:sz w:val="28"/>
          <w:szCs w:val="28"/>
        </w:rPr>
        <w:t xml:space="preserve">Відповідно до мети визначено такі </w:t>
      </w:r>
      <w:r w:rsidRPr="007A09B3">
        <w:rPr>
          <w:rFonts w:ascii="Times New Roman" w:hAnsi="Times New Roman"/>
          <w:b/>
          <w:color w:val="222222"/>
          <w:sz w:val="28"/>
          <w:szCs w:val="28"/>
        </w:rPr>
        <w:t>завдання дослідження:</w:t>
      </w:r>
    </w:p>
    <w:p w14:paraId="7CEC1FAA" w14:textId="77777777" w:rsidR="00306BC5" w:rsidRPr="00306BC5" w:rsidRDefault="00306BC5" w:rsidP="00CD38D7">
      <w:pPr>
        <w:widowControl w:val="0"/>
        <w:numPr>
          <w:ilvl w:val="0"/>
          <w:numId w:val="1"/>
        </w:numPr>
        <w:shd w:val="clear" w:color="auto" w:fill="FFFFFF"/>
        <w:spacing w:after="0" w:line="360" w:lineRule="auto"/>
        <w:ind w:left="945"/>
        <w:jc w:val="both"/>
        <w:rPr>
          <w:rFonts w:ascii="Times New Roman" w:hAnsi="Times New Roman"/>
          <w:color w:val="222222"/>
          <w:sz w:val="28"/>
          <w:szCs w:val="28"/>
        </w:rPr>
      </w:pPr>
      <w:r w:rsidRPr="00306BC5">
        <w:rPr>
          <w:rFonts w:ascii="Times New Roman" w:hAnsi="Times New Roman"/>
          <w:color w:val="222222"/>
          <w:sz w:val="28"/>
          <w:szCs w:val="28"/>
        </w:rPr>
        <w:t>Здійснити теоретико-методологічний аналіз особливостей екзистенційних страхів</w:t>
      </w:r>
      <w:r w:rsidR="00C10483">
        <w:rPr>
          <w:rFonts w:ascii="Times New Roman" w:hAnsi="Times New Roman"/>
          <w:color w:val="222222"/>
          <w:sz w:val="28"/>
          <w:szCs w:val="28"/>
        </w:rPr>
        <w:t>;</w:t>
      </w:r>
    </w:p>
    <w:p w14:paraId="0987AE6D" w14:textId="77777777" w:rsidR="00306BC5" w:rsidRPr="00306BC5" w:rsidRDefault="00306BC5" w:rsidP="00CD38D7">
      <w:pPr>
        <w:widowControl w:val="0"/>
        <w:numPr>
          <w:ilvl w:val="0"/>
          <w:numId w:val="1"/>
        </w:numPr>
        <w:shd w:val="clear" w:color="auto" w:fill="FFFFFF"/>
        <w:spacing w:after="0" w:line="360" w:lineRule="auto"/>
        <w:ind w:left="945"/>
        <w:jc w:val="both"/>
        <w:rPr>
          <w:rFonts w:ascii="Times New Roman" w:hAnsi="Times New Roman"/>
          <w:color w:val="222222"/>
          <w:sz w:val="28"/>
          <w:szCs w:val="28"/>
        </w:rPr>
      </w:pPr>
      <w:r w:rsidRPr="00306BC5">
        <w:rPr>
          <w:rFonts w:ascii="Times New Roman" w:hAnsi="Times New Roman"/>
          <w:color w:val="222222"/>
          <w:sz w:val="28"/>
          <w:szCs w:val="28"/>
        </w:rPr>
        <w:t>Сформувати гіпотетичну модель екзистенційних страхів COVID пацієнтів психіатричного профілю</w:t>
      </w:r>
      <w:r w:rsidR="00C10483">
        <w:rPr>
          <w:rFonts w:ascii="Times New Roman" w:hAnsi="Times New Roman"/>
          <w:color w:val="222222"/>
          <w:sz w:val="28"/>
          <w:szCs w:val="28"/>
        </w:rPr>
        <w:t>;</w:t>
      </w:r>
    </w:p>
    <w:p w14:paraId="353B5434" w14:textId="77777777" w:rsidR="00306BC5" w:rsidRPr="00306BC5" w:rsidRDefault="00306BC5" w:rsidP="00CD38D7">
      <w:pPr>
        <w:widowControl w:val="0"/>
        <w:numPr>
          <w:ilvl w:val="0"/>
          <w:numId w:val="1"/>
        </w:numPr>
        <w:shd w:val="clear" w:color="auto" w:fill="FFFFFF"/>
        <w:spacing w:after="0" w:line="360" w:lineRule="auto"/>
        <w:ind w:left="945"/>
        <w:jc w:val="both"/>
        <w:rPr>
          <w:rFonts w:ascii="Times New Roman" w:hAnsi="Times New Roman"/>
          <w:color w:val="222222"/>
          <w:sz w:val="28"/>
          <w:szCs w:val="28"/>
        </w:rPr>
      </w:pPr>
      <w:r w:rsidRPr="00306BC5">
        <w:rPr>
          <w:rFonts w:ascii="Times New Roman" w:hAnsi="Times New Roman"/>
          <w:color w:val="222222"/>
          <w:sz w:val="28"/>
          <w:szCs w:val="28"/>
        </w:rPr>
        <w:t>Емпірично дослідити особливості екзистенційних стахів COVID у пацієнтів лікарень психіатричного профілю</w:t>
      </w:r>
      <w:r w:rsidR="00C10483">
        <w:rPr>
          <w:rFonts w:ascii="Times New Roman" w:hAnsi="Times New Roman"/>
          <w:color w:val="222222"/>
          <w:sz w:val="28"/>
          <w:szCs w:val="28"/>
        </w:rPr>
        <w:t>;</w:t>
      </w:r>
    </w:p>
    <w:p w14:paraId="401A291B" w14:textId="77777777" w:rsidR="00306BC5" w:rsidRPr="00306BC5" w:rsidRDefault="00306BC5" w:rsidP="00CD38D7">
      <w:pPr>
        <w:widowControl w:val="0"/>
        <w:numPr>
          <w:ilvl w:val="0"/>
          <w:numId w:val="1"/>
        </w:numPr>
        <w:shd w:val="clear" w:color="auto" w:fill="FFFFFF"/>
        <w:spacing w:after="0" w:line="360" w:lineRule="auto"/>
        <w:ind w:left="945"/>
        <w:jc w:val="both"/>
        <w:rPr>
          <w:rFonts w:ascii="Times New Roman" w:hAnsi="Times New Roman"/>
          <w:color w:val="222222"/>
          <w:sz w:val="28"/>
          <w:szCs w:val="28"/>
        </w:rPr>
      </w:pPr>
      <w:r w:rsidRPr="00306BC5">
        <w:rPr>
          <w:rFonts w:ascii="Times New Roman" w:hAnsi="Times New Roman"/>
          <w:color w:val="222222"/>
          <w:sz w:val="28"/>
          <w:szCs w:val="28"/>
        </w:rPr>
        <w:lastRenderedPageBreak/>
        <w:t>Здійснити кореляційно-регресійний аналіз між групами статистичних даних</w:t>
      </w:r>
      <w:r w:rsidR="00C10483">
        <w:rPr>
          <w:rFonts w:ascii="Times New Roman" w:hAnsi="Times New Roman"/>
          <w:color w:val="222222"/>
          <w:sz w:val="28"/>
          <w:szCs w:val="28"/>
        </w:rPr>
        <w:t>;</w:t>
      </w:r>
    </w:p>
    <w:p w14:paraId="46A7BEF5" w14:textId="77777777" w:rsidR="00306BC5" w:rsidRDefault="00306BC5" w:rsidP="00CD38D7">
      <w:pPr>
        <w:widowControl w:val="0"/>
        <w:numPr>
          <w:ilvl w:val="0"/>
          <w:numId w:val="1"/>
        </w:numPr>
        <w:shd w:val="clear" w:color="auto" w:fill="FFFFFF"/>
        <w:spacing w:after="0" w:line="360" w:lineRule="auto"/>
        <w:ind w:left="945"/>
        <w:jc w:val="both"/>
        <w:rPr>
          <w:rFonts w:ascii="Times New Roman" w:hAnsi="Times New Roman"/>
          <w:color w:val="222222"/>
          <w:sz w:val="28"/>
          <w:szCs w:val="28"/>
        </w:rPr>
      </w:pPr>
      <w:r w:rsidRPr="00306BC5">
        <w:rPr>
          <w:rFonts w:ascii="Times New Roman" w:hAnsi="Times New Roman"/>
          <w:color w:val="222222"/>
          <w:sz w:val="28"/>
          <w:szCs w:val="28"/>
        </w:rPr>
        <w:t>Здійснити порівняльний аналіз особливостей екзистенційних страхів до COVID у пацієнтів лікарень психіатричного профілю та за її межами</w:t>
      </w:r>
      <w:r w:rsidR="000C40BA">
        <w:rPr>
          <w:rFonts w:ascii="Times New Roman" w:hAnsi="Times New Roman"/>
          <w:color w:val="222222"/>
          <w:sz w:val="28"/>
          <w:szCs w:val="28"/>
        </w:rPr>
        <w:t>;</w:t>
      </w:r>
    </w:p>
    <w:p w14:paraId="2C55A827" w14:textId="3A7A6D79" w:rsidR="000C40BA" w:rsidRPr="00306BC5" w:rsidRDefault="00890176" w:rsidP="00CD38D7">
      <w:pPr>
        <w:widowControl w:val="0"/>
        <w:numPr>
          <w:ilvl w:val="0"/>
          <w:numId w:val="1"/>
        </w:numPr>
        <w:shd w:val="clear" w:color="auto" w:fill="FFFFFF"/>
        <w:spacing w:after="0" w:line="360" w:lineRule="auto"/>
        <w:ind w:left="945"/>
        <w:jc w:val="both"/>
        <w:rPr>
          <w:rFonts w:ascii="Times New Roman" w:hAnsi="Times New Roman"/>
          <w:color w:val="222222"/>
          <w:sz w:val="28"/>
          <w:szCs w:val="28"/>
        </w:rPr>
      </w:pPr>
      <w:r>
        <w:rPr>
          <w:rFonts w:ascii="Times New Roman" w:hAnsi="Times New Roman"/>
          <w:color w:val="222222"/>
          <w:sz w:val="28"/>
          <w:szCs w:val="28"/>
        </w:rPr>
        <w:t>Обґрунтувати</w:t>
      </w:r>
      <w:r w:rsidR="000C40BA">
        <w:rPr>
          <w:rFonts w:ascii="Times New Roman" w:hAnsi="Times New Roman"/>
          <w:color w:val="222222"/>
          <w:sz w:val="28"/>
          <w:szCs w:val="28"/>
        </w:rPr>
        <w:t xml:space="preserve"> висновки.</w:t>
      </w:r>
    </w:p>
    <w:p w14:paraId="6D20B044" w14:textId="77777777" w:rsidR="00306BC5" w:rsidRPr="00306BC5" w:rsidRDefault="00306BC5" w:rsidP="007A09B3">
      <w:pPr>
        <w:widowControl w:val="0"/>
        <w:shd w:val="clear" w:color="auto" w:fill="FFFFFF"/>
        <w:spacing w:after="0" w:line="360" w:lineRule="auto"/>
        <w:ind w:firstLine="720"/>
        <w:jc w:val="both"/>
        <w:rPr>
          <w:rFonts w:ascii="Times New Roman" w:hAnsi="Times New Roman"/>
          <w:color w:val="222222"/>
          <w:sz w:val="28"/>
          <w:szCs w:val="28"/>
        </w:rPr>
      </w:pPr>
      <w:r w:rsidRPr="00452C0E">
        <w:rPr>
          <w:rFonts w:ascii="Times New Roman" w:hAnsi="Times New Roman"/>
          <w:b/>
          <w:color w:val="222222"/>
          <w:sz w:val="28"/>
          <w:szCs w:val="28"/>
        </w:rPr>
        <w:t>Об‘єкт дослідження</w:t>
      </w:r>
      <w:r w:rsidRPr="00306BC5">
        <w:rPr>
          <w:rFonts w:ascii="Times New Roman" w:hAnsi="Times New Roman"/>
          <w:color w:val="222222"/>
          <w:sz w:val="28"/>
          <w:szCs w:val="28"/>
        </w:rPr>
        <w:t>: екзистенційний страх, як психологічний феномен</w:t>
      </w:r>
      <w:r w:rsidR="007A09B3">
        <w:rPr>
          <w:rFonts w:ascii="Times New Roman" w:hAnsi="Times New Roman"/>
          <w:color w:val="222222"/>
          <w:sz w:val="28"/>
          <w:szCs w:val="28"/>
        </w:rPr>
        <w:t>.</w:t>
      </w:r>
    </w:p>
    <w:p w14:paraId="1A170137" w14:textId="77777777" w:rsidR="00306BC5" w:rsidRPr="00306BC5" w:rsidRDefault="00306BC5" w:rsidP="00CD38D7">
      <w:pPr>
        <w:widowControl w:val="0"/>
        <w:shd w:val="clear" w:color="auto" w:fill="FFFFFF"/>
        <w:spacing w:after="0" w:line="360" w:lineRule="auto"/>
        <w:ind w:firstLine="709"/>
        <w:jc w:val="both"/>
        <w:rPr>
          <w:rFonts w:ascii="Times New Roman" w:hAnsi="Times New Roman"/>
          <w:color w:val="222222"/>
          <w:sz w:val="28"/>
          <w:szCs w:val="28"/>
        </w:rPr>
      </w:pPr>
      <w:r w:rsidRPr="007A09B3">
        <w:rPr>
          <w:rFonts w:ascii="Times New Roman" w:hAnsi="Times New Roman"/>
          <w:b/>
          <w:color w:val="222222"/>
          <w:sz w:val="28"/>
          <w:szCs w:val="28"/>
        </w:rPr>
        <w:t>Предмет дослідження:</w:t>
      </w:r>
      <w:r w:rsidRPr="00306BC5">
        <w:rPr>
          <w:rFonts w:ascii="Times New Roman" w:hAnsi="Times New Roman"/>
          <w:color w:val="222222"/>
          <w:sz w:val="28"/>
          <w:szCs w:val="28"/>
        </w:rPr>
        <w:t xml:space="preserve"> особливості екзистенційних страхів COVID у пацієнтів лікарень психіатричного профілю</w:t>
      </w:r>
      <w:r w:rsidR="007A09B3">
        <w:rPr>
          <w:rFonts w:ascii="Times New Roman" w:hAnsi="Times New Roman"/>
          <w:color w:val="222222"/>
          <w:sz w:val="28"/>
          <w:szCs w:val="28"/>
        </w:rPr>
        <w:t>.</w:t>
      </w:r>
    </w:p>
    <w:p w14:paraId="7F964CA8" w14:textId="77777777" w:rsidR="00306BC5" w:rsidRPr="00306BC5" w:rsidRDefault="00306BC5" w:rsidP="00CD38D7">
      <w:pPr>
        <w:widowControl w:val="0"/>
        <w:shd w:val="clear" w:color="auto" w:fill="FFFFFF"/>
        <w:spacing w:after="0" w:line="360" w:lineRule="auto"/>
        <w:ind w:firstLine="709"/>
        <w:jc w:val="both"/>
        <w:rPr>
          <w:rFonts w:ascii="Times New Roman" w:hAnsi="Times New Roman"/>
          <w:color w:val="222222"/>
          <w:sz w:val="28"/>
          <w:szCs w:val="28"/>
        </w:rPr>
      </w:pPr>
      <w:r w:rsidRPr="00306BC5">
        <w:rPr>
          <w:rFonts w:ascii="Times New Roman" w:hAnsi="Times New Roman"/>
          <w:color w:val="222222"/>
          <w:sz w:val="28"/>
          <w:szCs w:val="28"/>
        </w:rPr>
        <w:t>Теоретико-методологічною базою дослідження слугують вітчизняні та зарубіжні наукові доробки вивчення екзистенційного страху, як феномену, що здійснює вплив на особистість</w:t>
      </w:r>
      <w:r w:rsidR="000C40BA">
        <w:rPr>
          <w:rFonts w:ascii="Times New Roman" w:hAnsi="Times New Roman"/>
          <w:color w:val="222222"/>
          <w:sz w:val="28"/>
          <w:szCs w:val="28"/>
        </w:rPr>
        <w:t xml:space="preserve"> </w:t>
      </w:r>
      <w:r w:rsidRPr="00306BC5">
        <w:rPr>
          <w:rFonts w:ascii="Times New Roman" w:hAnsi="Times New Roman"/>
          <w:color w:val="222222"/>
          <w:sz w:val="28"/>
          <w:szCs w:val="28"/>
        </w:rPr>
        <w:t>(Е. Фромм, Р. Мей, К. Ізард, Х. Хекхаузен, А. Бек, М.Бердяєв, А. Баканова, В. Суворова), особливостей екзистенційних страхів у контексті хвороби (К. Маркс, У. Аргас, М. Біанчі, У. Штерн)</w:t>
      </w:r>
    </w:p>
    <w:p w14:paraId="4407B348" w14:textId="77777777" w:rsidR="00306BC5" w:rsidRPr="00306BC5" w:rsidRDefault="00306BC5" w:rsidP="00CD38D7">
      <w:pPr>
        <w:widowControl w:val="0"/>
        <w:shd w:val="clear" w:color="auto" w:fill="FFFFFF"/>
        <w:spacing w:after="0" w:line="360" w:lineRule="auto"/>
        <w:ind w:firstLine="709"/>
        <w:jc w:val="both"/>
        <w:rPr>
          <w:rFonts w:ascii="Times New Roman" w:hAnsi="Times New Roman"/>
          <w:color w:val="222222"/>
          <w:sz w:val="28"/>
          <w:szCs w:val="28"/>
        </w:rPr>
      </w:pPr>
      <w:r w:rsidRPr="007A09B3">
        <w:rPr>
          <w:rFonts w:ascii="Times New Roman" w:hAnsi="Times New Roman"/>
          <w:b/>
          <w:color w:val="222222"/>
          <w:sz w:val="28"/>
          <w:szCs w:val="28"/>
        </w:rPr>
        <w:t>Теоретична значущість дослідження.</w:t>
      </w:r>
      <w:r w:rsidRPr="00306BC5">
        <w:rPr>
          <w:rFonts w:ascii="Times New Roman" w:hAnsi="Times New Roman"/>
          <w:color w:val="222222"/>
          <w:sz w:val="28"/>
          <w:szCs w:val="28"/>
        </w:rPr>
        <w:t xml:space="preserve"> На основі теоретичного аналізу поглиблено та розширено знання щодо особливостей екзистенційних страхів та їх впливу на особистість водночас і у аспекті хвороби.</w:t>
      </w:r>
    </w:p>
    <w:p w14:paraId="76759A82" w14:textId="77777777" w:rsidR="00306BC5" w:rsidRPr="00306BC5" w:rsidRDefault="00306BC5" w:rsidP="00CD38D7">
      <w:pPr>
        <w:widowControl w:val="0"/>
        <w:shd w:val="clear" w:color="auto" w:fill="FFFFFF"/>
        <w:spacing w:after="0" w:line="360" w:lineRule="auto"/>
        <w:ind w:firstLine="709"/>
        <w:jc w:val="both"/>
        <w:rPr>
          <w:rFonts w:ascii="Times New Roman" w:hAnsi="Times New Roman"/>
          <w:color w:val="222222"/>
          <w:sz w:val="28"/>
          <w:szCs w:val="28"/>
        </w:rPr>
      </w:pPr>
      <w:r w:rsidRPr="007A09B3">
        <w:rPr>
          <w:rFonts w:ascii="Times New Roman" w:hAnsi="Times New Roman"/>
          <w:b/>
          <w:color w:val="222222"/>
          <w:sz w:val="28"/>
          <w:szCs w:val="28"/>
        </w:rPr>
        <w:t>Практична значущість дослідження</w:t>
      </w:r>
      <w:r w:rsidRPr="00306BC5">
        <w:rPr>
          <w:rFonts w:ascii="Times New Roman" w:hAnsi="Times New Roman"/>
          <w:color w:val="222222"/>
          <w:sz w:val="28"/>
          <w:szCs w:val="28"/>
        </w:rPr>
        <w:t xml:space="preserve"> полягає у використанні результатів емпіричного дослідження</w:t>
      </w:r>
      <w:r w:rsidR="000C40BA">
        <w:rPr>
          <w:rFonts w:ascii="Times New Roman" w:hAnsi="Times New Roman"/>
          <w:color w:val="222222"/>
          <w:sz w:val="28"/>
          <w:szCs w:val="28"/>
        </w:rPr>
        <w:t>,</w:t>
      </w:r>
      <w:r w:rsidRPr="00306BC5">
        <w:rPr>
          <w:rFonts w:ascii="Times New Roman" w:hAnsi="Times New Roman"/>
          <w:color w:val="222222"/>
          <w:sz w:val="28"/>
          <w:szCs w:val="28"/>
        </w:rPr>
        <w:t xml:space="preserve"> базуючись на яких можна окреслити особливості екзистанційних страхів у пацієнтів лікарень психіатричного профілю</w:t>
      </w:r>
      <w:r w:rsidR="000C40BA">
        <w:rPr>
          <w:rFonts w:ascii="Times New Roman" w:hAnsi="Times New Roman"/>
          <w:color w:val="222222"/>
          <w:sz w:val="28"/>
          <w:szCs w:val="28"/>
        </w:rPr>
        <w:t>,</w:t>
      </w:r>
      <w:r w:rsidRPr="00306BC5">
        <w:rPr>
          <w:rFonts w:ascii="Times New Roman" w:hAnsi="Times New Roman"/>
          <w:color w:val="222222"/>
          <w:sz w:val="28"/>
          <w:szCs w:val="28"/>
        </w:rPr>
        <w:t xml:space="preserve"> а також за її межами.</w:t>
      </w:r>
    </w:p>
    <w:p w14:paraId="18B566C3" w14:textId="77777777" w:rsidR="00306BC5" w:rsidRPr="00306BC5" w:rsidRDefault="00306BC5" w:rsidP="00CD38D7">
      <w:pPr>
        <w:widowControl w:val="0"/>
        <w:shd w:val="clear" w:color="auto" w:fill="FFFFFF"/>
        <w:spacing w:after="0" w:line="360" w:lineRule="auto"/>
        <w:ind w:firstLine="709"/>
        <w:jc w:val="both"/>
        <w:rPr>
          <w:rFonts w:ascii="Times New Roman" w:hAnsi="Times New Roman"/>
          <w:color w:val="222222"/>
          <w:sz w:val="28"/>
          <w:szCs w:val="28"/>
        </w:rPr>
      </w:pPr>
      <w:r w:rsidRPr="007A09B3">
        <w:rPr>
          <w:rFonts w:ascii="Times New Roman" w:hAnsi="Times New Roman"/>
          <w:b/>
          <w:color w:val="222222"/>
          <w:sz w:val="28"/>
          <w:szCs w:val="28"/>
        </w:rPr>
        <w:t>Методи та методики дослідження.</w:t>
      </w:r>
      <w:r w:rsidRPr="00306BC5">
        <w:rPr>
          <w:rFonts w:ascii="Times New Roman" w:hAnsi="Times New Roman"/>
          <w:color w:val="222222"/>
          <w:sz w:val="28"/>
          <w:szCs w:val="28"/>
        </w:rPr>
        <w:t xml:space="preserve"> Для розв‘язання поставлених завдань та перевірки гіпотетичної моделі були використані методи теоретичнго та емпіричного дослідження: систематизація, моделювання, анкетування, тестування, якісний та кількісний аналіз даних за допомогою методів математичної статистики з використанням Microsoft Excel (для кореляційного аналізу) та мова R (для порівняльного аналізу за F-критерієм Фішера)</w:t>
      </w:r>
      <w:r w:rsidR="007A09B3">
        <w:rPr>
          <w:rFonts w:ascii="Times New Roman" w:hAnsi="Times New Roman"/>
          <w:color w:val="222222"/>
          <w:sz w:val="28"/>
          <w:szCs w:val="28"/>
        </w:rPr>
        <w:t>.</w:t>
      </w:r>
    </w:p>
    <w:p w14:paraId="0234124C" w14:textId="77777777" w:rsidR="00306BC5" w:rsidRPr="00306BC5" w:rsidRDefault="00306BC5" w:rsidP="00CD38D7">
      <w:pPr>
        <w:widowControl w:val="0"/>
        <w:shd w:val="clear" w:color="auto" w:fill="FFFFFF"/>
        <w:spacing w:after="0" w:line="360" w:lineRule="auto"/>
        <w:ind w:firstLine="709"/>
        <w:jc w:val="both"/>
        <w:rPr>
          <w:rFonts w:ascii="Times New Roman" w:hAnsi="Times New Roman"/>
          <w:color w:val="222222"/>
          <w:sz w:val="28"/>
          <w:szCs w:val="28"/>
        </w:rPr>
      </w:pPr>
      <w:r w:rsidRPr="00306BC5">
        <w:rPr>
          <w:rFonts w:ascii="Times New Roman" w:hAnsi="Times New Roman"/>
          <w:color w:val="222222"/>
          <w:sz w:val="28"/>
          <w:szCs w:val="28"/>
        </w:rPr>
        <w:t>Емпіричне дослідження базувалося на використанні методик: авторська анкета; методика «Страхи» розроблена В.Панок, Л.Батищева з авторською модифікацією; проективна методика «Мій страх до COVID-19».</w:t>
      </w:r>
    </w:p>
    <w:p w14:paraId="22AE9DB7" w14:textId="77777777" w:rsidR="007A09B3" w:rsidRDefault="00306BC5" w:rsidP="007A09B3">
      <w:pPr>
        <w:widowControl w:val="0"/>
        <w:shd w:val="clear" w:color="auto" w:fill="FFFFFF"/>
        <w:spacing w:after="0" w:line="360" w:lineRule="auto"/>
        <w:ind w:firstLine="709"/>
        <w:jc w:val="both"/>
        <w:rPr>
          <w:rFonts w:ascii="Times New Roman" w:hAnsi="Times New Roman"/>
          <w:color w:val="222222"/>
          <w:sz w:val="28"/>
          <w:szCs w:val="28"/>
        </w:rPr>
      </w:pPr>
      <w:r w:rsidRPr="007A09B3">
        <w:rPr>
          <w:rFonts w:ascii="Times New Roman" w:hAnsi="Times New Roman"/>
          <w:b/>
          <w:color w:val="222222"/>
          <w:sz w:val="28"/>
          <w:szCs w:val="28"/>
        </w:rPr>
        <w:t>Структура роботи.</w:t>
      </w:r>
      <w:r w:rsidRPr="00306BC5">
        <w:rPr>
          <w:rFonts w:ascii="Times New Roman" w:hAnsi="Times New Roman"/>
          <w:color w:val="222222"/>
          <w:sz w:val="28"/>
          <w:szCs w:val="28"/>
        </w:rPr>
        <w:t xml:space="preserve"> Робота складається з 2 розділів і висновків до них, розміщена н</w:t>
      </w:r>
      <w:r w:rsidR="00185CDA">
        <w:rPr>
          <w:rFonts w:ascii="Times New Roman" w:hAnsi="Times New Roman"/>
          <w:color w:val="222222"/>
          <w:sz w:val="28"/>
          <w:szCs w:val="28"/>
        </w:rPr>
        <w:t>а 30</w:t>
      </w:r>
      <w:r w:rsidRPr="00306BC5">
        <w:rPr>
          <w:rFonts w:ascii="Times New Roman" w:hAnsi="Times New Roman"/>
          <w:color w:val="222222"/>
          <w:sz w:val="28"/>
          <w:szCs w:val="28"/>
        </w:rPr>
        <w:t xml:space="preserve"> сторінках комп‘ютерного </w:t>
      </w:r>
      <w:r w:rsidR="002A7776">
        <w:rPr>
          <w:rFonts w:ascii="Times New Roman" w:hAnsi="Times New Roman"/>
          <w:color w:val="222222"/>
          <w:sz w:val="28"/>
          <w:szCs w:val="28"/>
        </w:rPr>
        <w:t xml:space="preserve"> </w:t>
      </w:r>
      <w:r w:rsidRPr="00306BC5">
        <w:rPr>
          <w:rFonts w:ascii="Times New Roman" w:hAnsi="Times New Roman"/>
          <w:color w:val="222222"/>
          <w:sz w:val="28"/>
          <w:szCs w:val="28"/>
        </w:rPr>
        <w:t>набору.</w:t>
      </w:r>
    </w:p>
    <w:p w14:paraId="1FE5407D" w14:textId="77777777" w:rsidR="002A7776" w:rsidRPr="007A09B3" w:rsidRDefault="003175FE" w:rsidP="007A09B3">
      <w:pPr>
        <w:widowControl w:val="0"/>
        <w:shd w:val="clear" w:color="auto" w:fill="FFFFFF"/>
        <w:spacing w:after="0" w:line="360" w:lineRule="auto"/>
        <w:ind w:firstLine="709"/>
        <w:jc w:val="both"/>
        <w:rPr>
          <w:rFonts w:ascii="Times New Roman" w:hAnsi="Times New Roman"/>
          <w:color w:val="222222"/>
          <w:sz w:val="28"/>
          <w:szCs w:val="28"/>
        </w:rPr>
      </w:pPr>
      <w:r>
        <w:rPr>
          <w:rFonts w:ascii="Times New Roman" w:hAnsi="Times New Roman"/>
          <w:b/>
          <w:sz w:val="28"/>
          <w:szCs w:val="28"/>
        </w:rPr>
        <w:lastRenderedPageBreak/>
        <w:t>РОЗДІЛ 1.</w:t>
      </w:r>
      <w:r w:rsidR="00CD38D7">
        <w:rPr>
          <w:rFonts w:ascii="Times New Roman" w:hAnsi="Times New Roman"/>
          <w:b/>
          <w:sz w:val="28"/>
          <w:szCs w:val="28"/>
        </w:rPr>
        <w:t xml:space="preserve"> </w:t>
      </w:r>
      <w:r w:rsidRPr="008C4D28">
        <w:rPr>
          <w:rFonts w:ascii="Times New Roman" w:hAnsi="Times New Roman"/>
          <w:b/>
          <w:sz w:val="28"/>
          <w:szCs w:val="28"/>
        </w:rPr>
        <w:t>ТЕОРЕТИКО-МЕТОДОЛІЧНИЙ АНАЛІЗ ОСОБ</w:t>
      </w:r>
      <w:r>
        <w:rPr>
          <w:rFonts w:ascii="Times New Roman" w:hAnsi="Times New Roman"/>
          <w:b/>
          <w:sz w:val="28"/>
          <w:szCs w:val="28"/>
        </w:rPr>
        <w:t>ЛИВОСТЕЙ ЕКЗИСТЕНЦІЙНИХ СТРАХІВ</w:t>
      </w:r>
    </w:p>
    <w:p w14:paraId="38E7BF12" w14:textId="77777777" w:rsidR="003175FE" w:rsidRPr="007D557C" w:rsidRDefault="003175FE" w:rsidP="003175FE">
      <w:pPr>
        <w:spacing w:after="0" w:line="360" w:lineRule="auto"/>
        <w:jc w:val="both"/>
        <w:rPr>
          <w:rFonts w:ascii="Times New Roman" w:hAnsi="Times New Roman"/>
          <w:b/>
          <w:sz w:val="28"/>
          <w:szCs w:val="28"/>
        </w:rPr>
      </w:pPr>
    </w:p>
    <w:p w14:paraId="2D99F034" w14:textId="77777777" w:rsidR="00287561" w:rsidRPr="007D557C" w:rsidRDefault="002A7776" w:rsidP="00CD38D7">
      <w:pPr>
        <w:spacing w:after="0" w:line="360" w:lineRule="auto"/>
        <w:ind w:firstLine="709"/>
        <w:jc w:val="both"/>
        <w:rPr>
          <w:rFonts w:ascii="Times New Roman" w:hAnsi="Times New Roman"/>
          <w:b/>
          <w:sz w:val="28"/>
          <w:szCs w:val="28"/>
        </w:rPr>
      </w:pPr>
      <w:r w:rsidRPr="008C4D28">
        <w:rPr>
          <w:rFonts w:ascii="Times New Roman" w:hAnsi="Times New Roman"/>
          <w:b/>
          <w:sz w:val="28"/>
          <w:szCs w:val="28"/>
        </w:rPr>
        <w:t>1.1. Концептуальні підходи до вивчення особ</w:t>
      </w:r>
      <w:r w:rsidR="007D557C">
        <w:rPr>
          <w:rFonts w:ascii="Times New Roman" w:hAnsi="Times New Roman"/>
          <w:b/>
          <w:sz w:val="28"/>
          <w:szCs w:val="28"/>
        </w:rPr>
        <w:t>ливостей екзистенційних страхів</w:t>
      </w:r>
      <w:r w:rsidR="007A09B3">
        <w:rPr>
          <w:rFonts w:ascii="Times New Roman" w:hAnsi="Times New Roman"/>
          <w:b/>
          <w:sz w:val="28"/>
          <w:szCs w:val="28"/>
        </w:rPr>
        <w:t>.</w:t>
      </w:r>
    </w:p>
    <w:p w14:paraId="05A0CC7E" w14:textId="77777777" w:rsidR="002A7776" w:rsidRDefault="002A7776" w:rsidP="00CD38D7">
      <w:pPr>
        <w:widowControl w:val="0"/>
        <w:spacing w:after="0" w:line="360" w:lineRule="auto"/>
        <w:ind w:firstLine="709"/>
        <w:jc w:val="both"/>
        <w:rPr>
          <w:rFonts w:ascii="Times New Roman" w:hAnsi="Times New Roman"/>
          <w:sz w:val="28"/>
          <w:szCs w:val="28"/>
        </w:rPr>
      </w:pPr>
      <w:r w:rsidRPr="00815661">
        <w:rPr>
          <w:rFonts w:ascii="Times New Roman" w:hAnsi="Times New Roman"/>
          <w:sz w:val="28"/>
          <w:szCs w:val="28"/>
        </w:rPr>
        <w:t>Оскільки здатність до символічного мислення дозволяє людині уявляти майбутнє, люди живуть, постійно усвідомлюючи, що колись вони помруть. Це унікальне знання породжує підсвідомий страх, який може посилитися в будь-</w:t>
      </w:r>
      <w:r>
        <w:rPr>
          <w:rFonts w:ascii="Times New Roman" w:hAnsi="Times New Roman"/>
          <w:sz w:val="28"/>
          <w:szCs w:val="28"/>
        </w:rPr>
        <w:t>яку хвилину. Відвідування цвинтаря</w:t>
      </w:r>
      <w:r w:rsidRPr="00815661">
        <w:rPr>
          <w:rFonts w:ascii="Times New Roman" w:hAnsi="Times New Roman"/>
          <w:sz w:val="28"/>
          <w:szCs w:val="28"/>
        </w:rPr>
        <w:t>, випадкове побачення нещасного випадку</w:t>
      </w:r>
      <w:r>
        <w:rPr>
          <w:rFonts w:ascii="Times New Roman" w:hAnsi="Times New Roman"/>
          <w:sz w:val="28"/>
          <w:szCs w:val="28"/>
        </w:rPr>
        <w:t xml:space="preserve">, зустріч людей похилого віку – </w:t>
      </w:r>
      <w:r w:rsidRPr="00815661">
        <w:rPr>
          <w:rFonts w:ascii="Times New Roman" w:hAnsi="Times New Roman"/>
          <w:sz w:val="28"/>
          <w:szCs w:val="28"/>
        </w:rPr>
        <w:t xml:space="preserve">ці повсякденні події можуть активізувати страх смерті. Ці події щодня супроводжують спосіб життя, організовуючи певні поведінкові, інтелектуальні та емоційні моделі реакції у життєвому досвіді особистості [13]. </w:t>
      </w:r>
    </w:p>
    <w:p w14:paraId="04D1A9D6" w14:textId="77777777" w:rsidR="002A7776" w:rsidRDefault="002A7776" w:rsidP="0002793A">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На думку Н.А. Бердяєва, «</w:t>
      </w:r>
      <w:r w:rsidRPr="00815661">
        <w:rPr>
          <w:rFonts w:ascii="Times New Roman" w:hAnsi="Times New Roman"/>
          <w:sz w:val="28"/>
          <w:szCs w:val="28"/>
        </w:rPr>
        <w:t>нова іде</w:t>
      </w:r>
      <w:r>
        <w:rPr>
          <w:rFonts w:ascii="Times New Roman" w:hAnsi="Times New Roman"/>
          <w:sz w:val="28"/>
          <w:szCs w:val="28"/>
        </w:rPr>
        <w:t>я смерті породжує нову культуру»</w:t>
      </w:r>
      <w:r w:rsidRPr="00815661">
        <w:rPr>
          <w:rFonts w:ascii="Times New Roman" w:hAnsi="Times New Roman"/>
          <w:sz w:val="28"/>
          <w:szCs w:val="28"/>
        </w:rPr>
        <w:t>, а</w:t>
      </w:r>
      <w:r>
        <w:rPr>
          <w:rFonts w:ascii="Times New Roman" w:hAnsi="Times New Roman"/>
          <w:sz w:val="28"/>
          <w:szCs w:val="28"/>
        </w:rPr>
        <w:t xml:space="preserve"> нова культура – </w:t>
      </w:r>
      <w:r w:rsidRPr="00815661">
        <w:rPr>
          <w:rFonts w:ascii="Times New Roman" w:hAnsi="Times New Roman"/>
          <w:sz w:val="28"/>
          <w:szCs w:val="28"/>
        </w:rPr>
        <w:t xml:space="preserve">це нова форма </w:t>
      </w:r>
      <w:r>
        <w:rPr>
          <w:rFonts w:ascii="Times New Roman" w:hAnsi="Times New Roman"/>
          <w:sz w:val="28"/>
          <w:szCs w:val="28"/>
        </w:rPr>
        <w:t xml:space="preserve">організації життєвого досвіду – </w:t>
      </w:r>
      <w:r w:rsidRPr="00815661">
        <w:rPr>
          <w:rFonts w:ascii="Times New Roman" w:hAnsi="Times New Roman"/>
          <w:sz w:val="28"/>
          <w:szCs w:val="28"/>
        </w:rPr>
        <w:t>нова форма розгортання та представлення культурних втілень життя і смерті. Цю закономірність можна простежити на прикладі різних культурних просторів: ставлення до смерті, її розуміння та тлумачення в різних суспільствах мають свої специфічні архетипні основи. Незважаючи на постійність архетипної символіки смерті, вона має тенденцію змінюватися, відтворювати широкий спектр нових онтологічних та аксіологічних проявів залежно від сучасних потреб особистості та суспільства в цілому. І чим віддаленіші такі культурні простори будуть один від одного, тим помітнішою буде різниця. Наприклад, у Ки</w:t>
      </w:r>
      <w:r>
        <w:rPr>
          <w:rFonts w:ascii="Times New Roman" w:hAnsi="Times New Roman"/>
          <w:sz w:val="28"/>
          <w:szCs w:val="28"/>
        </w:rPr>
        <w:t>таї ставлення до смерті, смисло</w:t>
      </w:r>
      <w:r w:rsidRPr="00815661">
        <w:rPr>
          <w:rFonts w:ascii="Times New Roman" w:hAnsi="Times New Roman"/>
          <w:sz w:val="28"/>
          <w:szCs w:val="28"/>
        </w:rPr>
        <w:t xml:space="preserve">-життєві орієнтації та переживання, засновані </w:t>
      </w:r>
      <w:r>
        <w:rPr>
          <w:rFonts w:ascii="Times New Roman" w:hAnsi="Times New Roman"/>
          <w:sz w:val="28"/>
          <w:szCs w:val="28"/>
        </w:rPr>
        <w:t>на страху перед закінченням життя</w:t>
      </w:r>
      <w:r w:rsidRPr="00815661">
        <w:rPr>
          <w:rFonts w:ascii="Times New Roman" w:hAnsi="Times New Roman"/>
          <w:sz w:val="28"/>
          <w:szCs w:val="28"/>
        </w:rPr>
        <w:t>, суттєво відрізняються від ставлення та досвіду страху перед смертю в Україні. Група американських соціальних психологів показала, що лише коротке нагадування людям про те, що вони помруть, вплинуло на їх політичні та релігійні погляди [5]. Для свого першого експерименту дослідники набрали суддів із штату Арізона. Половині суддів нагадува</w:t>
      </w:r>
      <w:r>
        <w:rPr>
          <w:rFonts w:ascii="Times New Roman" w:hAnsi="Times New Roman"/>
          <w:sz w:val="28"/>
          <w:szCs w:val="28"/>
        </w:rPr>
        <w:t xml:space="preserve">ли про смертність, а половині – </w:t>
      </w:r>
      <w:r w:rsidRPr="00815661">
        <w:rPr>
          <w:rFonts w:ascii="Times New Roman" w:hAnsi="Times New Roman"/>
          <w:sz w:val="28"/>
          <w:szCs w:val="28"/>
        </w:rPr>
        <w:t xml:space="preserve">ні. Тому всіх попросили прийняти рішення в гіпотетичній справі проституції, подібній до тієї, в якій вони приймали рішення раніше. Судді, яким вперше нагадали про смертність, встановили </w:t>
      </w:r>
      <w:r w:rsidRPr="00815661">
        <w:rPr>
          <w:rFonts w:ascii="Times New Roman" w:hAnsi="Times New Roman"/>
          <w:sz w:val="28"/>
          <w:szCs w:val="28"/>
        </w:rPr>
        <w:lastRenderedPageBreak/>
        <w:t xml:space="preserve">штраф у дев'ять разів вищий, ніж тих, хто цього не зробив (у середньому 455 доларів проти 50 доларів) [4]. </w:t>
      </w:r>
    </w:p>
    <w:p w14:paraId="7A6D22B9" w14:textId="77777777" w:rsidR="002A7776" w:rsidRPr="00815661" w:rsidRDefault="002A7776" w:rsidP="00CD38D7">
      <w:pPr>
        <w:widowControl w:val="0"/>
        <w:spacing w:after="0" w:line="360" w:lineRule="auto"/>
        <w:ind w:firstLine="709"/>
        <w:jc w:val="both"/>
        <w:rPr>
          <w:rFonts w:ascii="Times New Roman" w:hAnsi="Times New Roman"/>
          <w:sz w:val="28"/>
          <w:szCs w:val="28"/>
        </w:rPr>
      </w:pPr>
      <w:r w:rsidRPr="00642B63">
        <w:rPr>
          <w:rFonts w:ascii="Times New Roman" w:hAnsi="Times New Roman"/>
          <w:sz w:val="28"/>
          <w:szCs w:val="28"/>
        </w:rPr>
        <w:t xml:space="preserve">Дослідники стверджують, що страх смерті впливає навіть на здатність до критичного сприйняття: американці були набагато більше готові погодитися з вигаданими цитатами із ЗМІ, які висвітлювали їх країну в поганому контексті, якщо вони думали про власну смертність. </w:t>
      </w:r>
      <w:r w:rsidRPr="00815661">
        <w:rPr>
          <w:rFonts w:ascii="Times New Roman" w:hAnsi="Times New Roman"/>
          <w:sz w:val="28"/>
          <w:szCs w:val="28"/>
        </w:rPr>
        <w:t xml:space="preserve">У можливості такого психологічного впливу на людей, який називається управління терором, психологи простежують великий потенціал, який може бути використаний </w:t>
      </w:r>
      <w:r>
        <w:rPr>
          <w:rFonts w:ascii="Times New Roman" w:hAnsi="Times New Roman"/>
          <w:sz w:val="28"/>
          <w:szCs w:val="28"/>
        </w:rPr>
        <w:t>як на користь, так і на шкоду особистості</w:t>
      </w:r>
      <w:r w:rsidRPr="00815661">
        <w:rPr>
          <w:rFonts w:ascii="Times New Roman" w:hAnsi="Times New Roman"/>
          <w:sz w:val="28"/>
          <w:szCs w:val="28"/>
        </w:rPr>
        <w:t>.</w:t>
      </w:r>
    </w:p>
    <w:p w14:paraId="47DA04F3" w14:textId="77777777" w:rsidR="002A7776" w:rsidRPr="002645EA" w:rsidRDefault="002A7776" w:rsidP="00CD38D7">
      <w:pPr>
        <w:spacing w:after="0" w:line="360" w:lineRule="auto"/>
        <w:ind w:firstLine="709"/>
        <w:jc w:val="right"/>
        <w:rPr>
          <w:rFonts w:ascii="Times New Roman" w:hAnsi="Times New Roman"/>
          <w:sz w:val="28"/>
          <w:szCs w:val="28"/>
        </w:rPr>
      </w:pPr>
      <w:r w:rsidRPr="002645EA">
        <w:rPr>
          <w:rFonts w:ascii="Times New Roman" w:hAnsi="Times New Roman"/>
          <w:sz w:val="28"/>
          <w:szCs w:val="28"/>
        </w:rPr>
        <w:t>Таблиця 1.1.</w:t>
      </w:r>
    </w:p>
    <w:p w14:paraId="11FCADEE" w14:textId="77777777" w:rsidR="002A7776" w:rsidRPr="003663D9" w:rsidRDefault="002A7776" w:rsidP="003663D9">
      <w:pPr>
        <w:spacing w:after="0" w:line="360" w:lineRule="auto"/>
        <w:ind w:hanging="142"/>
        <w:jc w:val="center"/>
        <w:rPr>
          <w:rFonts w:ascii="Times New Roman" w:hAnsi="Times New Roman"/>
          <w:sz w:val="28"/>
          <w:szCs w:val="28"/>
        </w:rPr>
      </w:pPr>
      <w:r w:rsidRPr="003663D9">
        <w:rPr>
          <w:rFonts w:ascii="Times New Roman" w:hAnsi="Times New Roman"/>
          <w:sz w:val="28"/>
          <w:szCs w:val="28"/>
        </w:rPr>
        <w:t>Вплив страху смерті на особистість</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7"/>
        <w:gridCol w:w="4409"/>
      </w:tblGrid>
      <w:tr w:rsidR="003175FE" w:rsidRPr="00404476" w14:paraId="0823A89D" w14:textId="77777777" w:rsidTr="003663D9">
        <w:trPr>
          <w:trHeight w:val="243"/>
        </w:trPr>
        <w:tc>
          <w:tcPr>
            <w:tcW w:w="5117" w:type="dxa"/>
            <w:vAlign w:val="center"/>
          </w:tcPr>
          <w:p w14:paraId="25A93A29" w14:textId="77777777" w:rsidR="002A7776" w:rsidRPr="003663D9" w:rsidRDefault="002A7776" w:rsidP="003663D9">
            <w:pPr>
              <w:spacing w:after="0" w:line="360" w:lineRule="auto"/>
              <w:jc w:val="center"/>
              <w:rPr>
                <w:rFonts w:ascii="Times New Roman" w:hAnsi="Times New Roman"/>
                <w:sz w:val="28"/>
                <w:szCs w:val="28"/>
                <w:lang w:eastAsia="en-US"/>
              </w:rPr>
            </w:pPr>
            <w:r w:rsidRPr="003663D9">
              <w:rPr>
                <w:rFonts w:ascii="Times New Roman" w:hAnsi="Times New Roman"/>
                <w:sz w:val="28"/>
                <w:szCs w:val="28"/>
                <w:lang w:eastAsia="en-US"/>
              </w:rPr>
              <w:t>Негативний вплив</w:t>
            </w:r>
          </w:p>
        </w:tc>
        <w:tc>
          <w:tcPr>
            <w:tcW w:w="4409" w:type="dxa"/>
            <w:vAlign w:val="center"/>
          </w:tcPr>
          <w:p w14:paraId="6829014C" w14:textId="77777777" w:rsidR="002A7776" w:rsidRPr="003663D9" w:rsidRDefault="002A7776" w:rsidP="003663D9">
            <w:pPr>
              <w:spacing w:after="0" w:line="360" w:lineRule="auto"/>
              <w:jc w:val="center"/>
              <w:rPr>
                <w:rFonts w:ascii="Times New Roman" w:hAnsi="Times New Roman"/>
                <w:sz w:val="28"/>
                <w:szCs w:val="28"/>
                <w:lang w:eastAsia="en-US"/>
              </w:rPr>
            </w:pPr>
            <w:r w:rsidRPr="003663D9">
              <w:rPr>
                <w:rFonts w:ascii="Times New Roman" w:hAnsi="Times New Roman"/>
                <w:sz w:val="28"/>
                <w:szCs w:val="28"/>
                <w:lang w:eastAsia="en-US"/>
              </w:rPr>
              <w:t>Позитивний вплив</w:t>
            </w:r>
          </w:p>
        </w:tc>
      </w:tr>
      <w:tr w:rsidR="003175FE" w:rsidRPr="00404476" w14:paraId="75780851" w14:textId="77777777" w:rsidTr="00CD38D7">
        <w:trPr>
          <w:trHeight w:val="3160"/>
        </w:trPr>
        <w:tc>
          <w:tcPr>
            <w:tcW w:w="5117" w:type="dxa"/>
          </w:tcPr>
          <w:p w14:paraId="5B084701" w14:textId="77777777" w:rsidR="002A7776" w:rsidRPr="00404476" w:rsidRDefault="002A7776" w:rsidP="003175FE">
            <w:pPr>
              <w:pStyle w:val="a5"/>
              <w:numPr>
                <w:ilvl w:val="0"/>
                <w:numId w:val="3"/>
              </w:numPr>
              <w:spacing w:after="0"/>
              <w:jc w:val="both"/>
              <w:rPr>
                <w:rFonts w:ascii="Times New Roman" w:hAnsi="Times New Roman"/>
                <w:sz w:val="24"/>
                <w:szCs w:val="28"/>
                <w:lang w:val="uk-UA"/>
              </w:rPr>
            </w:pPr>
            <w:r w:rsidRPr="00404476">
              <w:rPr>
                <w:rFonts w:ascii="Times New Roman" w:hAnsi="Times New Roman"/>
                <w:sz w:val="24"/>
                <w:szCs w:val="28"/>
                <w:lang w:val="uk-UA"/>
              </w:rPr>
              <w:t>дезорганізація діяльності;</w:t>
            </w:r>
          </w:p>
          <w:p w14:paraId="6798E580" w14:textId="77777777" w:rsidR="002A7776" w:rsidRPr="00404476" w:rsidRDefault="002A7776" w:rsidP="003175FE">
            <w:pPr>
              <w:pStyle w:val="a5"/>
              <w:numPr>
                <w:ilvl w:val="0"/>
                <w:numId w:val="3"/>
              </w:numPr>
              <w:spacing w:after="0"/>
              <w:jc w:val="both"/>
              <w:rPr>
                <w:rFonts w:ascii="Times New Roman" w:hAnsi="Times New Roman"/>
                <w:sz w:val="24"/>
                <w:szCs w:val="28"/>
                <w:lang w:val="uk-UA"/>
              </w:rPr>
            </w:pPr>
            <w:r w:rsidRPr="00404476">
              <w:rPr>
                <w:rFonts w:ascii="Times New Roman" w:hAnsi="Times New Roman"/>
                <w:sz w:val="24"/>
                <w:szCs w:val="28"/>
                <w:lang w:val="uk-UA"/>
              </w:rPr>
              <w:t xml:space="preserve">порушення сприйняття; </w:t>
            </w:r>
          </w:p>
          <w:p w14:paraId="6FA94E2B" w14:textId="77777777" w:rsidR="002A7776" w:rsidRPr="00404476" w:rsidRDefault="002A7776" w:rsidP="003175FE">
            <w:pPr>
              <w:pStyle w:val="a5"/>
              <w:numPr>
                <w:ilvl w:val="0"/>
                <w:numId w:val="3"/>
              </w:numPr>
              <w:spacing w:after="0"/>
              <w:jc w:val="both"/>
              <w:rPr>
                <w:rFonts w:ascii="Times New Roman" w:hAnsi="Times New Roman"/>
                <w:sz w:val="24"/>
                <w:szCs w:val="28"/>
                <w:lang w:val="uk-UA"/>
              </w:rPr>
            </w:pPr>
            <w:r w:rsidRPr="00404476">
              <w:rPr>
                <w:rFonts w:ascii="Times New Roman" w:hAnsi="Times New Roman"/>
                <w:sz w:val="24"/>
                <w:szCs w:val="28"/>
                <w:lang w:val="uk-UA"/>
              </w:rPr>
              <w:t xml:space="preserve"> деформація свідомості; </w:t>
            </w:r>
          </w:p>
          <w:p w14:paraId="4D28AC53" w14:textId="77777777" w:rsidR="002A7776" w:rsidRPr="00404476" w:rsidRDefault="002A7776" w:rsidP="003175FE">
            <w:pPr>
              <w:pStyle w:val="a5"/>
              <w:numPr>
                <w:ilvl w:val="0"/>
                <w:numId w:val="3"/>
              </w:numPr>
              <w:spacing w:after="0"/>
              <w:jc w:val="both"/>
              <w:rPr>
                <w:rFonts w:ascii="Times New Roman" w:hAnsi="Times New Roman"/>
                <w:sz w:val="24"/>
                <w:szCs w:val="28"/>
                <w:lang w:val="uk-UA"/>
              </w:rPr>
            </w:pPr>
            <w:r w:rsidRPr="00404476">
              <w:rPr>
                <w:rFonts w:ascii="Times New Roman" w:hAnsi="Times New Roman"/>
                <w:sz w:val="24"/>
                <w:szCs w:val="28"/>
                <w:lang w:val="uk-UA"/>
              </w:rPr>
              <w:t>негативні зміни структури особистості;</w:t>
            </w:r>
          </w:p>
          <w:p w14:paraId="2C67CACA" w14:textId="77777777" w:rsidR="002A7776" w:rsidRPr="00404476" w:rsidRDefault="002A7776" w:rsidP="003175FE">
            <w:pPr>
              <w:pStyle w:val="a5"/>
              <w:numPr>
                <w:ilvl w:val="0"/>
                <w:numId w:val="2"/>
              </w:numPr>
              <w:spacing w:after="0"/>
              <w:jc w:val="both"/>
              <w:rPr>
                <w:rFonts w:ascii="Times New Roman" w:hAnsi="Times New Roman"/>
                <w:sz w:val="24"/>
                <w:szCs w:val="28"/>
                <w:lang w:val="uk-UA"/>
              </w:rPr>
            </w:pPr>
            <w:r w:rsidRPr="00404476">
              <w:rPr>
                <w:rFonts w:ascii="Times New Roman" w:hAnsi="Times New Roman"/>
                <w:sz w:val="24"/>
                <w:szCs w:val="28"/>
                <w:lang w:val="uk-UA"/>
              </w:rPr>
              <w:t xml:space="preserve">дезорганізація протікання інтелектуальних процесів; </w:t>
            </w:r>
          </w:p>
          <w:p w14:paraId="24DB6AAC" w14:textId="77777777" w:rsidR="002A7776" w:rsidRPr="00404476" w:rsidRDefault="002A7776" w:rsidP="003175FE">
            <w:pPr>
              <w:pStyle w:val="a5"/>
              <w:numPr>
                <w:ilvl w:val="0"/>
                <w:numId w:val="2"/>
              </w:numPr>
              <w:spacing w:after="0"/>
              <w:jc w:val="both"/>
              <w:rPr>
                <w:rFonts w:ascii="Times New Roman" w:hAnsi="Times New Roman"/>
                <w:sz w:val="24"/>
                <w:szCs w:val="28"/>
                <w:lang w:val="uk-UA"/>
              </w:rPr>
            </w:pPr>
            <w:r w:rsidRPr="00404476">
              <w:rPr>
                <w:rFonts w:ascii="Times New Roman" w:hAnsi="Times New Roman"/>
                <w:sz w:val="24"/>
                <w:szCs w:val="28"/>
                <w:lang w:val="uk-UA"/>
              </w:rPr>
              <w:t xml:space="preserve">зниження здатності приймати самостійні рішення; </w:t>
            </w:r>
          </w:p>
          <w:p w14:paraId="1098004F" w14:textId="77777777" w:rsidR="002A7776" w:rsidRPr="00404476" w:rsidRDefault="002A7776" w:rsidP="003175FE">
            <w:pPr>
              <w:pStyle w:val="a5"/>
              <w:numPr>
                <w:ilvl w:val="0"/>
                <w:numId w:val="2"/>
              </w:numPr>
              <w:spacing w:after="0"/>
              <w:jc w:val="both"/>
              <w:rPr>
                <w:rFonts w:ascii="Times New Roman" w:hAnsi="Times New Roman"/>
                <w:sz w:val="24"/>
                <w:szCs w:val="28"/>
                <w:lang w:val="uk-UA"/>
              </w:rPr>
            </w:pPr>
            <w:r w:rsidRPr="00404476">
              <w:rPr>
                <w:rFonts w:ascii="Times New Roman" w:hAnsi="Times New Roman"/>
                <w:sz w:val="24"/>
                <w:szCs w:val="28"/>
                <w:lang w:val="uk-UA"/>
              </w:rPr>
              <w:t>формування ірраціональних неефективних поведінкових стратегій тощо</w:t>
            </w:r>
          </w:p>
        </w:tc>
        <w:tc>
          <w:tcPr>
            <w:tcW w:w="4409" w:type="dxa"/>
          </w:tcPr>
          <w:p w14:paraId="3250968A" w14:textId="77777777" w:rsidR="002A7776" w:rsidRPr="00404476" w:rsidRDefault="002A7776" w:rsidP="003175FE">
            <w:pPr>
              <w:pStyle w:val="a5"/>
              <w:numPr>
                <w:ilvl w:val="0"/>
                <w:numId w:val="2"/>
              </w:numPr>
              <w:spacing w:after="0"/>
              <w:jc w:val="both"/>
              <w:rPr>
                <w:rFonts w:ascii="Times New Roman" w:hAnsi="Times New Roman"/>
                <w:sz w:val="24"/>
                <w:szCs w:val="28"/>
                <w:lang w:val="uk-UA"/>
              </w:rPr>
            </w:pPr>
            <w:r w:rsidRPr="00404476">
              <w:rPr>
                <w:rFonts w:ascii="Times New Roman" w:hAnsi="Times New Roman"/>
                <w:sz w:val="24"/>
                <w:szCs w:val="28"/>
                <w:lang w:val="uk-UA"/>
              </w:rPr>
              <w:t xml:space="preserve">можливість випробувати любов; </w:t>
            </w:r>
          </w:p>
          <w:p w14:paraId="58ABFCAE" w14:textId="77777777" w:rsidR="002A7776" w:rsidRPr="00404476" w:rsidRDefault="002A7776" w:rsidP="003175FE">
            <w:pPr>
              <w:pStyle w:val="a5"/>
              <w:numPr>
                <w:ilvl w:val="0"/>
                <w:numId w:val="2"/>
              </w:numPr>
              <w:spacing w:after="0"/>
              <w:jc w:val="both"/>
              <w:rPr>
                <w:rFonts w:ascii="Times New Roman" w:hAnsi="Times New Roman"/>
                <w:sz w:val="24"/>
                <w:szCs w:val="28"/>
                <w:lang w:val="uk-UA"/>
              </w:rPr>
            </w:pPr>
            <w:r w:rsidRPr="00404476">
              <w:rPr>
                <w:rFonts w:ascii="Times New Roman" w:hAnsi="Times New Roman"/>
                <w:sz w:val="24"/>
                <w:szCs w:val="28"/>
                <w:lang w:val="uk-UA"/>
              </w:rPr>
              <w:t xml:space="preserve">можливість переосмислити своє життя і знайти новий сенс; </w:t>
            </w:r>
          </w:p>
          <w:p w14:paraId="5909832A" w14:textId="77777777" w:rsidR="002A7776" w:rsidRPr="00404476" w:rsidRDefault="002A7776" w:rsidP="003175FE">
            <w:pPr>
              <w:pStyle w:val="a5"/>
              <w:numPr>
                <w:ilvl w:val="0"/>
                <w:numId w:val="2"/>
              </w:numPr>
              <w:spacing w:after="0"/>
              <w:jc w:val="both"/>
              <w:rPr>
                <w:rFonts w:ascii="Times New Roman" w:hAnsi="Times New Roman"/>
                <w:sz w:val="24"/>
                <w:szCs w:val="28"/>
                <w:lang w:val="uk-UA"/>
              </w:rPr>
            </w:pPr>
            <w:r w:rsidRPr="00404476">
              <w:rPr>
                <w:rFonts w:ascii="Times New Roman" w:hAnsi="Times New Roman"/>
                <w:sz w:val="24"/>
                <w:szCs w:val="28"/>
                <w:lang w:val="uk-UA"/>
              </w:rPr>
              <w:t xml:space="preserve">можливість стати самим собою і усвідомити унікальність свого життя; </w:t>
            </w:r>
          </w:p>
          <w:p w14:paraId="5CF9C7EF" w14:textId="77777777" w:rsidR="002A7776" w:rsidRPr="00404476" w:rsidRDefault="002A7776" w:rsidP="003175FE">
            <w:pPr>
              <w:pStyle w:val="a5"/>
              <w:numPr>
                <w:ilvl w:val="0"/>
                <w:numId w:val="2"/>
              </w:numPr>
              <w:spacing w:after="0"/>
              <w:jc w:val="both"/>
              <w:rPr>
                <w:rFonts w:ascii="Times New Roman" w:hAnsi="Times New Roman"/>
                <w:sz w:val="24"/>
                <w:szCs w:val="28"/>
                <w:lang w:val="uk-UA"/>
              </w:rPr>
            </w:pPr>
            <w:r w:rsidRPr="00404476">
              <w:rPr>
                <w:rFonts w:ascii="Times New Roman" w:hAnsi="Times New Roman"/>
                <w:sz w:val="24"/>
                <w:szCs w:val="28"/>
                <w:lang w:val="uk-UA"/>
              </w:rPr>
              <w:t>можливість побудови світогляду, формування культурних, філософських, релігійних систем</w:t>
            </w:r>
          </w:p>
        </w:tc>
      </w:tr>
    </w:tbl>
    <w:p w14:paraId="18E40C3B" w14:textId="77777777" w:rsidR="003663D9" w:rsidRDefault="003663D9" w:rsidP="003175FE">
      <w:pPr>
        <w:spacing w:after="0" w:line="360" w:lineRule="auto"/>
        <w:ind w:firstLine="709"/>
        <w:jc w:val="both"/>
        <w:rPr>
          <w:rFonts w:ascii="Times New Roman" w:hAnsi="Times New Roman"/>
          <w:sz w:val="28"/>
          <w:szCs w:val="28"/>
        </w:rPr>
      </w:pPr>
    </w:p>
    <w:p w14:paraId="7FB5F032" w14:textId="77777777" w:rsidR="002A7776" w:rsidRDefault="002A7776" w:rsidP="003663D9">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Таблиця 1.1. наводить</w:t>
      </w:r>
      <w:r w:rsidRPr="00642B63">
        <w:rPr>
          <w:rFonts w:ascii="Times New Roman" w:hAnsi="Times New Roman"/>
          <w:sz w:val="28"/>
          <w:szCs w:val="28"/>
        </w:rPr>
        <w:t xml:space="preserve"> приклади наслідків психологічного впливу страху смерті на людину. Смерть є важливою детермінантою розвитку особистості людини, а розви</w:t>
      </w:r>
      <w:r>
        <w:rPr>
          <w:rFonts w:ascii="Times New Roman" w:hAnsi="Times New Roman"/>
          <w:sz w:val="28"/>
          <w:szCs w:val="28"/>
        </w:rPr>
        <w:t xml:space="preserve">ток – </w:t>
      </w:r>
      <w:r w:rsidRPr="00642B63">
        <w:rPr>
          <w:rFonts w:ascii="Times New Roman" w:hAnsi="Times New Roman"/>
          <w:sz w:val="28"/>
          <w:szCs w:val="28"/>
        </w:rPr>
        <w:t xml:space="preserve">безперервний процес творення та руйнування. Протягом свого життя людина </w:t>
      </w:r>
      <w:r>
        <w:rPr>
          <w:rFonts w:ascii="Times New Roman" w:hAnsi="Times New Roman"/>
          <w:sz w:val="28"/>
          <w:szCs w:val="28"/>
        </w:rPr>
        <w:t>має як досягнення, так і втрати. С</w:t>
      </w:r>
      <w:r w:rsidRPr="00642B63">
        <w:rPr>
          <w:rFonts w:ascii="Times New Roman" w:hAnsi="Times New Roman"/>
          <w:sz w:val="28"/>
          <w:szCs w:val="28"/>
        </w:rPr>
        <w:t xml:space="preserve">мерть постає складним явищем, співіснує паралельно з нашим життям і викликає на нього різні впливи. Зовнішній світ, що оточує людину, є джерелом її тривоги та душевної рівноваги. </w:t>
      </w:r>
    </w:p>
    <w:p w14:paraId="01CCBA49" w14:textId="77777777" w:rsidR="002A7776" w:rsidRDefault="002A7776" w:rsidP="0002793A">
      <w:pPr>
        <w:widowControl w:val="0"/>
        <w:spacing w:after="0" w:line="360" w:lineRule="auto"/>
        <w:ind w:firstLine="709"/>
        <w:jc w:val="both"/>
        <w:rPr>
          <w:rFonts w:ascii="Times New Roman" w:hAnsi="Times New Roman"/>
          <w:sz w:val="28"/>
          <w:szCs w:val="28"/>
        </w:rPr>
      </w:pPr>
      <w:r w:rsidRPr="00642B63">
        <w:rPr>
          <w:rFonts w:ascii="Times New Roman" w:hAnsi="Times New Roman"/>
          <w:sz w:val="28"/>
          <w:szCs w:val="28"/>
        </w:rPr>
        <w:t>Екзистенційні впливи безпосередньо та вплив страху смерті не сприймаються пасивно. Вони своєрідно інтерпретуються людиною, наділеною особистим значенням, актуалізуючи певні емоційні стани. З позицій системного підходу і концепції самоорганізації, страх загалом і страх смерті зокрема як неврівноваженого стану сприяє появі нових утворень у структурі психологічних властивост</w:t>
      </w:r>
      <w:r>
        <w:rPr>
          <w:rFonts w:ascii="Times New Roman" w:hAnsi="Times New Roman"/>
          <w:sz w:val="28"/>
          <w:szCs w:val="28"/>
        </w:rPr>
        <w:t xml:space="preserve">ей людини, </w:t>
      </w:r>
      <w:r>
        <w:rPr>
          <w:rFonts w:ascii="Times New Roman" w:hAnsi="Times New Roman"/>
          <w:sz w:val="28"/>
          <w:szCs w:val="28"/>
        </w:rPr>
        <w:lastRenderedPageBreak/>
        <w:t>є однією з її важливих функцій</w:t>
      </w:r>
      <w:r w:rsidRPr="00642B63">
        <w:rPr>
          <w:rFonts w:ascii="Times New Roman" w:hAnsi="Times New Roman"/>
          <w:sz w:val="28"/>
          <w:szCs w:val="28"/>
        </w:rPr>
        <w:t xml:space="preserve">. Незбалансований стан має певну кількість енергії, </w:t>
      </w:r>
      <w:r>
        <w:rPr>
          <w:rFonts w:ascii="Times New Roman" w:hAnsi="Times New Roman"/>
          <w:sz w:val="28"/>
          <w:szCs w:val="28"/>
        </w:rPr>
        <w:t xml:space="preserve">що розсіюється у формі дій, </w:t>
      </w:r>
      <w:r w:rsidRPr="00642B63">
        <w:rPr>
          <w:rFonts w:ascii="Times New Roman" w:hAnsi="Times New Roman"/>
          <w:sz w:val="28"/>
          <w:szCs w:val="28"/>
        </w:rPr>
        <w:t xml:space="preserve"> відповідної поведінки або спричинює появу нових структур та нових утворень особистості. Згодом новоутворення фіксуються у вигляді властивостей, рис, стратегій поведінки [10]. Численні експерименти підтверджують, що емоція страху може дезорганізувати діяльність: порушення сприйняття, здатність правильно розпізнавати закономірності зменшується, а сприйнятливе навчання погіршується. Страх також негативно впливає на хід інтелектуальних процесів, здатність приймати рішення. Накопичено багато даних про те, що під впливом цього стану спрощуються процеси мислення, спостерігається тенденція до стереотипних або раніше знайдених рішень, які не відповідають поточній ситуації [7]. </w:t>
      </w:r>
    </w:p>
    <w:p w14:paraId="26132969" w14:textId="77777777" w:rsidR="002A7776" w:rsidRDefault="002A7776" w:rsidP="003663D9">
      <w:pPr>
        <w:widowControl w:val="0"/>
        <w:spacing w:after="0" w:line="360" w:lineRule="auto"/>
        <w:ind w:firstLine="709"/>
        <w:jc w:val="both"/>
        <w:rPr>
          <w:rFonts w:ascii="Times New Roman" w:hAnsi="Times New Roman"/>
          <w:sz w:val="28"/>
          <w:szCs w:val="28"/>
        </w:rPr>
      </w:pPr>
      <w:r w:rsidRPr="00642B63">
        <w:rPr>
          <w:rFonts w:ascii="Times New Roman" w:hAnsi="Times New Roman"/>
          <w:sz w:val="28"/>
          <w:szCs w:val="28"/>
        </w:rPr>
        <w:t xml:space="preserve">З іншого боку, страх смерті може позитивно впливати на особистість, виступаючи як ресурс, представлений у вигляді основних можливостей, які потенційно притаманні самому явищу смерті. А.А. Баканова, аналізуючи погляди екзистенціалістів, виділяє такі основні можливості, які смерть може надати людині. </w:t>
      </w:r>
    </w:p>
    <w:p w14:paraId="48285F0A" w14:textId="77777777" w:rsidR="002A7776" w:rsidRDefault="002A7776" w:rsidP="002C071F">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Перша – </w:t>
      </w:r>
      <w:r w:rsidRPr="00642B63">
        <w:rPr>
          <w:rFonts w:ascii="Times New Roman" w:hAnsi="Times New Roman"/>
          <w:sz w:val="28"/>
          <w:szCs w:val="28"/>
        </w:rPr>
        <w:t>це можливість стати собою і усвідомити унікальність свого життя. М. Хайдеггер у своєму вченні про спосіб існування говорить, що смерть є фактором людського життя, усвідомлення якого є рушієм розвитку особистості [2]. Саме завдяки усвідомленню кінцевості свого буття людина прокидається від того сонливого страху повсякденного існування, починає діяти.</w:t>
      </w:r>
      <w:r w:rsidR="002C071F">
        <w:rPr>
          <w:rFonts w:ascii="Times New Roman" w:hAnsi="Times New Roman"/>
          <w:sz w:val="28"/>
          <w:szCs w:val="28"/>
        </w:rPr>
        <w:t xml:space="preserve"> </w:t>
      </w:r>
      <w:r w:rsidRPr="00642B63">
        <w:rPr>
          <w:rFonts w:ascii="Times New Roman" w:hAnsi="Times New Roman"/>
          <w:sz w:val="28"/>
          <w:szCs w:val="28"/>
        </w:rPr>
        <w:t xml:space="preserve">Смерть дозволяє відчути </w:t>
      </w:r>
      <w:r>
        <w:rPr>
          <w:rFonts w:ascii="Times New Roman" w:hAnsi="Times New Roman"/>
          <w:sz w:val="28"/>
          <w:szCs w:val="28"/>
        </w:rPr>
        <w:t xml:space="preserve">відповідальність за </w:t>
      </w:r>
      <w:r w:rsidRPr="00642B63">
        <w:rPr>
          <w:rFonts w:ascii="Times New Roman" w:hAnsi="Times New Roman"/>
          <w:sz w:val="28"/>
          <w:szCs w:val="28"/>
        </w:rPr>
        <w:t>своє життя та відповідальність за те, як л</w:t>
      </w:r>
      <w:r>
        <w:rPr>
          <w:rFonts w:ascii="Times New Roman" w:hAnsi="Times New Roman"/>
          <w:sz w:val="28"/>
          <w:szCs w:val="28"/>
        </w:rPr>
        <w:t xml:space="preserve">юдина живе ним. Другий спосіб – </w:t>
      </w:r>
      <w:r w:rsidRPr="00642B63">
        <w:rPr>
          <w:rFonts w:ascii="Times New Roman" w:hAnsi="Times New Roman"/>
          <w:sz w:val="28"/>
          <w:szCs w:val="28"/>
        </w:rPr>
        <w:t xml:space="preserve">зіткнутися зі смертю як можливістю випробувати любов. Е. Фромм вважав, що лише любов може подолати почуття тривоги від усвідомлення своєї самотності та безпорадності перед смертю [9]. </w:t>
      </w:r>
    </w:p>
    <w:p w14:paraId="4FD2CE76" w14:textId="77777777" w:rsidR="002A7776" w:rsidRDefault="002A7776" w:rsidP="003663D9">
      <w:pPr>
        <w:widowControl w:val="0"/>
        <w:spacing w:after="0" w:line="360" w:lineRule="auto"/>
        <w:ind w:firstLine="709"/>
        <w:jc w:val="both"/>
        <w:rPr>
          <w:rFonts w:ascii="Times New Roman" w:hAnsi="Times New Roman"/>
          <w:sz w:val="28"/>
          <w:szCs w:val="28"/>
        </w:rPr>
      </w:pPr>
      <w:r w:rsidRPr="00642B63">
        <w:rPr>
          <w:rFonts w:ascii="Times New Roman" w:hAnsi="Times New Roman"/>
          <w:sz w:val="28"/>
          <w:szCs w:val="28"/>
        </w:rPr>
        <w:t>Р. Мей стверджував, що любов і смерть тісно пов’язані між собою, і любов є нагадуванням про смертність [5]. Зіткнення зі сме</w:t>
      </w:r>
      <w:r>
        <w:rPr>
          <w:rFonts w:ascii="Times New Roman" w:hAnsi="Times New Roman"/>
          <w:sz w:val="28"/>
          <w:szCs w:val="28"/>
        </w:rPr>
        <w:t xml:space="preserve">ртю дає </w:t>
      </w:r>
      <w:r w:rsidRPr="00642B63">
        <w:rPr>
          <w:rFonts w:ascii="Times New Roman" w:hAnsi="Times New Roman"/>
          <w:sz w:val="28"/>
          <w:szCs w:val="28"/>
        </w:rPr>
        <w:t xml:space="preserve"> можливість усвідомити свої почуття до інших людей і кохання зокрема. Ще одн</w:t>
      </w:r>
      <w:r>
        <w:rPr>
          <w:rFonts w:ascii="Times New Roman" w:hAnsi="Times New Roman"/>
          <w:sz w:val="28"/>
          <w:szCs w:val="28"/>
        </w:rPr>
        <w:t xml:space="preserve">а можливість, яку дає смерть – </w:t>
      </w:r>
      <w:r w:rsidRPr="00642B63">
        <w:rPr>
          <w:rFonts w:ascii="Times New Roman" w:hAnsi="Times New Roman"/>
          <w:sz w:val="28"/>
          <w:szCs w:val="28"/>
        </w:rPr>
        <w:t xml:space="preserve">це переосмислити своє життя і знайти новий сенс. І тоді людина здатна сподіватися на власний сенс свого земного існування, а, отже, стати щасливою і повноцінною людиною. Яка сторона явища страху смерті буде сильнішою для сучасної людини, а яка втратить свою позицію влади? Загалом, сучасне людство трактує смерть як зло, а </w:t>
      </w:r>
      <w:r w:rsidRPr="00642B63">
        <w:rPr>
          <w:rFonts w:ascii="Times New Roman" w:hAnsi="Times New Roman"/>
          <w:sz w:val="28"/>
          <w:szCs w:val="28"/>
        </w:rPr>
        <w:lastRenderedPageBreak/>
        <w:t xml:space="preserve">не навпаки. </w:t>
      </w:r>
    </w:p>
    <w:p w14:paraId="654757D0" w14:textId="77777777" w:rsidR="002A7776" w:rsidRDefault="002A7776" w:rsidP="0002793A">
      <w:pPr>
        <w:widowControl w:val="0"/>
        <w:spacing w:after="0" w:line="360" w:lineRule="auto"/>
        <w:ind w:firstLine="709"/>
        <w:jc w:val="both"/>
        <w:rPr>
          <w:rFonts w:ascii="Times New Roman" w:hAnsi="Times New Roman"/>
          <w:sz w:val="28"/>
          <w:szCs w:val="28"/>
        </w:rPr>
      </w:pPr>
      <w:r w:rsidRPr="00642B63">
        <w:rPr>
          <w:rFonts w:ascii="Times New Roman" w:hAnsi="Times New Roman"/>
          <w:sz w:val="28"/>
          <w:szCs w:val="28"/>
        </w:rPr>
        <w:t>У розвинених країнах спостерігається значне підвищення комфортності земного існування. Винахід методів лікування раніше смертельних захворювань, активна боротьба за продовження життя в старості, гроші, вкладені</w:t>
      </w:r>
      <w:r>
        <w:rPr>
          <w:rFonts w:ascii="Times New Roman" w:hAnsi="Times New Roman"/>
          <w:sz w:val="28"/>
          <w:szCs w:val="28"/>
        </w:rPr>
        <w:t xml:space="preserve"> в геронтологічні дослідження – </w:t>
      </w:r>
      <w:r w:rsidRPr="00642B63">
        <w:rPr>
          <w:rFonts w:ascii="Times New Roman" w:hAnsi="Times New Roman"/>
          <w:sz w:val="28"/>
          <w:szCs w:val="28"/>
        </w:rPr>
        <w:t xml:space="preserve">все це говорить про ставлення до смерті як до неминучого зла, а не до екзистенціальної можливості чи ресурсу людини. Через складність усвідомлення смерті, страху перед нею вчені зазначають, що така велика кількість соціальних конструкцій, що її представляють, є природним явищем. Найбільш поширеною формою, що проявляється в історії розвитку думки про смерть, є те, що страх смерті є природженим, що людина прагне уникати смерті все своє життя, а основа відмови від смерті полягає в тому, </w:t>
      </w:r>
      <w:r>
        <w:rPr>
          <w:rFonts w:ascii="Times New Roman" w:hAnsi="Times New Roman"/>
          <w:sz w:val="28"/>
          <w:szCs w:val="28"/>
        </w:rPr>
        <w:t>що змушує більшість людей діяти</w:t>
      </w:r>
      <w:r w:rsidRPr="00642B63">
        <w:rPr>
          <w:rFonts w:ascii="Times New Roman" w:hAnsi="Times New Roman"/>
          <w:sz w:val="28"/>
          <w:szCs w:val="28"/>
        </w:rPr>
        <w:t>. Протягом людської історії страх був універсальною реакцією на смерть [2]. З іншого боку, деякі соціологи стверджують, що страх смерті не обов'яз</w:t>
      </w:r>
      <w:r>
        <w:rPr>
          <w:rFonts w:ascii="Times New Roman" w:hAnsi="Times New Roman"/>
          <w:sz w:val="28"/>
          <w:szCs w:val="28"/>
        </w:rPr>
        <w:t>ково є вродженим. Ймовірно, він формується</w:t>
      </w:r>
      <w:r w:rsidRPr="00642B63">
        <w:rPr>
          <w:rFonts w:ascii="Times New Roman" w:hAnsi="Times New Roman"/>
          <w:sz w:val="28"/>
          <w:szCs w:val="28"/>
        </w:rPr>
        <w:t xml:space="preserve"> як реакція людини в результа</w:t>
      </w:r>
      <w:r>
        <w:rPr>
          <w:rFonts w:ascii="Times New Roman" w:hAnsi="Times New Roman"/>
          <w:sz w:val="28"/>
          <w:szCs w:val="28"/>
        </w:rPr>
        <w:t>ті особистого життєвого досвіду та</w:t>
      </w:r>
      <w:r w:rsidRPr="00642B63">
        <w:rPr>
          <w:rFonts w:ascii="Times New Roman" w:hAnsi="Times New Roman"/>
          <w:sz w:val="28"/>
          <w:szCs w:val="28"/>
        </w:rPr>
        <w:t xml:space="preserve"> є наслідком зовнішніх впливів, а не внутрішнім явищем [9, с. 12]. </w:t>
      </w:r>
    </w:p>
    <w:p w14:paraId="7D00A352" w14:textId="77777777" w:rsidR="002A7776" w:rsidRPr="00642B63" w:rsidRDefault="002A7776" w:rsidP="0002793A">
      <w:pPr>
        <w:widowControl w:val="0"/>
        <w:spacing w:after="0" w:line="360" w:lineRule="auto"/>
        <w:ind w:firstLine="709"/>
        <w:jc w:val="both"/>
        <w:rPr>
          <w:rFonts w:ascii="Times New Roman" w:hAnsi="Times New Roman"/>
          <w:sz w:val="28"/>
          <w:szCs w:val="28"/>
        </w:rPr>
      </w:pPr>
      <w:r w:rsidRPr="00642B63">
        <w:rPr>
          <w:rFonts w:ascii="Times New Roman" w:hAnsi="Times New Roman"/>
          <w:sz w:val="28"/>
          <w:szCs w:val="28"/>
        </w:rPr>
        <w:t>Вчені зазначають, що соціальні та культурні умови можуть впливати на те, наскільки актуалізується страх смерті. Наприклад, у сучасному суспільстві підвищення рівня індивідуалізації сприяє появі страху смерті. У традиційних та сільських культурах, навпаки, страх смерті проявляється не так сильно [2]. Вищезазначені аргументи можуть спровокувати створення такої концепції страху смерті, в якій вона буде виконувати роль змінної залежно від маніпуляцій соціальним контекстом. Певна культура може запропонувати своє конкретне та унікальне пояснення смерті: придушити або заохотити появу страху смерті відповідно до потреб суспільства в певний історичний період.</w:t>
      </w:r>
    </w:p>
    <w:p w14:paraId="1C867C0C" w14:textId="77777777" w:rsidR="002A7776" w:rsidRDefault="002A7776" w:rsidP="003663D9">
      <w:pPr>
        <w:widowControl w:val="0"/>
        <w:spacing w:after="0" w:line="360" w:lineRule="auto"/>
        <w:ind w:firstLine="709"/>
        <w:jc w:val="both"/>
        <w:rPr>
          <w:rFonts w:ascii="Times New Roman" w:hAnsi="Times New Roman"/>
          <w:sz w:val="28"/>
          <w:szCs w:val="28"/>
        </w:rPr>
      </w:pPr>
      <w:r w:rsidRPr="00642B63">
        <w:rPr>
          <w:rFonts w:ascii="Times New Roman" w:hAnsi="Times New Roman"/>
          <w:sz w:val="28"/>
          <w:szCs w:val="28"/>
        </w:rPr>
        <w:t>Через культуру смерть вважається найсильнішим ворогом життя, вона протистоїть законам життя. Але водночас вони в</w:t>
      </w:r>
      <w:r>
        <w:rPr>
          <w:rFonts w:ascii="Times New Roman" w:hAnsi="Times New Roman"/>
          <w:sz w:val="28"/>
          <w:szCs w:val="28"/>
        </w:rPr>
        <w:t>исвітлюють служіння смертному</w:t>
      </w:r>
      <w:r w:rsidRPr="00642B63">
        <w:rPr>
          <w:rFonts w:ascii="Times New Roman" w:hAnsi="Times New Roman"/>
          <w:sz w:val="28"/>
          <w:szCs w:val="28"/>
        </w:rPr>
        <w:t xml:space="preserve"> життю, перетворюючи страх завдяки символізму на благородний пошук істини буття, надає сенс історії людства і ставить перед ним нову мету. Людський розум за своєю природою звик до роздвоєності, поділяючи світ на чорно-білий, добрий і злий. Або, можливо, нічого не потрібно розділяти, а смерть покликана стерти межі таких </w:t>
      </w:r>
      <w:r w:rsidRPr="00642B63">
        <w:rPr>
          <w:rFonts w:ascii="Times New Roman" w:hAnsi="Times New Roman"/>
          <w:sz w:val="28"/>
          <w:szCs w:val="28"/>
        </w:rPr>
        <w:lastRenderedPageBreak/>
        <w:t xml:space="preserve">суперечностей і привести рівновагу в людський світ? Такої думки дотримувався давньокитайський філософ Ян Чжу, наголошуючи, що смерть є символом соціальної справедливості, оскільки вона зрівнює всіх людей і всі суперечності. </w:t>
      </w:r>
    </w:p>
    <w:p w14:paraId="6E51AA8E" w14:textId="77777777" w:rsidR="002A7776" w:rsidRPr="005D338F" w:rsidRDefault="002A7776" w:rsidP="0002793A">
      <w:pPr>
        <w:widowControl w:val="0"/>
        <w:spacing w:after="0" w:line="360" w:lineRule="auto"/>
        <w:ind w:firstLine="709"/>
        <w:jc w:val="both"/>
        <w:rPr>
          <w:rFonts w:ascii="Times New Roman" w:hAnsi="Times New Roman"/>
          <w:sz w:val="28"/>
          <w:szCs w:val="28"/>
        </w:rPr>
      </w:pPr>
      <w:r w:rsidRPr="00642B63">
        <w:rPr>
          <w:rFonts w:ascii="Times New Roman" w:hAnsi="Times New Roman"/>
          <w:sz w:val="28"/>
          <w:szCs w:val="28"/>
        </w:rPr>
        <w:t>Людина створює свої культурні світогляди, щоб задовольнити внутрішню потребу вміти кинути виклик смерті. Коли люди опиняються в ситуації, яка нагадує їм про власну смертність, вони ревно аргументують свої переконання і несприятливо ставляться до тих, хто їм загрожує. Саме це трапилось із суддями: коли їм нагадували, що вони помруть, вони суворіше карали тих, хто зневажав їх світогляд [4]. З тих пір соціальні психологи перевірили цю гіпотезу в понад 400 експериментах, спрямованих на вивчення різних аспектів нашого світогляду, від патріотизму до релігії. До цих пір їх результати послідовно</w:t>
      </w:r>
      <w:r>
        <w:rPr>
          <w:rFonts w:ascii="Times New Roman" w:hAnsi="Times New Roman"/>
          <w:sz w:val="28"/>
          <w:szCs w:val="28"/>
        </w:rPr>
        <w:t xml:space="preserve"> підтверджують тезу, відому як «т</w:t>
      </w:r>
      <w:r w:rsidRPr="00642B63">
        <w:rPr>
          <w:rFonts w:ascii="Times New Roman" w:hAnsi="Times New Roman"/>
          <w:sz w:val="28"/>
          <w:szCs w:val="28"/>
        </w:rPr>
        <w:t xml:space="preserve">еорія управління </w:t>
      </w:r>
      <w:r>
        <w:rPr>
          <w:rFonts w:ascii="Times New Roman" w:hAnsi="Times New Roman"/>
          <w:sz w:val="28"/>
          <w:szCs w:val="28"/>
        </w:rPr>
        <w:t>терором», яка зазначає</w:t>
      </w:r>
      <w:r w:rsidRPr="00642B63">
        <w:rPr>
          <w:rFonts w:ascii="Times New Roman" w:hAnsi="Times New Roman"/>
          <w:sz w:val="28"/>
          <w:szCs w:val="28"/>
        </w:rPr>
        <w:t xml:space="preserve">, що конкретні аспекти нашого світогляду регулюються необхідністю керувати нашим страхом смерті. </w:t>
      </w:r>
      <w:r w:rsidRPr="005D338F">
        <w:rPr>
          <w:rFonts w:ascii="Times New Roman" w:hAnsi="Times New Roman"/>
          <w:sz w:val="28"/>
          <w:szCs w:val="28"/>
        </w:rPr>
        <w:t xml:space="preserve">На підтвердження цієї інтерпретації можна додати, що в нашому світі не існує жодної релігії, школи думок, містичного вчення чи окультної практики поза ідеєю смерті. </w:t>
      </w:r>
      <w:r w:rsidRPr="00642B63">
        <w:rPr>
          <w:rFonts w:ascii="Times New Roman" w:hAnsi="Times New Roman"/>
          <w:sz w:val="28"/>
          <w:szCs w:val="28"/>
        </w:rPr>
        <w:t>Іншими словами, для забезпечення людського безсмертя існують культурні, філософські та релігійні системи. Кожна цивілізація мала такі системи. Вони втілені в пірамідах Єгипту, соборах Європи і навіть будівлях сучасних міст. У кожній країні, групі, окремій людині існує система переконань, яка мотивує і обіцяє подальше життя. У пошуках такого символічного безсмертя можна піти до церкви, синагоги чи мечеті, де кожному запропонують свій «рецепт» життя в іншому світі.</w:t>
      </w:r>
    </w:p>
    <w:p w14:paraId="4E08ED64" w14:textId="77777777" w:rsidR="002A7776" w:rsidRDefault="002A7776" w:rsidP="003663D9">
      <w:pPr>
        <w:widowControl w:val="0"/>
        <w:spacing w:after="0" w:line="360" w:lineRule="auto"/>
        <w:ind w:firstLine="709"/>
        <w:jc w:val="both"/>
        <w:rPr>
          <w:rFonts w:ascii="Times New Roman" w:hAnsi="Times New Roman"/>
          <w:sz w:val="28"/>
          <w:szCs w:val="28"/>
        </w:rPr>
      </w:pPr>
      <w:r w:rsidRPr="00642B63">
        <w:rPr>
          <w:rFonts w:ascii="Times New Roman" w:hAnsi="Times New Roman"/>
          <w:sz w:val="28"/>
          <w:szCs w:val="28"/>
        </w:rPr>
        <w:t>Для когось такий «рецепт» безсмертя буде знайдений у продовженні роду, який збереже впевненість у тому, що людська частинка буде жити у своїх дітей, або наукове відкриття нових можливостей людського геному тимчасово зменшить тривожність людини заклопотаність власною скінченністю. Деякі з цих систем можуть відкрито конкурувати зі смертю: християнство та іслам, наприклад, обіцяють більшу перспективу вічного блаженства.</w:t>
      </w:r>
    </w:p>
    <w:p w14:paraId="4787ED12" w14:textId="77777777" w:rsidR="002A7776" w:rsidRDefault="002A7776" w:rsidP="003663D9">
      <w:pPr>
        <w:widowControl w:val="0"/>
        <w:spacing w:after="0" w:line="360" w:lineRule="auto"/>
        <w:ind w:firstLine="709"/>
        <w:jc w:val="both"/>
        <w:rPr>
          <w:rFonts w:ascii="Times New Roman" w:hAnsi="Times New Roman"/>
          <w:sz w:val="28"/>
          <w:szCs w:val="28"/>
        </w:rPr>
      </w:pPr>
      <w:r w:rsidRPr="005D338F">
        <w:rPr>
          <w:rFonts w:ascii="Times New Roman" w:hAnsi="Times New Roman"/>
          <w:sz w:val="28"/>
          <w:szCs w:val="28"/>
        </w:rPr>
        <w:t xml:space="preserve"> Так само мистецтво, зокрема кіно, живопис, література, має особливі стосунки зі смертю, домовленості, які конкурують з плинністю часу та модифікацією простору. Історія людства</w:t>
      </w:r>
      <w:r>
        <w:rPr>
          <w:rFonts w:ascii="Times New Roman" w:hAnsi="Times New Roman"/>
          <w:sz w:val="28"/>
          <w:szCs w:val="28"/>
        </w:rPr>
        <w:t xml:space="preserve"> – </w:t>
      </w:r>
      <w:r w:rsidRPr="005D338F">
        <w:rPr>
          <w:rFonts w:ascii="Times New Roman" w:hAnsi="Times New Roman"/>
          <w:sz w:val="28"/>
          <w:szCs w:val="28"/>
        </w:rPr>
        <w:t xml:space="preserve">це сукупність різноманітних експериментів, пошуків і </w:t>
      </w:r>
      <w:r w:rsidRPr="005D338F">
        <w:rPr>
          <w:rFonts w:ascii="Times New Roman" w:hAnsi="Times New Roman"/>
          <w:sz w:val="28"/>
          <w:szCs w:val="28"/>
        </w:rPr>
        <w:lastRenderedPageBreak/>
        <w:t xml:space="preserve">спроб виправдати смерть, які були покликані мінімізувати наслідки страху перед смертю, постійно присутні в середовищі людського суспільства. </w:t>
      </w:r>
      <w:r w:rsidRPr="00642B63">
        <w:rPr>
          <w:rFonts w:ascii="Times New Roman" w:hAnsi="Times New Roman"/>
          <w:sz w:val="28"/>
          <w:szCs w:val="28"/>
        </w:rPr>
        <w:t>Він переслідує нас як ніщо інше, постійно нагадуючи про себе у найрізноманітніших формах прояву та впливу на особистість. Він причаївся на межі свідомості, і, щоб остаточно відірватися від нього, призначивши йому найвіддаленіший куточок душі, людина намагається створити сильні психологічні з</w:t>
      </w:r>
      <w:r>
        <w:rPr>
          <w:rFonts w:ascii="Times New Roman" w:hAnsi="Times New Roman"/>
          <w:sz w:val="28"/>
          <w:szCs w:val="28"/>
        </w:rPr>
        <w:t>ахисти, які згодом формують її</w:t>
      </w:r>
      <w:r w:rsidRPr="00642B63">
        <w:rPr>
          <w:rFonts w:ascii="Times New Roman" w:hAnsi="Times New Roman"/>
          <w:sz w:val="28"/>
          <w:szCs w:val="28"/>
        </w:rPr>
        <w:t xml:space="preserve"> хара</w:t>
      </w:r>
      <w:r>
        <w:rPr>
          <w:rFonts w:ascii="Times New Roman" w:hAnsi="Times New Roman"/>
          <w:sz w:val="28"/>
          <w:szCs w:val="28"/>
        </w:rPr>
        <w:t>ктер, поведінку, визначають її</w:t>
      </w:r>
      <w:r w:rsidRPr="00642B63">
        <w:rPr>
          <w:rFonts w:ascii="Times New Roman" w:hAnsi="Times New Roman"/>
          <w:sz w:val="28"/>
          <w:szCs w:val="28"/>
        </w:rPr>
        <w:t xml:space="preserve"> особисті уподобання, що, загалом, можна назвати формуванням іміджу чи способу життя. </w:t>
      </w:r>
    </w:p>
    <w:p w14:paraId="449E99EA" w14:textId="77777777" w:rsidR="002A7776" w:rsidRDefault="002A7776" w:rsidP="003663D9">
      <w:pPr>
        <w:widowControl w:val="0"/>
        <w:spacing w:after="0" w:line="360" w:lineRule="auto"/>
        <w:ind w:firstLine="709"/>
        <w:jc w:val="both"/>
        <w:rPr>
          <w:rFonts w:ascii="Times New Roman" w:hAnsi="Times New Roman"/>
          <w:sz w:val="28"/>
          <w:szCs w:val="28"/>
        </w:rPr>
      </w:pPr>
      <w:r w:rsidRPr="00642B63">
        <w:rPr>
          <w:rFonts w:ascii="Times New Roman" w:hAnsi="Times New Roman"/>
          <w:sz w:val="28"/>
          <w:szCs w:val="28"/>
        </w:rPr>
        <w:t xml:space="preserve">Абстрактна природа смерті робить страх ще більш схильним до різних соціальних маніпуляцій. Сучасні суспільства створили різні інституційні механізми, щоб вилучити реальний досвід смерті з повсякденного життя. На додаток до традиційних механізмів (таких як релігія), наркотики, психотерапія, системи філософських переконань та інші світські механізми були додані для зняття, дезінфекції та полегшення болю при переходах від життя до смерті. </w:t>
      </w:r>
    </w:p>
    <w:p w14:paraId="13837FB3" w14:textId="77777777" w:rsidR="00287561" w:rsidRPr="002A7776" w:rsidRDefault="002A7776" w:rsidP="003663D9">
      <w:pPr>
        <w:widowControl w:val="0"/>
        <w:spacing w:after="0" w:line="360" w:lineRule="auto"/>
        <w:ind w:firstLine="709"/>
        <w:jc w:val="both"/>
        <w:rPr>
          <w:rFonts w:ascii="Times New Roman" w:hAnsi="Times New Roman"/>
          <w:b/>
          <w:sz w:val="28"/>
          <w:szCs w:val="28"/>
        </w:rPr>
      </w:pPr>
      <w:r w:rsidRPr="008576D2">
        <w:rPr>
          <w:rFonts w:ascii="Times New Roman" w:hAnsi="Times New Roman"/>
          <w:b/>
          <w:sz w:val="28"/>
          <w:szCs w:val="28"/>
        </w:rPr>
        <w:t>1.2. Аналіз досліджень, щодо особливостей екзистенційних страхів у контексті хвороби</w:t>
      </w:r>
      <w:r w:rsidR="002645EA">
        <w:rPr>
          <w:rFonts w:ascii="Times New Roman" w:hAnsi="Times New Roman"/>
          <w:b/>
          <w:sz w:val="28"/>
          <w:szCs w:val="28"/>
        </w:rPr>
        <w:t>.</w:t>
      </w:r>
    </w:p>
    <w:p w14:paraId="36C6B9C3" w14:textId="77777777" w:rsidR="002A7776" w:rsidRDefault="002A7776" w:rsidP="003663D9">
      <w:pPr>
        <w:widowControl w:val="0"/>
        <w:spacing w:after="0" w:line="360" w:lineRule="auto"/>
        <w:ind w:firstLine="709"/>
        <w:jc w:val="both"/>
        <w:rPr>
          <w:rFonts w:ascii="Times New Roman" w:hAnsi="Times New Roman"/>
          <w:sz w:val="28"/>
          <w:szCs w:val="28"/>
        </w:rPr>
      </w:pPr>
      <w:r w:rsidRPr="00253FBC">
        <w:rPr>
          <w:rFonts w:ascii="Times New Roman" w:hAnsi="Times New Roman"/>
          <w:sz w:val="28"/>
          <w:szCs w:val="28"/>
        </w:rPr>
        <w:t xml:space="preserve">Розглядаючи природу явища страху перед хворобою, ми не можемо ігнорувати пов’язані з ними явища, такі як іпохондрія та нозофобія. Іпохондрія та нозофобія входять до кола інтересів дослідників у галузі психології здоров’я, оскільки вони знаходяться в безпосередній близькості від проблеми страху перед хворобою. </w:t>
      </w:r>
    </w:p>
    <w:p w14:paraId="00D14F7A" w14:textId="77777777" w:rsidR="002A7776" w:rsidRDefault="002A7776" w:rsidP="002C071F">
      <w:pPr>
        <w:widowControl w:val="0"/>
        <w:spacing w:after="0" w:line="360" w:lineRule="auto"/>
        <w:ind w:firstLine="709"/>
        <w:jc w:val="both"/>
        <w:rPr>
          <w:rFonts w:ascii="Times New Roman" w:hAnsi="Times New Roman"/>
          <w:sz w:val="28"/>
          <w:szCs w:val="28"/>
        </w:rPr>
      </w:pPr>
      <w:r w:rsidRPr="00253FBC">
        <w:rPr>
          <w:rFonts w:ascii="Times New Roman" w:hAnsi="Times New Roman"/>
          <w:sz w:val="28"/>
          <w:szCs w:val="28"/>
        </w:rPr>
        <w:t>Отже, Маркс здійснив к</w:t>
      </w:r>
      <w:r>
        <w:rPr>
          <w:rFonts w:ascii="Times New Roman" w:hAnsi="Times New Roman"/>
          <w:sz w:val="28"/>
          <w:szCs w:val="28"/>
        </w:rPr>
        <w:t>ласифікацію страхів, виділивши «ненормативні страхи»</w:t>
      </w:r>
      <w:r w:rsidRPr="00253FBC">
        <w:rPr>
          <w:rFonts w:ascii="Times New Roman" w:hAnsi="Times New Roman"/>
          <w:sz w:val="28"/>
          <w:szCs w:val="28"/>
        </w:rPr>
        <w:t>, включаючи страх перед хворобою. До</w:t>
      </w:r>
      <w:r>
        <w:rPr>
          <w:rFonts w:ascii="Times New Roman" w:hAnsi="Times New Roman"/>
          <w:sz w:val="28"/>
          <w:szCs w:val="28"/>
        </w:rPr>
        <w:t xml:space="preserve">слідник зазначає, що ненормативні страхи – </w:t>
      </w:r>
      <w:r w:rsidRPr="00253FBC">
        <w:rPr>
          <w:rFonts w:ascii="Times New Roman" w:hAnsi="Times New Roman"/>
          <w:sz w:val="28"/>
          <w:szCs w:val="28"/>
        </w:rPr>
        <w:t xml:space="preserve">це переважно інтенсивний страх перед конкретними захворюваннями, такими як рак або серцеві захворювання, і відрізняє їх від іпохондрій, зосереджуючись на конкретному захворюванні, а не на кількох фізіологічних симптомах [12]. Вчений також зазначає, що хоча страх перед хворобою вже давно визначений, інформації про частоту його виникнення є відносно мало. Грунтуючись на дослідженні Аграса, вчений дійшов висновку, що страх перед хворобою, як і страх перед травмами та смертю, має загальний показник серед загальної популяції. Зробивши розділ у Берлінгтоні, штат Вермонт, США, дослідник виявив таке </w:t>
      </w:r>
      <w:r w:rsidRPr="00253FBC">
        <w:rPr>
          <w:rFonts w:ascii="Times New Roman" w:hAnsi="Times New Roman"/>
          <w:sz w:val="28"/>
          <w:szCs w:val="28"/>
        </w:rPr>
        <w:lastRenderedPageBreak/>
        <w:t xml:space="preserve">поширення страху перед хворобою: 18,2% опитаного населення є носіями страху перед хворобою / страху перед травмою [3]. Таким чином, страх перед хворобою є досить поширеним </w:t>
      </w:r>
      <w:r>
        <w:rPr>
          <w:rFonts w:ascii="Times New Roman" w:hAnsi="Times New Roman"/>
          <w:sz w:val="28"/>
          <w:szCs w:val="28"/>
        </w:rPr>
        <w:t>явищем серед суспільства</w:t>
      </w:r>
      <w:r w:rsidRPr="00253FBC">
        <w:rPr>
          <w:rFonts w:ascii="Times New Roman" w:hAnsi="Times New Roman"/>
          <w:sz w:val="28"/>
          <w:szCs w:val="28"/>
        </w:rPr>
        <w:t xml:space="preserve">. </w:t>
      </w:r>
    </w:p>
    <w:p w14:paraId="78E2A26E" w14:textId="77777777" w:rsidR="002A7776" w:rsidRDefault="002A7776" w:rsidP="003663D9">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 свою чергу, явище нозофобії – </w:t>
      </w:r>
      <w:r w:rsidRPr="00253FBC">
        <w:rPr>
          <w:rFonts w:ascii="Times New Roman" w:hAnsi="Times New Roman"/>
          <w:sz w:val="28"/>
          <w:szCs w:val="28"/>
        </w:rPr>
        <w:t xml:space="preserve">це страх, безпосередньо пов’язаний з конкретною соматичною хворобою. Нозофобія може виникати як страх перед певною хворобою, так і як психічний досвід неіснуючої хвороби. Ось чому соціальний фактор важливий, він є одним із джерел нозофобії [17]. </w:t>
      </w:r>
    </w:p>
    <w:p w14:paraId="297E4F1F" w14:textId="77777777" w:rsidR="002A7776" w:rsidRPr="00D05140" w:rsidRDefault="002A7776" w:rsidP="002C071F">
      <w:pPr>
        <w:widowControl w:val="0"/>
        <w:spacing w:after="0" w:line="360" w:lineRule="auto"/>
        <w:ind w:firstLine="709"/>
        <w:jc w:val="both"/>
        <w:rPr>
          <w:rFonts w:ascii="Times New Roman" w:hAnsi="Times New Roman"/>
          <w:sz w:val="28"/>
          <w:szCs w:val="28"/>
        </w:rPr>
      </w:pPr>
      <w:r w:rsidRPr="00253FBC">
        <w:rPr>
          <w:rFonts w:ascii="Times New Roman" w:hAnsi="Times New Roman"/>
          <w:sz w:val="28"/>
          <w:szCs w:val="28"/>
        </w:rPr>
        <w:t xml:space="preserve">Так, вчений Дж. Райл зробив власну класифікацію страхів, що лежать в основі нозофобії [17]. Серед них він висвітлює занепокоєння щодо наявної хвороби чи травми та можливого загострення; передбачення болю, занепокоєння щодо пологів, анестезії або хірургічного втручання; занепокоєння щодо успадкування хвороб, зокрема епілепсії, божевілля, раку та туберкульозу; побоювання захворіти, зокрема, через інфекції, що існують у світі; страхи пов'язані з неіснуючою хворобою, тим не менше, пацієнт представляє (як правило, на основі деяких субпроективних симптомів), або впевнений, що він вже захворів і страх смерті або </w:t>
      </w:r>
      <w:r>
        <w:rPr>
          <w:rFonts w:ascii="Times New Roman" w:hAnsi="Times New Roman"/>
          <w:sz w:val="28"/>
          <w:szCs w:val="28"/>
        </w:rPr>
        <w:t xml:space="preserve"> </w:t>
      </w:r>
      <w:r w:rsidRPr="00253FBC">
        <w:rPr>
          <w:rFonts w:ascii="Times New Roman" w:hAnsi="Times New Roman"/>
          <w:sz w:val="28"/>
          <w:szCs w:val="28"/>
        </w:rPr>
        <w:t>тривалого процесу смерті як результат злоякісного новоутворення, тривога для виявл</w:t>
      </w:r>
      <w:r w:rsidR="002C071F">
        <w:rPr>
          <w:rFonts w:ascii="Times New Roman" w:hAnsi="Times New Roman"/>
          <w:sz w:val="28"/>
          <w:szCs w:val="28"/>
        </w:rPr>
        <w:t xml:space="preserve">ення злоякісного новоутворення. </w:t>
      </w:r>
      <w:r w:rsidRPr="00D05140">
        <w:rPr>
          <w:rFonts w:ascii="Times New Roman" w:hAnsi="Times New Roman"/>
          <w:sz w:val="28"/>
          <w:szCs w:val="28"/>
        </w:rPr>
        <w:t>Вчений зазначає, що причиною багатьох з перерахованих вище видів страху є фактор незнання тонкощів медичних досліджень та тривожність, пов’язана з медичними маніпуляціями [17].</w:t>
      </w:r>
    </w:p>
    <w:p w14:paraId="6DAE32B3" w14:textId="77777777" w:rsidR="002A7776" w:rsidRDefault="002A7776" w:rsidP="002C071F">
      <w:pPr>
        <w:widowControl w:val="0"/>
        <w:spacing w:after="0" w:line="360" w:lineRule="auto"/>
        <w:ind w:firstLine="709"/>
        <w:jc w:val="both"/>
        <w:rPr>
          <w:rFonts w:ascii="Times New Roman" w:hAnsi="Times New Roman"/>
          <w:sz w:val="28"/>
          <w:szCs w:val="28"/>
        </w:rPr>
      </w:pPr>
      <w:r w:rsidRPr="00D05140">
        <w:rPr>
          <w:rFonts w:ascii="Times New Roman" w:hAnsi="Times New Roman"/>
          <w:sz w:val="28"/>
          <w:szCs w:val="28"/>
        </w:rPr>
        <w:t xml:space="preserve">Всі перераховані вище страхи безпосередньо пов’язані з особистою схильністю до страждань або страхом перед інвалідністю,  справжньою чи уявною, що тягне за собою неприємності та незручності для близьких людей. Страх перед хворобою, на думку вченого, будь то штучний чи справжній, у близького родича чи у дружини чи дитини, є ще одним видом нозофобії. </w:t>
      </w:r>
      <w:r w:rsidRPr="00253FBC">
        <w:rPr>
          <w:rFonts w:ascii="Times New Roman" w:hAnsi="Times New Roman"/>
          <w:sz w:val="28"/>
          <w:szCs w:val="28"/>
        </w:rPr>
        <w:t xml:space="preserve">У цьому випадку тривога може передаватися </w:t>
      </w:r>
      <w:r>
        <w:rPr>
          <w:rFonts w:ascii="Times New Roman" w:hAnsi="Times New Roman"/>
          <w:sz w:val="28"/>
          <w:szCs w:val="28"/>
        </w:rPr>
        <w:t>від однієї людини</w:t>
      </w:r>
      <w:r w:rsidRPr="00253FBC">
        <w:rPr>
          <w:rFonts w:ascii="Times New Roman" w:hAnsi="Times New Roman"/>
          <w:sz w:val="28"/>
          <w:szCs w:val="28"/>
        </w:rPr>
        <w:t xml:space="preserve"> іншій, може негативно вплинути на пацієнта і навіть передаватися всій родині. </w:t>
      </w:r>
      <w:r>
        <w:rPr>
          <w:rFonts w:ascii="Times New Roman" w:hAnsi="Times New Roman"/>
          <w:sz w:val="28"/>
          <w:szCs w:val="28"/>
        </w:rPr>
        <w:t>Боязна</w:t>
      </w:r>
      <w:r w:rsidRPr="00D05140">
        <w:rPr>
          <w:rFonts w:ascii="Times New Roman" w:hAnsi="Times New Roman"/>
          <w:sz w:val="28"/>
          <w:szCs w:val="28"/>
        </w:rPr>
        <w:t xml:space="preserve"> і невротична дитина надто люблячих батьків є продуктом цього страху і постійної паніки в сім'ї [17]. </w:t>
      </w:r>
      <w:r w:rsidRPr="00253FBC">
        <w:rPr>
          <w:rFonts w:ascii="Times New Roman" w:hAnsi="Times New Roman"/>
          <w:sz w:val="28"/>
          <w:szCs w:val="28"/>
        </w:rPr>
        <w:t xml:space="preserve">Отже, механізм наслідування відіграє важливу роль у соціальному процесі інтерналізації страху. </w:t>
      </w:r>
    </w:p>
    <w:p w14:paraId="4EDBE015" w14:textId="77777777" w:rsidR="002A7776" w:rsidRDefault="002A7776" w:rsidP="003663D9">
      <w:pPr>
        <w:widowControl w:val="0"/>
        <w:spacing w:after="0" w:line="360" w:lineRule="auto"/>
        <w:ind w:firstLine="709"/>
        <w:jc w:val="both"/>
        <w:rPr>
          <w:rFonts w:ascii="Times New Roman" w:hAnsi="Times New Roman"/>
          <w:sz w:val="28"/>
          <w:szCs w:val="28"/>
        </w:rPr>
      </w:pPr>
      <w:r w:rsidRPr="00253FBC">
        <w:rPr>
          <w:rFonts w:ascii="Times New Roman" w:hAnsi="Times New Roman"/>
          <w:sz w:val="28"/>
          <w:szCs w:val="28"/>
        </w:rPr>
        <w:t xml:space="preserve">Джон А. Райл звертає увагу на той факт, що нозофобія часто виникає внаслідок стану страху або тривоги при наявності хронічних або рецидивуючих захворювань у </w:t>
      </w:r>
      <w:r w:rsidRPr="00253FBC">
        <w:rPr>
          <w:rFonts w:ascii="Times New Roman" w:hAnsi="Times New Roman"/>
          <w:sz w:val="28"/>
          <w:szCs w:val="28"/>
        </w:rPr>
        <w:lastRenderedPageBreak/>
        <w:t>роді [17]. Серед причин нозофобії вчений виділяє, зокрема, такі: темперамент людини, її сприйнятливість до психічних впливів, стрес чи тривога, схильність до гіперчутливості та сприйняття тілесних відчуттів, що, в свою чергу, може викликати специфічний страх. Вчений зазначає, що більшість клієнтів із таким видом страху почали боятися хвороби через читання, плітки або на них впливали публічні заяви чи фактичне знайомство з хворою людиною [17].</w:t>
      </w:r>
    </w:p>
    <w:p w14:paraId="64306490" w14:textId="77777777" w:rsidR="002A7776" w:rsidRDefault="002A7776" w:rsidP="003663D9">
      <w:pPr>
        <w:widowControl w:val="0"/>
        <w:spacing w:after="0" w:line="360" w:lineRule="auto"/>
        <w:ind w:firstLine="709"/>
        <w:jc w:val="both"/>
        <w:rPr>
          <w:rFonts w:ascii="Times New Roman" w:hAnsi="Times New Roman"/>
          <w:sz w:val="28"/>
          <w:szCs w:val="28"/>
        </w:rPr>
      </w:pPr>
      <w:r w:rsidRPr="00D05140">
        <w:rPr>
          <w:rFonts w:ascii="Times New Roman" w:hAnsi="Times New Roman"/>
          <w:sz w:val="28"/>
          <w:szCs w:val="28"/>
        </w:rPr>
        <w:t xml:space="preserve"> Продовжуючи напрямок досліджень нозофобії, Вільямс і Метьюз зазначають, що люди, які перебувають під впливом страху, не мають жодних порушень у процесах пам'яті та запам'ятовування, однак вчені вивчали зміни в процесі уваги. </w:t>
      </w:r>
      <w:r w:rsidRPr="00253FBC">
        <w:rPr>
          <w:rFonts w:ascii="Times New Roman" w:hAnsi="Times New Roman"/>
          <w:sz w:val="28"/>
          <w:szCs w:val="28"/>
        </w:rPr>
        <w:t>На їх думку, у стані</w:t>
      </w:r>
      <w:r>
        <w:rPr>
          <w:rFonts w:ascii="Times New Roman" w:hAnsi="Times New Roman"/>
          <w:sz w:val="28"/>
          <w:szCs w:val="28"/>
        </w:rPr>
        <w:t xml:space="preserve"> страху людина стає більш чуйною і уважною</w:t>
      </w:r>
      <w:r w:rsidRPr="00253FBC">
        <w:rPr>
          <w:rFonts w:ascii="Times New Roman" w:hAnsi="Times New Roman"/>
          <w:sz w:val="28"/>
          <w:szCs w:val="28"/>
        </w:rPr>
        <w:t xml:space="preserve"> до навколишнього середовища, виділяючи предмет загрози. Виявляється, властивість відокремлювати від загального потоку інформації те, що пов'язано з характеристиками страху [11]. Ця підвищена чутливість була описана в багатьох експериментах. </w:t>
      </w:r>
    </w:p>
    <w:p w14:paraId="2F8EC779" w14:textId="77777777" w:rsidR="002A7776" w:rsidRPr="00253FBC" w:rsidRDefault="002A7776" w:rsidP="003663D9">
      <w:pPr>
        <w:widowControl w:val="0"/>
        <w:spacing w:after="0" w:line="360" w:lineRule="auto"/>
        <w:ind w:firstLine="709"/>
        <w:jc w:val="both"/>
        <w:rPr>
          <w:rFonts w:ascii="Times New Roman" w:hAnsi="Times New Roman"/>
          <w:sz w:val="28"/>
          <w:szCs w:val="28"/>
        </w:rPr>
      </w:pPr>
      <w:r w:rsidRPr="00253FBC">
        <w:rPr>
          <w:rFonts w:ascii="Times New Roman" w:hAnsi="Times New Roman"/>
          <w:sz w:val="28"/>
          <w:szCs w:val="28"/>
        </w:rPr>
        <w:t>Зокрема, Паркінсон і Рахман вивчали молодих людей, які мали піти на плановий огляд. Молоді люди слухали касету, на тлі якої слова були записані тихим голосом. Ці слова були нейтральними (газета, птах тощо) або загрозливими (операція, кровотеча тощо). Цю ж стрічку слухали молоді люди, які не мали стосунків з медичними закладами. В результаті виявилося, що погрожуючі слова різко наголошували молоді люди, які йшли до лікаря, але звучали нейтрально для людей, які не мали стосунків з медичними закладами [16].</w:t>
      </w:r>
    </w:p>
    <w:p w14:paraId="13873AA9" w14:textId="77777777" w:rsidR="002A7776" w:rsidRDefault="002A7776" w:rsidP="00916DA3">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Це явище називається «перцептивним вискакуванням»</w:t>
      </w:r>
      <w:r w:rsidRPr="00253FBC">
        <w:rPr>
          <w:rFonts w:ascii="Times New Roman" w:hAnsi="Times New Roman"/>
          <w:sz w:val="28"/>
          <w:szCs w:val="28"/>
        </w:rPr>
        <w:t xml:space="preserve"> і також стосується зорової уваги. В ході експерименту молодим людям (46 респондентів віком 18-25 років), які показали високий результат за шкалою страху перед хворобою, пропонували хаотично табличку для повних літер. Серед цих букв були зашифровані слова кров (кров), рак (рак), здоров’я (здоров’я). В результаті 85% респондентів легко знайшли всі три слова в</w:t>
      </w:r>
      <w:r>
        <w:rPr>
          <w:rFonts w:ascii="Times New Roman" w:hAnsi="Times New Roman"/>
          <w:sz w:val="28"/>
          <w:szCs w:val="28"/>
        </w:rPr>
        <w:t xml:space="preserve"> найкоротші терміни, решта 15% </w:t>
      </w:r>
      <w:r w:rsidRPr="00253FBC">
        <w:rPr>
          <w:rFonts w:ascii="Times New Roman" w:hAnsi="Times New Roman"/>
          <w:sz w:val="28"/>
          <w:szCs w:val="28"/>
        </w:rPr>
        <w:t xml:space="preserve"> знайшли два слова одночасно [16]. Розглядаючи страх перед хворобою, вчені проаналізували його в контексті інших відомих фобій. </w:t>
      </w:r>
    </w:p>
    <w:p w14:paraId="45E226BB" w14:textId="77777777" w:rsidR="002A7776" w:rsidRDefault="002A7776" w:rsidP="00916DA3">
      <w:pPr>
        <w:widowControl w:val="0"/>
        <w:spacing w:after="0" w:line="360" w:lineRule="auto"/>
        <w:ind w:firstLine="709"/>
        <w:jc w:val="both"/>
        <w:rPr>
          <w:rFonts w:ascii="Times New Roman" w:hAnsi="Times New Roman"/>
          <w:sz w:val="28"/>
          <w:szCs w:val="28"/>
        </w:rPr>
      </w:pPr>
      <w:r w:rsidRPr="00D05140">
        <w:rPr>
          <w:rFonts w:ascii="Times New Roman" w:hAnsi="Times New Roman"/>
          <w:sz w:val="28"/>
          <w:szCs w:val="28"/>
        </w:rPr>
        <w:t xml:space="preserve">Вивчаючи епідеміологію страху перед хворобами, дослідники Маркс та Аграс обстежили осіб, які не виявили схильності до фобічних розладів, однак серед таких </w:t>
      </w:r>
      <w:r w:rsidRPr="00D05140">
        <w:rPr>
          <w:rFonts w:ascii="Times New Roman" w:hAnsi="Times New Roman"/>
          <w:sz w:val="28"/>
          <w:szCs w:val="28"/>
        </w:rPr>
        <w:lastRenderedPageBreak/>
        <w:t xml:space="preserve">зразків було виявлено від 18 до 35% людей, що бояться хвороби. </w:t>
      </w:r>
      <w:r w:rsidRPr="00253FBC">
        <w:rPr>
          <w:rFonts w:ascii="Times New Roman" w:hAnsi="Times New Roman"/>
          <w:sz w:val="28"/>
          <w:szCs w:val="28"/>
        </w:rPr>
        <w:t>Варто зазначити, що вчений Б'янкі [4] провів кілька систематичних досліджень, в яких він порівнював характеристики клієнтів без проявів страху перед хворобою та клієнтів зі страхом перед хворобою.</w:t>
      </w:r>
      <w:r w:rsidRPr="00D05140">
        <w:rPr>
          <w:rFonts w:ascii="Times New Roman" w:hAnsi="Times New Roman"/>
          <w:sz w:val="28"/>
          <w:szCs w:val="28"/>
        </w:rPr>
        <w:t xml:space="preserve"> В результаті вчений довів, що люди з вираженим страхом хвороби більш замкнуті, мають вищий рівень тривожності, в основному нав'язливі особистості і мають більше досвіду сімейних захворювань та смерті близьких з дитинства. </w:t>
      </w:r>
      <w:r w:rsidRPr="00253FBC">
        <w:rPr>
          <w:rFonts w:ascii="Times New Roman" w:hAnsi="Times New Roman"/>
          <w:sz w:val="28"/>
          <w:szCs w:val="28"/>
        </w:rPr>
        <w:t>Він також дійшов висновку, що найчастіше це були слабкі та кволі діти. Що стосується епідеміології страху перед хвороб</w:t>
      </w:r>
      <w:r>
        <w:rPr>
          <w:rFonts w:ascii="Times New Roman" w:hAnsi="Times New Roman"/>
          <w:sz w:val="28"/>
          <w:szCs w:val="28"/>
        </w:rPr>
        <w:t>ами в Сполучених Штатах, вчені  Уорвік та Mаркс</w:t>
      </w:r>
      <w:r w:rsidRPr="00253FBC">
        <w:rPr>
          <w:rFonts w:ascii="Times New Roman" w:hAnsi="Times New Roman"/>
          <w:sz w:val="28"/>
          <w:szCs w:val="28"/>
        </w:rPr>
        <w:t xml:space="preserve"> опитали 2500 американців і виявили, що кожен сьомий опитаний страждає страхом перед хворобою. Зокрема, понад 70% страждають від страху перед такими захворюваннями, як рак та СНІД [12]. </w:t>
      </w:r>
    </w:p>
    <w:p w14:paraId="0FF4BCC3" w14:textId="77777777" w:rsidR="00916DA3" w:rsidRDefault="002A7776" w:rsidP="00916DA3">
      <w:pPr>
        <w:widowControl w:val="0"/>
        <w:spacing w:after="0" w:line="360" w:lineRule="auto"/>
        <w:ind w:firstLine="709"/>
        <w:jc w:val="both"/>
        <w:rPr>
          <w:rFonts w:ascii="Times New Roman" w:hAnsi="Times New Roman"/>
          <w:sz w:val="28"/>
          <w:szCs w:val="28"/>
        </w:rPr>
      </w:pPr>
      <w:r w:rsidRPr="00253FBC">
        <w:rPr>
          <w:rFonts w:ascii="Times New Roman" w:hAnsi="Times New Roman"/>
          <w:sz w:val="28"/>
          <w:szCs w:val="28"/>
        </w:rPr>
        <w:t xml:space="preserve">У своїх дослідженнях Уорвік та Маркс дійшли висновку, що страх перед хворобою характеризується ірраціональним страхом та уникненням тривожних подразників. Однак страх перед хворобою може бути спровокований як зовнішніми, так і внутрішніми подразниками різної інтенсивності. Ось чому такий страх часто спонукає людину створити певні ритуали та часто повторювані дії, що нагадують ознаки нав’язливих станів [9]. </w:t>
      </w:r>
    </w:p>
    <w:p w14:paraId="3AFA3CBD" w14:textId="77777777" w:rsidR="002A7776" w:rsidRDefault="002A7776" w:rsidP="00916DA3">
      <w:pPr>
        <w:widowControl w:val="0"/>
        <w:spacing w:after="0" w:line="360" w:lineRule="auto"/>
        <w:ind w:firstLine="709"/>
        <w:jc w:val="both"/>
        <w:rPr>
          <w:rFonts w:ascii="Times New Roman" w:hAnsi="Times New Roman"/>
          <w:sz w:val="28"/>
          <w:szCs w:val="28"/>
        </w:rPr>
      </w:pPr>
      <w:r w:rsidRPr="00253FBC">
        <w:rPr>
          <w:rFonts w:ascii="Times New Roman" w:hAnsi="Times New Roman"/>
          <w:sz w:val="28"/>
          <w:szCs w:val="28"/>
        </w:rPr>
        <w:t>Основну проблему визначення страху перед хворобою Уорвік пояснює</w:t>
      </w:r>
      <w:r>
        <w:rPr>
          <w:rFonts w:ascii="Times New Roman" w:hAnsi="Times New Roman"/>
          <w:sz w:val="28"/>
          <w:szCs w:val="28"/>
        </w:rPr>
        <w:t xml:space="preserve"> плутаниною у розумінні понять «нозофобія» та «страх перед хворобою». Він демонструє суперечності</w:t>
      </w:r>
      <w:r w:rsidRPr="00253FBC">
        <w:rPr>
          <w:rFonts w:ascii="Times New Roman" w:hAnsi="Times New Roman"/>
          <w:sz w:val="28"/>
          <w:szCs w:val="28"/>
        </w:rPr>
        <w:t xml:space="preserve"> через розуміння страху перед СНІДом. Вчений проаналізував повідомлення клієнтів, які скаржилися на паніку щодо СНІДу, і дійшов висновку, що </w:t>
      </w:r>
      <w:r>
        <w:rPr>
          <w:rFonts w:ascii="Times New Roman" w:hAnsi="Times New Roman"/>
          <w:sz w:val="28"/>
          <w:szCs w:val="28"/>
        </w:rPr>
        <w:t xml:space="preserve"> у більшості клієнтів було неправильно класифіковано та діагностовано іпохондрію</w:t>
      </w:r>
      <w:r w:rsidRPr="00253FBC">
        <w:rPr>
          <w:rFonts w:ascii="Times New Roman" w:hAnsi="Times New Roman"/>
          <w:sz w:val="28"/>
          <w:szCs w:val="28"/>
        </w:rPr>
        <w:t>. Зрештою, більшість клієнтів не мали жодних симптомів, але відчували інформаційний голод щодо перебігу СНІДу та його симптомів. Ось чому Уорвік проводив інформаційні бесіди з цими клієнтами, щоб зменшити рівень тривожності. Він дійшов висновку, що особи, які не відчувають симптомів (уявних чи реальних), які вони відносять до певної хвороби, страждають від страху перед хворобою, а не від іпохондрії [18]. Однак вчений не</w:t>
      </w:r>
      <w:r>
        <w:rPr>
          <w:rFonts w:ascii="Times New Roman" w:hAnsi="Times New Roman"/>
          <w:sz w:val="28"/>
          <w:szCs w:val="28"/>
        </w:rPr>
        <w:t xml:space="preserve"> дає конкретних меж у визначенні термінів «нозофобія» та «</w:t>
      </w:r>
      <w:r w:rsidRPr="00253FBC">
        <w:rPr>
          <w:rFonts w:ascii="Times New Roman" w:hAnsi="Times New Roman"/>
          <w:sz w:val="28"/>
          <w:szCs w:val="28"/>
        </w:rPr>
        <w:t>страх перед хворобою</w:t>
      </w:r>
      <w:r>
        <w:rPr>
          <w:rFonts w:ascii="Times New Roman" w:hAnsi="Times New Roman"/>
          <w:sz w:val="28"/>
          <w:szCs w:val="28"/>
        </w:rPr>
        <w:t>»</w:t>
      </w:r>
      <w:r w:rsidRPr="00253FBC">
        <w:rPr>
          <w:rFonts w:ascii="Times New Roman" w:hAnsi="Times New Roman"/>
          <w:sz w:val="28"/>
          <w:szCs w:val="28"/>
        </w:rPr>
        <w:t xml:space="preserve">. </w:t>
      </w:r>
    </w:p>
    <w:p w14:paraId="2CF8E578" w14:textId="77777777" w:rsidR="002A7776" w:rsidRDefault="002A7776" w:rsidP="003663D9">
      <w:pPr>
        <w:widowControl w:val="0"/>
        <w:spacing w:after="0" w:line="360" w:lineRule="auto"/>
        <w:ind w:firstLine="709"/>
        <w:jc w:val="both"/>
        <w:rPr>
          <w:rFonts w:ascii="Times New Roman" w:hAnsi="Times New Roman"/>
          <w:sz w:val="28"/>
          <w:szCs w:val="28"/>
        </w:rPr>
      </w:pPr>
      <w:r w:rsidRPr="002A7776">
        <w:rPr>
          <w:rFonts w:ascii="Times New Roman" w:hAnsi="Times New Roman"/>
          <w:sz w:val="28"/>
          <w:szCs w:val="28"/>
        </w:rPr>
        <w:t xml:space="preserve">На основі аналізу теоретичних досліджень </w:t>
      </w:r>
      <w:r w:rsidR="00916DA3">
        <w:rPr>
          <w:rFonts w:ascii="Times New Roman" w:hAnsi="Times New Roman"/>
          <w:sz w:val="28"/>
          <w:szCs w:val="28"/>
        </w:rPr>
        <w:t xml:space="preserve">нами </w:t>
      </w:r>
      <w:r w:rsidRPr="002A7776">
        <w:rPr>
          <w:rFonts w:ascii="Times New Roman" w:hAnsi="Times New Roman"/>
          <w:sz w:val="28"/>
          <w:szCs w:val="28"/>
        </w:rPr>
        <w:t xml:space="preserve">було побудовано гіпотетичну </w:t>
      </w:r>
      <w:r w:rsidRPr="002A7776">
        <w:rPr>
          <w:rFonts w:ascii="Times New Roman" w:hAnsi="Times New Roman"/>
          <w:sz w:val="28"/>
          <w:szCs w:val="28"/>
        </w:rPr>
        <w:lastRenderedPageBreak/>
        <w:t xml:space="preserve">модель особливостей екзистенційних страхів COVID пацієнтів лікарень психіатричного профілю (Рис.1.1.) </w:t>
      </w:r>
    </w:p>
    <w:p w14:paraId="6387F905" w14:textId="77777777" w:rsidR="00287561" w:rsidRDefault="00286C08" w:rsidP="003175FE">
      <w:pPr>
        <w:spacing w:after="0" w:line="360" w:lineRule="auto"/>
        <w:ind w:firstLine="709"/>
        <w:jc w:val="both"/>
        <w:rPr>
          <w:rFonts w:ascii="Times New Roman" w:hAnsi="Times New Roman"/>
          <w:sz w:val="28"/>
          <w:szCs w:val="28"/>
        </w:rPr>
      </w:pPr>
      <w:r w:rsidRPr="006C4AE3">
        <w:rPr>
          <w:noProof/>
          <w:lang w:val="ru-RU" w:eastAsia="ru-RU"/>
        </w:rPr>
        <w:drawing>
          <wp:inline distT="0" distB="0" distL="0" distR="0" wp14:anchorId="24C675D5" wp14:editId="6CA324F3">
            <wp:extent cx="6178763" cy="514201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l="12651" t="20000" r="13422" b="4846"/>
                    <a:stretch>
                      <a:fillRect/>
                    </a:stretch>
                  </pic:blipFill>
                  <pic:spPr bwMode="auto">
                    <a:xfrm>
                      <a:off x="0" y="0"/>
                      <a:ext cx="6200932" cy="5160465"/>
                    </a:xfrm>
                    <a:prstGeom prst="rect">
                      <a:avLst/>
                    </a:prstGeom>
                    <a:noFill/>
                    <a:ln>
                      <a:noFill/>
                    </a:ln>
                  </pic:spPr>
                </pic:pic>
              </a:graphicData>
            </a:graphic>
          </wp:inline>
        </w:drawing>
      </w:r>
    </w:p>
    <w:p w14:paraId="72691925" w14:textId="77777777" w:rsidR="00287561" w:rsidRDefault="00287561" w:rsidP="00287561">
      <w:pPr>
        <w:spacing w:after="0" w:line="360" w:lineRule="auto"/>
        <w:jc w:val="both"/>
        <w:rPr>
          <w:rFonts w:ascii="Times New Roman" w:hAnsi="Times New Roman"/>
          <w:sz w:val="28"/>
          <w:szCs w:val="28"/>
        </w:rPr>
      </w:pPr>
    </w:p>
    <w:p w14:paraId="44F68299" w14:textId="77777777" w:rsidR="002A7776" w:rsidRPr="00143953" w:rsidRDefault="002A7776" w:rsidP="00143953">
      <w:pPr>
        <w:spacing w:after="0" w:line="360" w:lineRule="auto"/>
        <w:jc w:val="both"/>
        <w:rPr>
          <w:rFonts w:ascii="Times New Roman" w:hAnsi="Times New Roman"/>
          <w:sz w:val="24"/>
          <w:szCs w:val="24"/>
        </w:rPr>
      </w:pPr>
      <w:r w:rsidRPr="00143953">
        <w:rPr>
          <w:rFonts w:ascii="Times New Roman" w:hAnsi="Times New Roman"/>
          <w:sz w:val="24"/>
          <w:szCs w:val="24"/>
        </w:rPr>
        <w:t>Рис. 1.1. Модель особливостей екзистенційних страхів COVID пацієнтів лікарень психіатричного профілю</w:t>
      </w:r>
      <w:r w:rsidR="00487CFF">
        <w:rPr>
          <w:rFonts w:ascii="Times New Roman" w:hAnsi="Times New Roman"/>
          <w:sz w:val="24"/>
          <w:szCs w:val="24"/>
        </w:rPr>
        <w:t>.</w:t>
      </w:r>
    </w:p>
    <w:p w14:paraId="3FFCFFA0" w14:textId="77777777" w:rsidR="00143953" w:rsidRDefault="00143953" w:rsidP="003175FE">
      <w:pPr>
        <w:spacing w:after="0" w:line="360" w:lineRule="auto"/>
        <w:ind w:firstLine="709"/>
        <w:jc w:val="both"/>
        <w:rPr>
          <w:rFonts w:ascii="Times New Roman" w:hAnsi="Times New Roman"/>
          <w:sz w:val="28"/>
          <w:szCs w:val="28"/>
        </w:rPr>
      </w:pPr>
    </w:p>
    <w:p w14:paraId="67E76102" w14:textId="77777777" w:rsidR="00D905EF" w:rsidRPr="0002793A" w:rsidRDefault="002A7776" w:rsidP="0002793A">
      <w:pPr>
        <w:spacing w:after="0" w:line="360" w:lineRule="auto"/>
        <w:ind w:firstLine="709"/>
        <w:jc w:val="both"/>
        <w:rPr>
          <w:rFonts w:ascii="Times New Roman" w:hAnsi="Times New Roman"/>
          <w:sz w:val="28"/>
          <w:szCs w:val="28"/>
        </w:rPr>
      </w:pPr>
      <w:r w:rsidRPr="002A7776">
        <w:rPr>
          <w:rFonts w:ascii="Times New Roman" w:hAnsi="Times New Roman"/>
          <w:sz w:val="28"/>
          <w:szCs w:val="28"/>
        </w:rPr>
        <w:t xml:space="preserve">В основу цієї моделі закладено екзистенційний страх COVID пацієнтів лікарень психіатричного профілю, як ключова характеристика усіх груп екзистенцій (економічна екзистенція, релігійна екзистенція, соціальна екзистенція та екзистенція пов‘язана із загрозою для життя), а також вплив екцистенційних груп на особливості формування екзистенційних страхів COVID пацієнтів </w:t>
      </w:r>
      <w:r w:rsidR="0002793A">
        <w:rPr>
          <w:rFonts w:ascii="Times New Roman" w:hAnsi="Times New Roman"/>
          <w:sz w:val="28"/>
          <w:szCs w:val="28"/>
        </w:rPr>
        <w:t>лікарень психіатричного профіл</w:t>
      </w:r>
      <w:r w:rsidR="004B354D">
        <w:rPr>
          <w:rFonts w:ascii="Times New Roman" w:hAnsi="Times New Roman"/>
          <w:sz w:val="28"/>
          <w:szCs w:val="28"/>
        </w:rPr>
        <w:t>ю.</w:t>
      </w:r>
    </w:p>
    <w:p w14:paraId="3281794C" w14:textId="77777777" w:rsidR="00487CFF" w:rsidRDefault="00487CFF" w:rsidP="00287561">
      <w:pPr>
        <w:spacing w:after="0" w:line="360" w:lineRule="auto"/>
        <w:ind w:firstLine="709"/>
        <w:jc w:val="center"/>
        <w:rPr>
          <w:rFonts w:ascii="Times New Roman" w:hAnsi="Times New Roman"/>
          <w:b/>
          <w:sz w:val="28"/>
          <w:szCs w:val="28"/>
        </w:rPr>
      </w:pPr>
    </w:p>
    <w:p w14:paraId="2C171DD8" w14:textId="77777777" w:rsidR="002A7776" w:rsidRPr="002A7776" w:rsidRDefault="00287561" w:rsidP="00287561">
      <w:pPr>
        <w:spacing w:after="0" w:line="360" w:lineRule="auto"/>
        <w:ind w:firstLine="709"/>
        <w:jc w:val="center"/>
        <w:rPr>
          <w:rFonts w:ascii="Times New Roman" w:hAnsi="Times New Roman"/>
          <w:b/>
          <w:sz w:val="28"/>
          <w:szCs w:val="28"/>
        </w:rPr>
      </w:pPr>
      <w:r w:rsidRPr="00C55549">
        <w:rPr>
          <w:rFonts w:ascii="Times New Roman" w:hAnsi="Times New Roman"/>
          <w:b/>
          <w:sz w:val="28"/>
          <w:szCs w:val="28"/>
        </w:rPr>
        <w:lastRenderedPageBreak/>
        <w:t xml:space="preserve">ВИСНОВКИ ДО </w:t>
      </w:r>
      <w:r w:rsidRPr="00405BE4">
        <w:rPr>
          <w:rFonts w:ascii="Times New Roman" w:hAnsi="Times New Roman"/>
          <w:b/>
          <w:sz w:val="28"/>
          <w:szCs w:val="28"/>
        </w:rPr>
        <w:t xml:space="preserve"> 1 </w:t>
      </w:r>
      <w:r w:rsidRPr="00C55549">
        <w:rPr>
          <w:rFonts w:ascii="Times New Roman" w:hAnsi="Times New Roman"/>
          <w:b/>
          <w:sz w:val="28"/>
          <w:szCs w:val="28"/>
        </w:rPr>
        <w:t>РОЗДІЛУ</w:t>
      </w:r>
    </w:p>
    <w:p w14:paraId="0DE0BB04" w14:textId="77777777" w:rsidR="002A7776" w:rsidRDefault="002645EA" w:rsidP="003175FE">
      <w:pPr>
        <w:spacing w:after="0" w:line="360" w:lineRule="auto"/>
        <w:ind w:firstLine="709"/>
        <w:jc w:val="both"/>
        <w:rPr>
          <w:rFonts w:ascii="Times New Roman" w:hAnsi="Times New Roman"/>
          <w:sz w:val="28"/>
          <w:szCs w:val="28"/>
        </w:rPr>
      </w:pPr>
      <w:r>
        <w:rPr>
          <w:rFonts w:ascii="Times New Roman" w:hAnsi="Times New Roman"/>
          <w:sz w:val="28"/>
          <w:szCs w:val="28"/>
        </w:rPr>
        <w:t>В на</w:t>
      </w:r>
      <w:r w:rsidR="00DF7B1D">
        <w:rPr>
          <w:rFonts w:ascii="Times New Roman" w:hAnsi="Times New Roman"/>
          <w:sz w:val="28"/>
          <w:szCs w:val="28"/>
        </w:rPr>
        <w:t>у</w:t>
      </w:r>
      <w:r>
        <w:rPr>
          <w:rFonts w:ascii="Times New Roman" w:hAnsi="Times New Roman"/>
          <w:sz w:val="28"/>
          <w:szCs w:val="28"/>
        </w:rPr>
        <w:t>к</w:t>
      </w:r>
      <w:r w:rsidR="00DF7B1D">
        <w:rPr>
          <w:rFonts w:ascii="Times New Roman" w:hAnsi="Times New Roman"/>
          <w:sz w:val="28"/>
          <w:szCs w:val="28"/>
        </w:rPr>
        <w:t>о</w:t>
      </w:r>
      <w:r>
        <w:rPr>
          <w:rFonts w:ascii="Times New Roman" w:hAnsi="Times New Roman"/>
          <w:sz w:val="28"/>
          <w:szCs w:val="28"/>
        </w:rPr>
        <w:t>вій літературі</w:t>
      </w:r>
      <w:r w:rsidR="00DF7B1D">
        <w:rPr>
          <w:rFonts w:ascii="Times New Roman" w:hAnsi="Times New Roman"/>
          <w:sz w:val="28"/>
          <w:szCs w:val="28"/>
        </w:rPr>
        <w:t xml:space="preserve"> страх  смерті розглядається як  базова екзистенція, яка є ключовою для і інших екзистенцій них страхів,  що є похідними. </w:t>
      </w:r>
      <w:r w:rsidR="002A7776" w:rsidRPr="00253FBC">
        <w:rPr>
          <w:rFonts w:ascii="Times New Roman" w:hAnsi="Times New Roman"/>
          <w:sz w:val="28"/>
          <w:szCs w:val="28"/>
        </w:rPr>
        <w:t xml:space="preserve">Аналіз страху смерті </w:t>
      </w:r>
      <w:r w:rsidR="002A7776">
        <w:rPr>
          <w:rFonts w:ascii="Times New Roman" w:hAnsi="Times New Roman"/>
          <w:sz w:val="28"/>
          <w:szCs w:val="28"/>
        </w:rPr>
        <w:t xml:space="preserve">характеризується </w:t>
      </w:r>
      <w:r w:rsidR="002A7776" w:rsidRPr="00253FBC">
        <w:rPr>
          <w:rFonts w:ascii="Times New Roman" w:hAnsi="Times New Roman"/>
          <w:sz w:val="28"/>
          <w:szCs w:val="28"/>
        </w:rPr>
        <w:t xml:space="preserve">за наступними параметрами: по-перше, страх смерті має велике значення у нашому внутрішньому досвіді і може виступати як стійкий образ чи форма організації соціокультурне життя людини. Поняття страху смерті може бути поширене на всі рівні соціальності. </w:t>
      </w:r>
      <w:r w:rsidR="002A7776" w:rsidRPr="00C55549">
        <w:rPr>
          <w:rFonts w:ascii="Times New Roman" w:hAnsi="Times New Roman"/>
          <w:sz w:val="28"/>
          <w:szCs w:val="28"/>
        </w:rPr>
        <w:t>У психол</w:t>
      </w:r>
      <w:r w:rsidR="002A7776">
        <w:rPr>
          <w:rFonts w:ascii="Times New Roman" w:hAnsi="Times New Roman"/>
          <w:sz w:val="28"/>
          <w:szCs w:val="28"/>
        </w:rPr>
        <w:t xml:space="preserve">огічному аспекті страх смерті – </w:t>
      </w:r>
      <w:r w:rsidR="002A7776" w:rsidRPr="00C55549">
        <w:rPr>
          <w:rFonts w:ascii="Times New Roman" w:hAnsi="Times New Roman"/>
          <w:sz w:val="28"/>
          <w:szCs w:val="28"/>
        </w:rPr>
        <w:t>це сукупність онтологічних форм архетипів смерті, що визначають розподіл і передачу від покоління до покоління певних поведінкових моделей та особливостей організації життєвого досвіду л</w:t>
      </w:r>
      <w:r w:rsidR="002A7776">
        <w:rPr>
          <w:rFonts w:ascii="Times New Roman" w:hAnsi="Times New Roman"/>
          <w:sz w:val="28"/>
          <w:szCs w:val="28"/>
        </w:rPr>
        <w:t xml:space="preserve">юдини; по-третє, страх смерті – </w:t>
      </w:r>
      <w:r w:rsidR="002A7776" w:rsidRPr="00C55549">
        <w:rPr>
          <w:rFonts w:ascii="Times New Roman" w:hAnsi="Times New Roman"/>
          <w:sz w:val="28"/>
          <w:szCs w:val="28"/>
        </w:rPr>
        <w:t>це внутрішньо диференційована цілісність, зміст якої визначається лініями або параметрами впливу на особистість, може призвести до таких особис</w:t>
      </w:r>
      <w:r w:rsidR="002A7776">
        <w:rPr>
          <w:rFonts w:ascii="Times New Roman" w:hAnsi="Times New Roman"/>
          <w:sz w:val="28"/>
          <w:szCs w:val="28"/>
        </w:rPr>
        <w:t xml:space="preserve">тісних змін: негативний вплив – </w:t>
      </w:r>
      <w:r w:rsidR="002A7776" w:rsidRPr="00C55549">
        <w:rPr>
          <w:rFonts w:ascii="Times New Roman" w:hAnsi="Times New Roman"/>
          <w:sz w:val="28"/>
          <w:szCs w:val="28"/>
        </w:rPr>
        <w:t xml:space="preserve">до деструктивної форми </w:t>
      </w:r>
      <w:r w:rsidR="002A7776">
        <w:rPr>
          <w:rFonts w:ascii="Times New Roman" w:hAnsi="Times New Roman"/>
          <w:sz w:val="28"/>
          <w:szCs w:val="28"/>
        </w:rPr>
        <w:t>деформації свідомості, негативних змін</w:t>
      </w:r>
      <w:r w:rsidR="002A7776" w:rsidRPr="00C55549">
        <w:rPr>
          <w:rFonts w:ascii="Times New Roman" w:hAnsi="Times New Roman"/>
          <w:sz w:val="28"/>
          <w:szCs w:val="28"/>
        </w:rPr>
        <w:t xml:space="preserve"> у структурі особистості формування ірраціональних неефективних стратегій поведінки; позитивний вплив</w:t>
      </w:r>
      <w:r w:rsidR="002A7776">
        <w:rPr>
          <w:rFonts w:ascii="Times New Roman" w:hAnsi="Times New Roman"/>
          <w:sz w:val="28"/>
          <w:szCs w:val="28"/>
        </w:rPr>
        <w:t xml:space="preserve"> – </w:t>
      </w:r>
      <w:r w:rsidR="002A7776" w:rsidRPr="00C55549">
        <w:rPr>
          <w:rFonts w:ascii="Times New Roman" w:hAnsi="Times New Roman"/>
          <w:sz w:val="28"/>
          <w:szCs w:val="28"/>
        </w:rPr>
        <w:t>використовувати можливості, що надаються стр</w:t>
      </w:r>
      <w:r w:rsidR="002A7776">
        <w:rPr>
          <w:rFonts w:ascii="Times New Roman" w:hAnsi="Times New Roman"/>
          <w:sz w:val="28"/>
          <w:szCs w:val="28"/>
        </w:rPr>
        <w:t>ахом смерті, у вигляді ресурсу,</w:t>
      </w:r>
      <w:r w:rsidR="002A7776" w:rsidRPr="00C55549">
        <w:rPr>
          <w:rFonts w:ascii="Times New Roman" w:hAnsi="Times New Roman"/>
          <w:sz w:val="28"/>
          <w:szCs w:val="28"/>
        </w:rPr>
        <w:t xml:space="preserve"> побудова світогляду, переосмислення життя, пошук нових смислів, любові та самопізнання. </w:t>
      </w:r>
    </w:p>
    <w:p w14:paraId="0173503D" w14:textId="77777777" w:rsidR="0002793A" w:rsidRPr="0002793A" w:rsidRDefault="002A7776" w:rsidP="0002793A">
      <w:pPr>
        <w:spacing w:after="0" w:line="360" w:lineRule="auto"/>
        <w:ind w:firstLine="709"/>
        <w:jc w:val="both"/>
        <w:rPr>
          <w:rFonts w:ascii="Times New Roman" w:hAnsi="Times New Roman"/>
          <w:color w:val="000000" w:themeColor="text1"/>
          <w:sz w:val="28"/>
          <w:szCs w:val="28"/>
        </w:rPr>
      </w:pPr>
      <w:r w:rsidRPr="00C55549">
        <w:rPr>
          <w:rFonts w:ascii="Times New Roman" w:hAnsi="Times New Roman"/>
          <w:sz w:val="28"/>
          <w:szCs w:val="28"/>
        </w:rPr>
        <w:t xml:space="preserve">Провівши теоретичний аналіз наукової літератури, ми з’ясували, що в зарубіжних дослідженнях страх перед хворобою розуміється як страх людини </w:t>
      </w:r>
      <w:r>
        <w:rPr>
          <w:rFonts w:ascii="Times New Roman" w:hAnsi="Times New Roman"/>
          <w:sz w:val="28"/>
          <w:szCs w:val="28"/>
        </w:rPr>
        <w:t>перед смертю</w:t>
      </w:r>
      <w:r w:rsidRPr="00C55549">
        <w:rPr>
          <w:rFonts w:ascii="Times New Roman" w:hAnsi="Times New Roman"/>
          <w:sz w:val="28"/>
          <w:szCs w:val="28"/>
        </w:rPr>
        <w:t xml:space="preserve">. </w:t>
      </w:r>
      <w:r w:rsidRPr="00253FBC">
        <w:rPr>
          <w:rFonts w:ascii="Times New Roman" w:hAnsi="Times New Roman"/>
          <w:sz w:val="28"/>
          <w:szCs w:val="28"/>
        </w:rPr>
        <w:t xml:space="preserve">Слід зазначити, що страх перед хворобою може бути ірраціональним, але він може бути функціональним способом самозбереження в небезпечних умовах (наприклад, </w:t>
      </w:r>
      <w:r>
        <w:rPr>
          <w:rFonts w:ascii="Times New Roman" w:hAnsi="Times New Roman"/>
          <w:sz w:val="28"/>
          <w:szCs w:val="28"/>
        </w:rPr>
        <w:t xml:space="preserve">пересторога </w:t>
      </w:r>
      <w:r w:rsidR="00D905EF">
        <w:rPr>
          <w:rFonts w:ascii="Times New Roman" w:hAnsi="Times New Roman"/>
          <w:sz w:val="28"/>
          <w:szCs w:val="28"/>
        </w:rPr>
        <w:t>при пандемії). С</w:t>
      </w:r>
      <w:r w:rsidRPr="00253FBC">
        <w:rPr>
          <w:rFonts w:ascii="Times New Roman" w:hAnsi="Times New Roman"/>
          <w:sz w:val="28"/>
          <w:szCs w:val="28"/>
        </w:rPr>
        <w:t>трах перед конкретним захворюванням за відсутності тілесних симптомів свідчить про прояви нозофобії. Розглядаючи страх перед хворобою як ірраціональний, м</w:t>
      </w:r>
      <w:r>
        <w:rPr>
          <w:rFonts w:ascii="Times New Roman" w:hAnsi="Times New Roman"/>
          <w:sz w:val="28"/>
          <w:szCs w:val="28"/>
        </w:rPr>
        <w:t>и покладаємось на думку, що він</w:t>
      </w:r>
      <w:r w:rsidRPr="00253FBC">
        <w:rPr>
          <w:rFonts w:ascii="Times New Roman" w:hAnsi="Times New Roman"/>
          <w:sz w:val="28"/>
          <w:szCs w:val="28"/>
        </w:rPr>
        <w:t xml:space="preserve"> виникає без участі попереднього досвіду переживання фізичних симптомів хвороби. Однак нозофобія може бути як ірраціональним, так і функціональним страхом на основі попереднього досвіду.</w:t>
      </w:r>
      <w:r w:rsidR="00D8456C">
        <w:rPr>
          <w:rFonts w:ascii="Times New Roman" w:hAnsi="Times New Roman"/>
          <w:sz w:val="28"/>
          <w:szCs w:val="28"/>
        </w:rPr>
        <w:t xml:space="preserve"> </w:t>
      </w:r>
      <w:r w:rsidR="00D905EF" w:rsidRPr="00D905EF">
        <w:rPr>
          <w:rFonts w:ascii="Times New Roman" w:hAnsi="Times New Roman"/>
          <w:color w:val="000000" w:themeColor="text1"/>
          <w:sz w:val="28"/>
          <w:szCs w:val="28"/>
        </w:rPr>
        <w:t>На основі проведеного теоретичного аналізу нами була візуалізован</w:t>
      </w:r>
      <w:r w:rsidR="00D905EF">
        <w:rPr>
          <w:rFonts w:ascii="Times New Roman" w:hAnsi="Times New Roman"/>
          <w:color w:val="000000" w:themeColor="text1"/>
          <w:sz w:val="28"/>
          <w:szCs w:val="28"/>
        </w:rPr>
        <w:t>а</w:t>
      </w:r>
      <w:r w:rsidR="00D905EF" w:rsidRPr="00D905EF">
        <w:rPr>
          <w:rFonts w:ascii="Times New Roman" w:hAnsi="Times New Roman"/>
          <w:color w:val="000000" w:themeColor="text1"/>
          <w:sz w:val="28"/>
          <w:szCs w:val="28"/>
        </w:rPr>
        <w:t xml:space="preserve"> гіпотетична модель особливостей </w:t>
      </w:r>
      <w:r w:rsidR="00D905EF">
        <w:rPr>
          <w:rFonts w:ascii="Times New Roman" w:hAnsi="Times New Roman"/>
          <w:color w:val="000000" w:themeColor="text1"/>
          <w:sz w:val="28"/>
          <w:szCs w:val="28"/>
        </w:rPr>
        <w:t>екзистенцій</w:t>
      </w:r>
      <w:r w:rsidR="00D905EF" w:rsidRPr="00D905EF">
        <w:rPr>
          <w:rFonts w:ascii="Times New Roman" w:hAnsi="Times New Roman"/>
          <w:color w:val="000000" w:themeColor="text1"/>
          <w:sz w:val="28"/>
          <w:szCs w:val="28"/>
        </w:rPr>
        <w:t xml:space="preserve">них страхів </w:t>
      </w:r>
      <w:r w:rsidR="00D905EF" w:rsidRPr="00D905EF">
        <w:rPr>
          <w:rFonts w:ascii="Times New Roman" w:hAnsi="Times New Roman"/>
          <w:color w:val="000000" w:themeColor="text1"/>
          <w:sz w:val="28"/>
          <w:szCs w:val="28"/>
          <w:lang w:val="en-US"/>
        </w:rPr>
        <w:t>COVID</w:t>
      </w:r>
      <w:r w:rsidR="00D905EF" w:rsidRPr="00D905EF">
        <w:rPr>
          <w:rFonts w:ascii="Times New Roman" w:hAnsi="Times New Roman"/>
          <w:color w:val="000000" w:themeColor="text1"/>
          <w:sz w:val="28"/>
          <w:szCs w:val="28"/>
        </w:rPr>
        <w:t xml:space="preserve"> пацієнтів  лікарень психіатричного профілю, яка стала підгрунтям емпіричного дослідження.</w:t>
      </w:r>
    </w:p>
    <w:p w14:paraId="3FD9E816" w14:textId="77777777" w:rsidR="002A7776" w:rsidRDefault="00287561" w:rsidP="00890176">
      <w:pPr>
        <w:spacing w:after="0" w:line="360" w:lineRule="auto"/>
        <w:jc w:val="center"/>
        <w:rPr>
          <w:rFonts w:ascii="Times New Roman" w:hAnsi="Times New Roman"/>
          <w:b/>
          <w:sz w:val="28"/>
          <w:szCs w:val="28"/>
        </w:rPr>
      </w:pPr>
      <w:r w:rsidRPr="002A7776">
        <w:rPr>
          <w:rFonts w:ascii="Times New Roman" w:hAnsi="Times New Roman"/>
          <w:b/>
          <w:sz w:val="28"/>
          <w:szCs w:val="28"/>
        </w:rPr>
        <w:lastRenderedPageBreak/>
        <w:t>РОЗДІЛ 2. ЕМПІРИЧНЕ ДОСЛІДЖЕННЯ ОСОБЛИВОСТЕЙ ЕКЗИСТЕНЦІЙНИХ СТРАХІВ COVID У ПАЦІЄНТІВ ЛІКАРЕНЬ ПСИХІАТРИЧНОГО ПРОФІЛЮ</w:t>
      </w:r>
    </w:p>
    <w:p w14:paraId="25A9691D" w14:textId="77777777" w:rsidR="00287561" w:rsidRPr="002A7776" w:rsidRDefault="00287561" w:rsidP="00717A67">
      <w:pPr>
        <w:spacing w:after="0" w:line="360" w:lineRule="auto"/>
        <w:ind w:firstLine="709"/>
        <w:jc w:val="both"/>
        <w:rPr>
          <w:rFonts w:ascii="Times New Roman" w:hAnsi="Times New Roman"/>
          <w:b/>
          <w:sz w:val="28"/>
          <w:szCs w:val="28"/>
        </w:rPr>
      </w:pPr>
    </w:p>
    <w:p w14:paraId="6F3249A9" w14:textId="05C69BFE" w:rsidR="00287561" w:rsidRPr="002A7776" w:rsidRDefault="002A7776" w:rsidP="00287561">
      <w:pPr>
        <w:spacing w:after="0" w:line="360" w:lineRule="auto"/>
        <w:ind w:firstLine="709"/>
        <w:jc w:val="both"/>
        <w:rPr>
          <w:rFonts w:ascii="Times New Roman" w:hAnsi="Times New Roman"/>
          <w:b/>
          <w:sz w:val="28"/>
          <w:szCs w:val="28"/>
        </w:rPr>
      </w:pPr>
      <w:r w:rsidRPr="002A7776">
        <w:rPr>
          <w:rFonts w:ascii="Times New Roman" w:hAnsi="Times New Roman"/>
          <w:b/>
          <w:sz w:val="28"/>
          <w:szCs w:val="28"/>
        </w:rPr>
        <w:t>2.1. Опис методик та процедура проведення дослідження</w:t>
      </w:r>
    </w:p>
    <w:p w14:paraId="7740C736" w14:textId="77777777" w:rsidR="002A7776" w:rsidRPr="002A7776" w:rsidRDefault="002A7776" w:rsidP="003175FE">
      <w:pPr>
        <w:spacing w:after="0" w:line="360" w:lineRule="auto"/>
        <w:ind w:firstLine="709"/>
        <w:jc w:val="both"/>
        <w:rPr>
          <w:rFonts w:ascii="Times New Roman" w:hAnsi="Times New Roman"/>
          <w:sz w:val="28"/>
          <w:szCs w:val="28"/>
        </w:rPr>
      </w:pPr>
      <w:r w:rsidRPr="002A7776">
        <w:rPr>
          <w:rFonts w:ascii="Times New Roman" w:hAnsi="Times New Roman"/>
          <w:sz w:val="28"/>
          <w:szCs w:val="28"/>
        </w:rPr>
        <w:t xml:space="preserve">Мета дослідження полягала у визначенні особливостей екзистенційних страхів COVID пацієнтів психіатричного профілю. </w:t>
      </w:r>
      <w:r w:rsidR="009758F4" w:rsidRPr="002A7776">
        <w:rPr>
          <w:rFonts w:ascii="Times New Roman" w:hAnsi="Times New Roman"/>
          <w:sz w:val="28"/>
          <w:szCs w:val="28"/>
        </w:rPr>
        <w:t>Експериментальна</w:t>
      </w:r>
      <w:r w:rsidRPr="002A7776">
        <w:rPr>
          <w:rFonts w:ascii="Times New Roman" w:hAnsi="Times New Roman"/>
          <w:sz w:val="28"/>
          <w:szCs w:val="28"/>
        </w:rPr>
        <w:t xml:space="preserve"> група досліджуваних була сформована із пацієнтів лікарень психіатричного профілю, серед яких (10 чоловіків та 15 жінок), та контрольна група з людей, серед яких (10 чоловіків та 15 жінок), які не мають психіатричних діагнозів і повноцінно функціонують у суспільстві. Загалом у дослідженні взяло участь 50 людей, віком від 17 до 63 років.</w:t>
      </w:r>
    </w:p>
    <w:p w14:paraId="0B275556" w14:textId="77777777" w:rsidR="002A7776" w:rsidRPr="002A7776" w:rsidRDefault="002A7776" w:rsidP="003175FE">
      <w:pPr>
        <w:spacing w:after="0" w:line="360" w:lineRule="auto"/>
        <w:ind w:firstLine="709"/>
        <w:jc w:val="both"/>
        <w:rPr>
          <w:rFonts w:ascii="Times New Roman" w:hAnsi="Times New Roman"/>
          <w:sz w:val="28"/>
          <w:szCs w:val="28"/>
        </w:rPr>
      </w:pPr>
      <w:r w:rsidRPr="002A7776">
        <w:rPr>
          <w:rFonts w:ascii="Times New Roman" w:hAnsi="Times New Roman"/>
          <w:sz w:val="28"/>
          <w:szCs w:val="28"/>
        </w:rPr>
        <w:t>В емпіричному дослідженні використано методики: авторська анкета для збору даних та диференціації екзистенційних страхів; методика «Страхи» розроблена В.Панок, Л.Батищева з авторською модифікацією; проективна методика «Мій страх до COVID-19».</w:t>
      </w:r>
    </w:p>
    <w:p w14:paraId="7F017B50" w14:textId="5535B28C" w:rsidR="002A7776" w:rsidRPr="002A7776" w:rsidRDefault="002A7776" w:rsidP="003175FE">
      <w:pPr>
        <w:spacing w:after="0" w:line="360" w:lineRule="auto"/>
        <w:ind w:firstLine="709"/>
        <w:jc w:val="both"/>
        <w:rPr>
          <w:rFonts w:ascii="Times New Roman" w:hAnsi="Times New Roman"/>
          <w:sz w:val="28"/>
          <w:szCs w:val="28"/>
        </w:rPr>
      </w:pPr>
      <w:r w:rsidRPr="002A7776">
        <w:rPr>
          <w:rFonts w:ascii="Times New Roman" w:hAnsi="Times New Roman"/>
          <w:sz w:val="28"/>
          <w:szCs w:val="28"/>
        </w:rPr>
        <w:t>Авторська анкета спрямована на збір первинних даних та диференціації екзистенційних страхів серед двох досліджуваних груп людей. (див. Додаток А)</w:t>
      </w:r>
      <w:r w:rsidR="004B354D">
        <w:rPr>
          <w:rFonts w:ascii="Times New Roman" w:hAnsi="Times New Roman"/>
          <w:sz w:val="28"/>
          <w:szCs w:val="28"/>
        </w:rPr>
        <w:t>.</w:t>
      </w:r>
    </w:p>
    <w:p w14:paraId="76E4994E" w14:textId="2F5B1B5E" w:rsidR="002A7776" w:rsidRPr="002A7776" w:rsidRDefault="002A7776" w:rsidP="003175FE">
      <w:pPr>
        <w:spacing w:after="0" w:line="360" w:lineRule="auto"/>
        <w:ind w:firstLine="709"/>
        <w:jc w:val="both"/>
        <w:rPr>
          <w:rFonts w:ascii="Times New Roman" w:hAnsi="Times New Roman"/>
          <w:sz w:val="28"/>
          <w:szCs w:val="28"/>
        </w:rPr>
      </w:pPr>
      <w:r w:rsidRPr="002A7776">
        <w:rPr>
          <w:rFonts w:ascii="Times New Roman" w:hAnsi="Times New Roman"/>
          <w:sz w:val="28"/>
          <w:szCs w:val="28"/>
        </w:rPr>
        <w:t>Методика «Страхи» розроблена В.Панок, Л.Батищева і призначена для того, щоб визначити чого бояться діти та що саме їх тривожить. Методика складається з 8 груп різних класифікацій, які містять по 2-3 твердження, щодо страхів, які переважають у дитини в цій чи іншій класифікації. Дана методика у дослідженні підлягала авторській модифікації з пристосуванням до цілей дослідження особливої групи людей, які знаходяться в особистісному регресі через особливості захворювання та місця перебування (див. Додаток Б)</w:t>
      </w:r>
      <w:r w:rsidR="007A09B3">
        <w:rPr>
          <w:rFonts w:ascii="Times New Roman" w:hAnsi="Times New Roman"/>
          <w:sz w:val="28"/>
          <w:szCs w:val="28"/>
        </w:rPr>
        <w:t>.</w:t>
      </w:r>
    </w:p>
    <w:p w14:paraId="3ADA3F3F" w14:textId="77777777" w:rsidR="002A7776" w:rsidRPr="002A7776" w:rsidRDefault="002A7776" w:rsidP="00143953">
      <w:pPr>
        <w:widowControl w:val="0"/>
        <w:spacing w:after="0" w:line="360" w:lineRule="auto"/>
        <w:ind w:firstLine="709"/>
        <w:jc w:val="both"/>
        <w:rPr>
          <w:rFonts w:ascii="Times New Roman" w:hAnsi="Times New Roman"/>
          <w:sz w:val="28"/>
          <w:szCs w:val="28"/>
        </w:rPr>
      </w:pPr>
      <w:r w:rsidRPr="002A7776">
        <w:rPr>
          <w:rFonts w:ascii="Times New Roman" w:hAnsi="Times New Roman"/>
          <w:sz w:val="28"/>
          <w:szCs w:val="28"/>
        </w:rPr>
        <w:t>Проективна методика «Мій страх до</w:t>
      </w:r>
      <w:r w:rsidR="004B354D">
        <w:rPr>
          <w:rFonts w:ascii="Times New Roman" w:hAnsi="Times New Roman"/>
          <w:sz w:val="28"/>
          <w:szCs w:val="28"/>
        </w:rPr>
        <w:t xml:space="preserve"> COVID-19». Структура якого поля</w:t>
      </w:r>
      <w:r w:rsidRPr="002A7776">
        <w:rPr>
          <w:rFonts w:ascii="Times New Roman" w:hAnsi="Times New Roman"/>
          <w:sz w:val="28"/>
          <w:szCs w:val="28"/>
        </w:rPr>
        <w:t>гала у візуалізації символу COVID-19 без жодних обмежень та інструкцій. Ця методика є простою і не вимагає спеціальної підготовки, що дозволяє в ході дослідження не лише спостерігати за виконанням, а ще</w:t>
      </w:r>
      <w:r w:rsidR="00143953">
        <w:rPr>
          <w:rFonts w:ascii="Times New Roman" w:hAnsi="Times New Roman"/>
          <w:sz w:val="28"/>
          <w:szCs w:val="28"/>
        </w:rPr>
        <w:t xml:space="preserve"> </w:t>
      </w:r>
      <w:r w:rsidRPr="002A7776">
        <w:rPr>
          <w:rFonts w:ascii="Times New Roman" w:hAnsi="Times New Roman"/>
          <w:sz w:val="28"/>
          <w:szCs w:val="28"/>
        </w:rPr>
        <w:t>й пізнавати сенс, що вкладають досліджувані у контексті запропонованого завдання.</w:t>
      </w:r>
    </w:p>
    <w:p w14:paraId="61B91BBE" w14:textId="77777777" w:rsidR="002A7776" w:rsidRPr="002A7776" w:rsidRDefault="002A7776" w:rsidP="00143953">
      <w:pPr>
        <w:widowControl w:val="0"/>
        <w:spacing w:after="0" w:line="360" w:lineRule="auto"/>
        <w:ind w:firstLine="709"/>
        <w:jc w:val="both"/>
        <w:rPr>
          <w:rFonts w:ascii="Times New Roman" w:hAnsi="Times New Roman"/>
          <w:sz w:val="28"/>
          <w:szCs w:val="28"/>
        </w:rPr>
      </w:pPr>
      <w:r w:rsidRPr="002A7776">
        <w:rPr>
          <w:rFonts w:ascii="Times New Roman" w:hAnsi="Times New Roman"/>
          <w:sz w:val="28"/>
          <w:szCs w:val="28"/>
        </w:rPr>
        <w:t xml:space="preserve">Обробка результатів здійснюється з урахуванням відповідності малюнкового </w:t>
      </w:r>
      <w:r w:rsidRPr="002A7776">
        <w:rPr>
          <w:rFonts w:ascii="Times New Roman" w:hAnsi="Times New Roman"/>
          <w:sz w:val="28"/>
          <w:szCs w:val="28"/>
        </w:rPr>
        <w:lastRenderedPageBreak/>
        <w:t>зображення до запропонованої теми (включаючи асоціативні зв‘язки, які активно використовуються у аналітичні</w:t>
      </w:r>
      <w:r w:rsidR="004F635E">
        <w:rPr>
          <w:rFonts w:ascii="Times New Roman" w:hAnsi="Times New Roman"/>
          <w:sz w:val="28"/>
          <w:szCs w:val="28"/>
        </w:rPr>
        <w:t xml:space="preserve">й психології і рефлексію до них. </w:t>
      </w:r>
      <w:r w:rsidRPr="002A7776">
        <w:rPr>
          <w:rFonts w:ascii="Times New Roman" w:hAnsi="Times New Roman"/>
          <w:sz w:val="28"/>
          <w:szCs w:val="28"/>
        </w:rPr>
        <w:t>Усі малюнки включені до статистичних даних та розподілені згідно намальованій тематиці страху, що дозволяє не лише якісно а й кількісно обрахувати результати для порівняння домінуючих страхів у двох групах досліджуваних.</w:t>
      </w:r>
    </w:p>
    <w:p w14:paraId="156A2949" w14:textId="77777777" w:rsidR="00143953" w:rsidRDefault="00143953" w:rsidP="004F635E">
      <w:pPr>
        <w:widowControl w:val="0"/>
        <w:spacing w:after="0" w:line="360" w:lineRule="auto"/>
        <w:ind w:firstLine="709"/>
        <w:rPr>
          <w:rFonts w:ascii="Times New Roman" w:hAnsi="Times New Roman"/>
          <w:b/>
          <w:sz w:val="28"/>
          <w:szCs w:val="28"/>
        </w:rPr>
      </w:pPr>
    </w:p>
    <w:p w14:paraId="24BE8028" w14:textId="080F970E" w:rsidR="002A7776" w:rsidRPr="002A7776" w:rsidRDefault="002A7776" w:rsidP="00143953">
      <w:pPr>
        <w:widowControl w:val="0"/>
        <w:spacing w:after="0" w:line="360" w:lineRule="auto"/>
        <w:ind w:firstLine="709"/>
        <w:rPr>
          <w:rFonts w:ascii="Times New Roman" w:hAnsi="Times New Roman"/>
          <w:b/>
          <w:sz w:val="28"/>
          <w:szCs w:val="28"/>
        </w:rPr>
      </w:pPr>
      <w:r w:rsidRPr="002A7776">
        <w:rPr>
          <w:rFonts w:ascii="Times New Roman" w:hAnsi="Times New Roman"/>
          <w:b/>
          <w:sz w:val="28"/>
          <w:szCs w:val="28"/>
        </w:rPr>
        <w:t>2.2. Інтерпретація результатів емпіричного дослідження</w:t>
      </w:r>
    </w:p>
    <w:p w14:paraId="3B473F92" w14:textId="5922A0AB" w:rsidR="00287561" w:rsidRDefault="002A7776" w:rsidP="00143953">
      <w:pPr>
        <w:widowControl w:val="0"/>
        <w:spacing w:after="0" w:line="360" w:lineRule="auto"/>
        <w:ind w:firstLine="709"/>
        <w:jc w:val="both"/>
        <w:rPr>
          <w:rFonts w:ascii="Times New Roman" w:hAnsi="Times New Roman"/>
          <w:b/>
          <w:sz w:val="28"/>
          <w:szCs w:val="28"/>
        </w:rPr>
      </w:pPr>
      <w:r w:rsidRPr="002A7776">
        <w:rPr>
          <w:rFonts w:ascii="Times New Roman" w:hAnsi="Times New Roman"/>
          <w:b/>
          <w:sz w:val="28"/>
          <w:szCs w:val="28"/>
        </w:rPr>
        <w:t>2.2.1. Результати інтерпретації анкетування</w:t>
      </w:r>
    </w:p>
    <w:p w14:paraId="375E90FE" w14:textId="77777777" w:rsidR="003A5C27" w:rsidRDefault="002A7776" w:rsidP="00BC43D6">
      <w:pPr>
        <w:widowControl w:val="0"/>
        <w:spacing w:after="0" w:line="360" w:lineRule="auto"/>
        <w:ind w:firstLine="709"/>
        <w:jc w:val="both"/>
        <w:rPr>
          <w:rFonts w:ascii="Times New Roman" w:hAnsi="Times New Roman"/>
          <w:sz w:val="28"/>
          <w:szCs w:val="28"/>
        </w:rPr>
      </w:pPr>
      <w:r w:rsidRPr="002A7776">
        <w:rPr>
          <w:rFonts w:ascii="Times New Roman" w:hAnsi="Times New Roman"/>
          <w:sz w:val="28"/>
          <w:szCs w:val="28"/>
        </w:rPr>
        <w:t xml:space="preserve">Аналізуючи результати анкетування двох </w:t>
      </w:r>
      <w:r w:rsidR="003A5C27" w:rsidRPr="002A7776">
        <w:rPr>
          <w:rFonts w:ascii="Times New Roman" w:hAnsi="Times New Roman"/>
          <w:sz w:val="28"/>
          <w:szCs w:val="28"/>
        </w:rPr>
        <w:t>досліджуваних</w:t>
      </w:r>
      <w:r w:rsidRPr="002A7776">
        <w:rPr>
          <w:rFonts w:ascii="Times New Roman" w:hAnsi="Times New Roman"/>
          <w:sz w:val="28"/>
          <w:szCs w:val="28"/>
        </w:rPr>
        <w:t xml:space="preserve"> груп, варто виокремити ці запитання, які не підлягали кількісній обробці даних через відкриту структуру самого запитання.</w:t>
      </w:r>
      <w:r w:rsidR="00BC43D6">
        <w:rPr>
          <w:rFonts w:ascii="Times New Roman" w:hAnsi="Times New Roman"/>
          <w:sz w:val="28"/>
          <w:szCs w:val="28"/>
        </w:rPr>
        <w:t xml:space="preserve"> </w:t>
      </w:r>
      <w:r w:rsidRPr="002A7776">
        <w:rPr>
          <w:rFonts w:ascii="Times New Roman" w:hAnsi="Times New Roman"/>
          <w:sz w:val="28"/>
          <w:szCs w:val="28"/>
        </w:rPr>
        <w:t xml:space="preserve">Доцільним є </w:t>
      </w:r>
      <w:r w:rsidR="003A5C27" w:rsidRPr="002A7776">
        <w:rPr>
          <w:rFonts w:ascii="Times New Roman" w:hAnsi="Times New Roman"/>
          <w:sz w:val="28"/>
          <w:szCs w:val="28"/>
        </w:rPr>
        <w:t>виокремити</w:t>
      </w:r>
      <w:r w:rsidRPr="002A7776">
        <w:rPr>
          <w:rFonts w:ascii="Times New Roman" w:hAnsi="Times New Roman"/>
          <w:sz w:val="28"/>
          <w:szCs w:val="28"/>
        </w:rPr>
        <w:t xml:space="preserve"> ці запитання, які містять ряд тверджень, щодо особливостей ставлення до COVID-19 осіб, які перебувають на стаціонарному лі</w:t>
      </w:r>
      <w:r w:rsidR="00287561">
        <w:rPr>
          <w:rFonts w:ascii="Times New Roman" w:hAnsi="Times New Roman"/>
          <w:sz w:val="28"/>
          <w:szCs w:val="28"/>
        </w:rPr>
        <w:t>куванні у психіатричній лікарні</w:t>
      </w:r>
      <w:r w:rsidR="004F635E">
        <w:rPr>
          <w:rFonts w:ascii="Times New Roman" w:hAnsi="Times New Roman"/>
          <w:sz w:val="28"/>
          <w:szCs w:val="28"/>
        </w:rPr>
        <w:t>.</w:t>
      </w:r>
    </w:p>
    <w:p w14:paraId="41ED28A8" w14:textId="77777777" w:rsidR="00C10483" w:rsidRDefault="00C720D3" w:rsidP="00143953">
      <w:pPr>
        <w:widowControl w:val="0"/>
        <w:spacing w:after="0" w:line="360" w:lineRule="auto"/>
        <w:ind w:firstLine="709"/>
        <w:jc w:val="both"/>
        <w:rPr>
          <w:rFonts w:ascii="Times New Roman" w:hAnsi="Times New Roman"/>
          <w:sz w:val="28"/>
          <w:szCs w:val="28"/>
        </w:rPr>
      </w:pPr>
      <w:r>
        <w:rPr>
          <w:rFonts w:ascii="Times New Roman" w:hAnsi="Times New Roman"/>
          <w:noProof/>
          <w:sz w:val="28"/>
          <w:szCs w:val="28"/>
          <w:lang w:val="ru-RU" w:eastAsia="ru-RU"/>
        </w:rPr>
        <w:drawing>
          <wp:anchor distT="0" distB="0" distL="114300" distR="114300" simplePos="0" relativeHeight="251714560" behindDoc="0" locked="0" layoutInCell="1" allowOverlap="1" wp14:anchorId="49CD5D70" wp14:editId="66865F89">
            <wp:simplePos x="0" y="0"/>
            <wp:positionH relativeFrom="column">
              <wp:posOffset>169817</wp:posOffset>
            </wp:positionH>
            <wp:positionV relativeFrom="paragraph">
              <wp:posOffset>208099</wp:posOffset>
            </wp:positionV>
            <wp:extent cx="1606550" cy="1059542"/>
            <wp:effectExtent l="19050" t="0" r="0" b="0"/>
            <wp:wrapNone/>
            <wp:docPr id="6"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9">
                      <a:extLst>
                        <a:ext uri="{28A0092B-C50C-407E-A947-70E740481C1C}">
                          <a14:useLocalDpi xmlns:a14="http://schemas.microsoft.com/office/drawing/2010/main" val="0"/>
                        </a:ext>
                      </a:extLst>
                    </a:blip>
                    <a:srcRect b="4979"/>
                    <a:stretch>
                      <a:fillRect/>
                    </a:stretch>
                  </pic:blipFill>
                  <pic:spPr bwMode="auto">
                    <a:xfrm>
                      <a:off x="0" y="0"/>
                      <a:ext cx="1607820" cy="1060380"/>
                    </a:xfrm>
                    <a:prstGeom prst="rect">
                      <a:avLst/>
                    </a:prstGeom>
                    <a:noFill/>
                    <a:ln>
                      <a:noFill/>
                    </a:ln>
                  </pic:spPr>
                </pic:pic>
              </a:graphicData>
            </a:graphic>
          </wp:anchor>
        </w:drawing>
      </w:r>
      <w:r w:rsidR="00C10483">
        <w:rPr>
          <w:rFonts w:ascii="Times New Roman" w:hAnsi="Times New Roman"/>
          <w:noProof/>
          <w:sz w:val="28"/>
          <w:szCs w:val="28"/>
          <w:lang w:val="ru-RU" w:eastAsia="ru-RU"/>
        </w:rPr>
        <w:drawing>
          <wp:anchor distT="0" distB="0" distL="114300" distR="114300" simplePos="0" relativeHeight="251761664" behindDoc="1" locked="0" layoutInCell="1" allowOverlap="1" wp14:anchorId="4C0C0068" wp14:editId="0378765E">
            <wp:simplePos x="0" y="0"/>
            <wp:positionH relativeFrom="column">
              <wp:posOffset>4152900</wp:posOffset>
            </wp:positionH>
            <wp:positionV relativeFrom="paragraph">
              <wp:posOffset>205105</wp:posOffset>
            </wp:positionV>
            <wp:extent cx="2441575" cy="1061720"/>
            <wp:effectExtent l="19050" t="0" r="0" b="0"/>
            <wp:wrapSquare wrapText="bothSides"/>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t="3905" r="-1901" b="8449"/>
                    <a:stretch>
                      <a:fillRect/>
                    </a:stretch>
                  </pic:blipFill>
                  <pic:spPr bwMode="auto">
                    <a:xfrm>
                      <a:off x="0" y="0"/>
                      <a:ext cx="2441575" cy="1061720"/>
                    </a:xfrm>
                    <a:prstGeom prst="rect">
                      <a:avLst/>
                    </a:prstGeom>
                    <a:noFill/>
                    <a:ln>
                      <a:noFill/>
                    </a:ln>
                  </pic:spPr>
                </pic:pic>
              </a:graphicData>
            </a:graphic>
          </wp:anchor>
        </w:drawing>
      </w:r>
      <w:r w:rsidR="00C10483">
        <w:rPr>
          <w:rFonts w:ascii="Times New Roman" w:hAnsi="Times New Roman"/>
          <w:noProof/>
          <w:sz w:val="28"/>
          <w:szCs w:val="28"/>
          <w:lang w:val="ru-RU" w:eastAsia="ru-RU"/>
        </w:rPr>
        <w:drawing>
          <wp:anchor distT="0" distB="0" distL="114300" distR="114300" simplePos="0" relativeHeight="251759616" behindDoc="0" locked="0" layoutInCell="1" allowOverlap="1" wp14:anchorId="3F61ACCB" wp14:editId="212ECDE0">
            <wp:simplePos x="0" y="0"/>
            <wp:positionH relativeFrom="margin">
              <wp:posOffset>2001520</wp:posOffset>
            </wp:positionH>
            <wp:positionV relativeFrom="paragraph">
              <wp:posOffset>84455</wp:posOffset>
            </wp:positionV>
            <wp:extent cx="2078355" cy="1276985"/>
            <wp:effectExtent l="19050" t="0" r="0" b="0"/>
            <wp:wrapNone/>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8355" cy="1276985"/>
                    </a:xfrm>
                    <a:prstGeom prst="rect">
                      <a:avLst/>
                    </a:prstGeom>
                    <a:noFill/>
                    <a:ln>
                      <a:noFill/>
                    </a:ln>
                  </pic:spPr>
                </pic:pic>
              </a:graphicData>
            </a:graphic>
          </wp:anchor>
        </w:drawing>
      </w:r>
    </w:p>
    <w:p w14:paraId="423D7A57" w14:textId="77777777" w:rsidR="00C10483" w:rsidRDefault="00C10483" w:rsidP="003175FE">
      <w:pPr>
        <w:spacing w:after="0" w:line="360" w:lineRule="auto"/>
        <w:ind w:firstLine="709"/>
        <w:jc w:val="both"/>
        <w:rPr>
          <w:rFonts w:ascii="Times New Roman" w:hAnsi="Times New Roman"/>
          <w:sz w:val="28"/>
          <w:szCs w:val="28"/>
        </w:rPr>
      </w:pPr>
    </w:p>
    <w:p w14:paraId="4B8B361E" w14:textId="77777777" w:rsidR="00C10483" w:rsidRDefault="00C10483" w:rsidP="003175FE">
      <w:pPr>
        <w:spacing w:after="0" w:line="360" w:lineRule="auto"/>
        <w:ind w:firstLine="709"/>
        <w:jc w:val="both"/>
        <w:rPr>
          <w:rFonts w:ascii="Times New Roman" w:hAnsi="Times New Roman"/>
          <w:sz w:val="28"/>
          <w:szCs w:val="28"/>
        </w:rPr>
      </w:pPr>
    </w:p>
    <w:p w14:paraId="36A806EC" w14:textId="77777777" w:rsidR="00C10483" w:rsidRDefault="00C10483" w:rsidP="003175FE">
      <w:pPr>
        <w:spacing w:after="0" w:line="360" w:lineRule="auto"/>
        <w:ind w:firstLine="709"/>
        <w:jc w:val="both"/>
        <w:rPr>
          <w:rFonts w:ascii="Times New Roman" w:hAnsi="Times New Roman"/>
          <w:sz w:val="28"/>
          <w:szCs w:val="28"/>
        </w:rPr>
      </w:pPr>
    </w:p>
    <w:p w14:paraId="671E6665" w14:textId="77777777" w:rsidR="00C10483" w:rsidRDefault="00C10483" w:rsidP="003175FE">
      <w:pPr>
        <w:spacing w:after="0" w:line="360" w:lineRule="auto"/>
        <w:ind w:firstLine="709"/>
        <w:jc w:val="both"/>
        <w:rPr>
          <w:rFonts w:ascii="Times New Roman" w:hAnsi="Times New Roman"/>
          <w:sz w:val="28"/>
          <w:szCs w:val="28"/>
        </w:rPr>
      </w:pPr>
    </w:p>
    <w:p w14:paraId="144B28A8" w14:textId="77777777" w:rsidR="00C10483" w:rsidRDefault="00C10483" w:rsidP="003175FE">
      <w:pPr>
        <w:spacing w:after="0" w:line="360" w:lineRule="auto"/>
        <w:ind w:firstLine="709"/>
        <w:jc w:val="both"/>
        <w:rPr>
          <w:rFonts w:ascii="Times New Roman" w:hAnsi="Times New Roman"/>
          <w:sz w:val="28"/>
          <w:szCs w:val="28"/>
        </w:rPr>
      </w:pPr>
    </w:p>
    <w:p w14:paraId="22636117" w14:textId="77777777" w:rsidR="00C10483" w:rsidRPr="00C10483" w:rsidRDefault="00C10483" w:rsidP="00C10483">
      <w:pPr>
        <w:shd w:val="clear" w:color="auto" w:fill="FFFFFF"/>
        <w:spacing w:after="0" w:line="360" w:lineRule="auto"/>
        <w:rPr>
          <w:rFonts w:ascii="Times New Roman" w:hAnsi="Times New Roman"/>
          <w:color w:val="222222"/>
          <w:sz w:val="24"/>
          <w:szCs w:val="24"/>
        </w:rPr>
      </w:pPr>
      <w:r w:rsidRPr="00143953">
        <w:rPr>
          <w:rFonts w:ascii="Times New Roman" w:hAnsi="Times New Roman"/>
          <w:color w:val="222222"/>
          <w:sz w:val="24"/>
          <w:szCs w:val="24"/>
        </w:rPr>
        <w:t xml:space="preserve">Рис. 2.2.1.1. </w:t>
      </w:r>
      <w:r>
        <w:rPr>
          <w:rFonts w:ascii="Times New Roman" w:hAnsi="Times New Roman"/>
          <w:color w:val="000000" w:themeColor="text1"/>
          <w:sz w:val="24"/>
          <w:szCs w:val="24"/>
        </w:rPr>
        <w:t xml:space="preserve">Діаграми «Місце віри у вашому житті», </w:t>
      </w:r>
      <w:r>
        <w:rPr>
          <w:rFonts w:ascii="Times New Roman" w:hAnsi="Times New Roman"/>
          <w:color w:val="222222"/>
          <w:sz w:val="24"/>
          <w:szCs w:val="24"/>
        </w:rPr>
        <w:t xml:space="preserve"> показників увірування людей</w:t>
      </w:r>
      <w:r w:rsidRPr="004F635E">
        <w:rPr>
          <w:rFonts w:ascii="Times New Roman" w:hAnsi="Times New Roman"/>
          <w:color w:val="222222"/>
          <w:sz w:val="24"/>
          <w:szCs w:val="24"/>
        </w:rPr>
        <w:t xml:space="preserve"> </w:t>
      </w:r>
      <w:r w:rsidR="00C07914">
        <w:rPr>
          <w:rFonts w:ascii="Times New Roman" w:hAnsi="Times New Roman"/>
          <w:color w:val="222222"/>
          <w:sz w:val="24"/>
          <w:szCs w:val="24"/>
        </w:rPr>
        <w:t xml:space="preserve"> в контексті </w:t>
      </w:r>
      <w:r w:rsidRPr="004F635E">
        <w:rPr>
          <w:rFonts w:ascii="Times New Roman" w:hAnsi="Times New Roman"/>
          <w:color w:val="222222"/>
          <w:sz w:val="24"/>
          <w:szCs w:val="24"/>
        </w:rPr>
        <w:t xml:space="preserve">ставлення до </w:t>
      </w:r>
      <w:r w:rsidRPr="004F635E">
        <w:rPr>
          <w:rFonts w:ascii="Times New Roman" w:hAnsi="Times New Roman"/>
          <w:color w:val="222222"/>
          <w:sz w:val="24"/>
          <w:szCs w:val="24"/>
          <w:shd w:val="clear" w:color="auto" w:fill="FFFFFF"/>
        </w:rPr>
        <w:t>COVID-19</w:t>
      </w:r>
      <w:r w:rsidR="00CF0AC7">
        <w:rPr>
          <w:rFonts w:ascii="Times New Roman" w:hAnsi="Times New Roman"/>
          <w:color w:val="222222"/>
          <w:sz w:val="24"/>
          <w:szCs w:val="24"/>
          <w:shd w:val="clear" w:color="auto" w:fill="FFFFFF"/>
        </w:rPr>
        <w:t>.</w:t>
      </w:r>
    </w:p>
    <w:p w14:paraId="599081B3" w14:textId="77777777" w:rsidR="002A7776" w:rsidRDefault="002A7776" w:rsidP="003175FE">
      <w:pPr>
        <w:spacing w:after="0" w:line="360" w:lineRule="auto"/>
        <w:ind w:firstLine="709"/>
        <w:jc w:val="both"/>
        <w:rPr>
          <w:rFonts w:ascii="Times New Roman" w:hAnsi="Times New Roman"/>
          <w:sz w:val="28"/>
          <w:szCs w:val="28"/>
        </w:rPr>
      </w:pPr>
      <w:r w:rsidRPr="002A7776">
        <w:rPr>
          <w:rFonts w:ascii="Times New Roman" w:hAnsi="Times New Roman"/>
          <w:sz w:val="28"/>
          <w:szCs w:val="28"/>
        </w:rPr>
        <w:t xml:space="preserve">На запитання </w:t>
      </w:r>
      <w:r w:rsidRPr="00C10483">
        <w:rPr>
          <w:rFonts w:ascii="Times New Roman" w:hAnsi="Times New Roman"/>
          <w:i/>
          <w:sz w:val="28"/>
          <w:szCs w:val="28"/>
        </w:rPr>
        <w:t>«Яке місце у Вашому житті займає релігія?»</w:t>
      </w:r>
    </w:p>
    <w:p w14:paraId="17CCA1C5" w14:textId="77777777" w:rsidR="00BC43D6" w:rsidRDefault="004F635E" w:rsidP="00BC43D6">
      <w:pPr>
        <w:shd w:val="clear" w:color="auto" w:fill="FFFFFF"/>
        <w:spacing w:after="0" w:line="360" w:lineRule="auto"/>
        <w:ind w:firstLine="709"/>
        <w:jc w:val="both"/>
        <w:rPr>
          <w:rFonts w:ascii="Times New Roman" w:hAnsi="Times New Roman"/>
          <w:color w:val="222222"/>
          <w:sz w:val="28"/>
          <w:szCs w:val="28"/>
        </w:rPr>
      </w:pPr>
      <w:r>
        <w:rPr>
          <w:rFonts w:ascii="Times New Roman" w:hAnsi="Times New Roman"/>
          <w:color w:val="222222"/>
          <w:sz w:val="28"/>
          <w:szCs w:val="28"/>
        </w:rPr>
        <w:t xml:space="preserve">Зазначимо, що </w:t>
      </w:r>
      <w:r w:rsidR="003A5C27" w:rsidRPr="003A5C27">
        <w:rPr>
          <w:rFonts w:ascii="Times New Roman" w:hAnsi="Times New Roman"/>
          <w:color w:val="222222"/>
          <w:sz w:val="28"/>
          <w:szCs w:val="28"/>
        </w:rPr>
        <w:t>20 % психічно хворих людей, вказали, що релігія у їхньому житті займає дуже велике значення, 25 % вказали, що вони просто є віруючими людьми, але віра для них не являється найголовнішою складовою життя та 5 % вказали</w:t>
      </w:r>
      <w:r w:rsidR="00143953">
        <w:rPr>
          <w:rFonts w:ascii="Times New Roman" w:hAnsi="Times New Roman"/>
          <w:color w:val="222222"/>
          <w:sz w:val="28"/>
          <w:szCs w:val="28"/>
        </w:rPr>
        <w:t xml:space="preserve">, що вони є не віруючими людьми </w:t>
      </w:r>
      <w:r w:rsidR="00C541DD">
        <w:rPr>
          <w:rFonts w:ascii="Times New Roman" w:hAnsi="Times New Roman"/>
          <w:color w:val="222222"/>
          <w:sz w:val="28"/>
          <w:szCs w:val="28"/>
        </w:rPr>
        <w:t>(Рис. 2.2.1.1.)</w:t>
      </w:r>
      <w:r>
        <w:rPr>
          <w:rFonts w:ascii="Times New Roman" w:hAnsi="Times New Roman"/>
          <w:color w:val="222222"/>
          <w:sz w:val="28"/>
          <w:szCs w:val="28"/>
        </w:rPr>
        <w:t>.</w:t>
      </w:r>
      <w:r w:rsidR="00BC43D6">
        <w:rPr>
          <w:rFonts w:ascii="Times New Roman" w:hAnsi="Times New Roman"/>
          <w:color w:val="222222"/>
          <w:sz w:val="28"/>
          <w:szCs w:val="28"/>
        </w:rPr>
        <w:t xml:space="preserve"> </w:t>
      </w:r>
      <w:r w:rsidR="003A5C27" w:rsidRPr="003A5C27">
        <w:rPr>
          <w:rFonts w:ascii="Times New Roman" w:hAnsi="Times New Roman"/>
          <w:color w:val="222222"/>
          <w:sz w:val="28"/>
          <w:szCs w:val="28"/>
        </w:rPr>
        <w:t>Ці показники свідчать про те, що все ж таки більшість психічно хворих людей є віруючими і саме віра всиляє у них надію на швидше одужання, навіть якщо релігія не займає найголовнішу складову життя.</w:t>
      </w:r>
      <w:r w:rsidR="00BC43D6">
        <w:rPr>
          <w:rFonts w:ascii="Times New Roman" w:hAnsi="Times New Roman"/>
          <w:color w:val="222222"/>
          <w:sz w:val="28"/>
          <w:szCs w:val="28"/>
        </w:rPr>
        <w:t xml:space="preserve"> </w:t>
      </w:r>
    </w:p>
    <w:p w14:paraId="2066D211" w14:textId="77777777" w:rsidR="003A5C27" w:rsidRPr="003A5C27" w:rsidRDefault="003A5C27" w:rsidP="00BC43D6">
      <w:pPr>
        <w:shd w:val="clear" w:color="auto" w:fill="FFFFFF"/>
        <w:spacing w:after="0" w:line="360" w:lineRule="auto"/>
        <w:ind w:firstLine="709"/>
        <w:jc w:val="both"/>
        <w:rPr>
          <w:rFonts w:ascii="Times New Roman" w:hAnsi="Times New Roman"/>
          <w:color w:val="222222"/>
          <w:sz w:val="28"/>
          <w:szCs w:val="28"/>
        </w:rPr>
      </w:pPr>
      <w:r w:rsidRPr="003A5C27">
        <w:rPr>
          <w:rFonts w:ascii="Times New Roman" w:hAnsi="Times New Roman"/>
          <w:color w:val="222222"/>
          <w:sz w:val="28"/>
          <w:szCs w:val="28"/>
        </w:rPr>
        <w:lastRenderedPageBreak/>
        <w:t>Твердження про особливість сприйняття COVID-19 пацієнтів лікарень психіатричного профілю, є наступними</w:t>
      </w:r>
      <w:r w:rsidR="00BC43D6">
        <w:rPr>
          <w:rFonts w:ascii="Times New Roman" w:hAnsi="Times New Roman"/>
          <w:color w:val="222222"/>
          <w:sz w:val="28"/>
          <w:szCs w:val="28"/>
        </w:rPr>
        <w:t>,</w:t>
      </w:r>
      <w:r w:rsidR="004F635E">
        <w:rPr>
          <w:rFonts w:ascii="Times New Roman" w:hAnsi="Times New Roman"/>
          <w:color w:val="222222"/>
          <w:sz w:val="28"/>
          <w:szCs w:val="28"/>
        </w:rPr>
        <w:t xml:space="preserve">, що </w:t>
      </w:r>
      <w:r w:rsidRPr="003A5C27">
        <w:rPr>
          <w:rFonts w:ascii="Times New Roman" w:hAnsi="Times New Roman"/>
          <w:color w:val="222222"/>
          <w:sz w:val="28"/>
          <w:szCs w:val="28"/>
        </w:rPr>
        <w:t>14% психічно хворих людей, вказали, що вище запропоноване твердження підтверджує їхню думку та є логічним до їхніх релігійних поглядів, 28 % психічно хворих частково погодилися із твердженням та 8% абсолютно не погодилися із ним.</w:t>
      </w:r>
      <w:r w:rsidR="00C541DD">
        <w:rPr>
          <w:rFonts w:ascii="Times New Roman" w:hAnsi="Times New Roman"/>
          <w:color w:val="222222"/>
          <w:sz w:val="28"/>
          <w:szCs w:val="28"/>
        </w:rPr>
        <w:t>(</w:t>
      </w:r>
      <w:r w:rsidR="00C541DD" w:rsidRPr="00C541DD">
        <w:rPr>
          <w:rFonts w:ascii="Times New Roman" w:hAnsi="Times New Roman"/>
          <w:color w:val="222222"/>
          <w:sz w:val="28"/>
          <w:szCs w:val="28"/>
        </w:rPr>
        <w:t xml:space="preserve"> </w:t>
      </w:r>
      <w:r w:rsidR="00C541DD">
        <w:rPr>
          <w:rFonts w:ascii="Times New Roman" w:hAnsi="Times New Roman"/>
          <w:color w:val="222222"/>
          <w:sz w:val="28"/>
          <w:szCs w:val="28"/>
        </w:rPr>
        <w:t>Рис. 2.2.1.</w:t>
      </w:r>
      <w:r w:rsidR="00C10483">
        <w:rPr>
          <w:rFonts w:ascii="Times New Roman" w:hAnsi="Times New Roman"/>
          <w:color w:val="222222"/>
          <w:sz w:val="28"/>
          <w:szCs w:val="28"/>
        </w:rPr>
        <w:t>1</w:t>
      </w:r>
      <w:r w:rsidR="00C541DD">
        <w:rPr>
          <w:rFonts w:ascii="Times New Roman" w:hAnsi="Times New Roman"/>
          <w:color w:val="222222"/>
          <w:sz w:val="28"/>
          <w:szCs w:val="28"/>
        </w:rPr>
        <w:t>.)</w:t>
      </w:r>
      <w:r w:rsidR="004F635E">
        <w:rPr>
          <w:rFonts w:ascii="Times New Roman" w:hAnsi="Times New Roman"/>
          <w:color w:val="222222"/>
          <w:sz w:val="28"/>
          <w:szCs w:val="28"/>
        </w:rPr>
        <w:t>.</w:t>
      </w:r>
      <w:r w:rsidR="00BC43D6">
        <w:rPr>
          <w:rFonts w:ascii="Times New Roman" w:hAnsi="Times New Roman"/>
          <w:color w:val="222222"/>
          <w:sz w:val="28"/>
          <w:szCs w:val="28"/>
        </w:rPr>
        <w:t xml:space="preserve"> </w:t>
      </w:r>
      <w:r w:rsidRPr="003A5C27">
        <w:rPr>
          <w:rFonts w:ascii="Times New Roman" w:hAnsi="Times New Roman"/>
          <w:color w:val="222222"/>
          <w:sz w:val="28"/>
          <w:szCs w:val="28"/>
        </w:rPr>
        <w:t>Це свідчить про те, що все ж таки віра та надія на «вищі сили» у психічно хворих людей переважає над здоровим сприйняттям ситуації, викликаною пандемією COVID-19</w:t>
      </w:r>
      <w:r w:rsidR="004F635E">
        <w:rPr>
          <w:rFonts w:ascii="Times New Roman" w:hAnsi="Times New Roman"/>
          <w:color w:val="222222"/>
          <w:sz w:val="28"/>
          <w:szCs w:val="28"/>
        </w:rPr>
        <w:t>.</w:t>
      </w:r>
    </w:p>
    <w:p w14:paraId="2395A54D" w14:textId="77777777" w:rsidR="00143953" w:rsidRPr="00C10483" w:rsidRDefault="003A5C27" w:rsidP="000929A7">
      <w:pPr>
        <w:spacing w:after="0" w:line="360" w:lineRule="auto"/>
        <w:ind w:firstLine="720"/>
        <w:jc w:val="both"/>
        <w:rPr>
          <w:rFonts w:ascii="Times New Roman" w:hAnsi="Times New Roman"/>
          <w:sz w:val="28"/>
          <w:szCs w:val="28"/>
        </w:rPr>
      </w:pPr>
      <w:r w:rsidRPr="003A5C27">
        <w:rPr>
          <w:rFonts w:ascii="Times New Roman" w:hAnsi="Times New Roman"/>
          <w:color w:val="222222"/>
          <w:sz w:val="28"/>
          <w:szCs w:val="28"/>
          <w:shd w:val="clear" w:color="auto" w:fill="FFFFFF"/>
        </w:rPr>
        <w:t>Щодо твердження, яке описує</w:t>
      </w:r>
      <w:r w:rsidR="000929A7">
        <w:rPr>
          <w:rFonts w:ascii="Times New Roman" w:hAnsi="Times New Roman"/>
          <w:color w:val="222222"/>
          <w:sz w:val="28"/>
          <w:szCs w:val="28"/>
          <w:shd w:val="clear" w:color="auto" w:fill="FFFFFF"/>
        </w:rPr>
        <w:t>:</w:t>
      </w:r>
      <w:r w:rsidRPr="003A5C27">
        <w:rPr>
          <w:rFonts w:ascii="Times New Roman" w:hAnsi="Times New Roman"/>
          <w:color w:val="222222"/>
          <w:sz w:val="28"/>
          <w:szCs w:val="28"/>
          <w:shd w:val="clear" w:color="auto" w:fill="FFFFFF"/>
        </w:rPr>
        <w:t xml:space="preserve"> </w:t>
      </w:r>
      <w:r w:rsidR="000929A7" w:rsidRPr="000929A7">
        <w:rPr>
          <w:rFonts w:ascii="Times New Roman" w:hAnsi="Times New Roman"/>
          <w:i/>
          <w:color w:val="222222"/>
          <w:sz w:val="28"/>
          <w:szCs w:val="28"/>
          <w:shd w:val="clear" w:color="auto" w:fill="FFFFFF"/>
        </w:rPr>
        <w:t>«</w:t>
      </w:r>
      <w:r w:rsidR="000929A7">
        <w:rPr>
          <w:rFonts w:ascii="Times New Roman" w:hAnsi="Times New Roman"/>
          <w:i/>
          <w:color w:val="222222"/>
          <w:sz w:val="28"/>
          <w:szCs w:val="28"/>
          <w:shd w:val="clear" w:color="auto" w:fill="FFFFFF"/>
        </w:rPr>
        <w:t xml:space="preserve">Моє </w:t>
      </w:r>
      <w:r w:rsidRPr="000929A7">
        <w:rPr>
          <w:rFonts w:ascii="Times New Roman" w:hAnsi="Times New Roman"/>
          <w:i/>
          <w:color w:val="222222"/>
          <w:sz w:val="28"/>
          <w:szCs w:val="28"/>
          <w:shd w:val="clear" w:color="auto" w:fill="FFFFFF"/>
        </w:rPr>
        <w:t xml:space="preserve">ставлення </w:t>
      </w:r>
      <w:r w:rsidR="004F635E" w:rsidRPr="000929A7">
        <w:rPr>
          <w:rFonts w:ascii="Times New Roman" w:hAnsi="Times New Roman"/>
          <w:i/>
          <w:color w:val="222222"/>
          <w:sz w:val="28"/>
          <w:szCs w:val="28"/>
          <w:shd w:val="clear" w:color="auto" w:fill="FFFFFF"/>
        </w:rPr>
        <w:t xml:space="preserve">до  </w:t>
      </w:r>
      <w:r w:rsidRPr="000929A7">
        <w:rPr>
          <w:rFonts w:ascii="Times New Roman" w:hAnsi="Times New Roman"/>
          <w:i/>
          <w:color w:val="222222"/>
          <w:sz w:val="28"/>
          <w:szCs w:val="28"/>
          <w:shd w:val="clear" w:color="auto" w:fill="FFFFFF"/>
        </w:rPr>
        <w:t>COVID-19</w:t>
      </w:r>
      <w:r w:rsidR="000929A7" w:rsidRPr="000929A7">
        <w:rPr>
          <w:rFonts w:ascii="Times New Roman" w:hAnsi="Times New Roman"/>
          <w:i/>
          <w:color w:val="222222"/>
          <w:sz w:val="28"/>
          <w:szCs w:val="28"/>
          <w:shd w:val="clear" w:color="auto" w:fill="FFFFFF"/>
        </w:rPr>
        <w:t>»</w:t>
      </w:r>
      <w:r w:rsidR="000929A7">
        <w:rPr>
          <w:rFonts w:ascii="Times New Roman" w:hAnsi="Times New Roman"/>
          <w:color w:val="222222"/>
          <w:sz w:val="28"/>
          <w:szCs w:val="28"/>
          <w:shd w:val="clear" w:color="auto" w:fill="FFFFFF"/>
        </w:rPr>
        <w:t>.</w:t>
      </w:r>
    </w:p>
    <w:p w14:paraId="3EF34D9E" w14:textId="77777777" w:rsidR="003A727E" w:rsidRPr="004F635E" w:rsidRDefault="004F635E" w:rsidP="001574FA">
      <w:pPr>
        <w:shd w:val="clear" w:color="auto" w:fill="FFFFFF"/>
        <w:spacing w:after="0" w:line="360" w:lineRule="auto"/>
        <w:ind w:firstLine="720"/>
        <w:jc w:val="both"/>
        <w:rPr>
          <w:rFonts w:ascii="Times New Roman" w:hAnsi="Times New Roman"/>
          <w:color w:val="222222"/>
          <w:sz w:val="24"/>
          <w:szCs w:val="24"/>
        </w:rPr>
      </w:pPr>
      <w:r>
        <w:rPr>
          <w:rFonts w:ascii="Times New Roman" w:hAnsi="Times New Roman"/>
          <w:color w:val="222222"/>
          <w:sz w:val="28"/>
          <w:szCs w:val="28"/>
        </w:rPr>
        <w:t xml:space="preserve">Зазначимо, що </w:t>
      </w:r>
      <w:r w:rsidR="003A727E" w:rsidRPr="003A727E">
        <w:rPr>
          <w:rFonts w:ascii="Times New Roman" w:hAnsi="Times New Roman"/>
          <w:color w:val="222222"/>
          <w:sz w:val="28"/>
          <w:szCs w:val="24"/>
        </w:rPr>
        <w:t>20% психічно хворих людей, вказали, що це справді вірус, який може вбивати та завдавати великої шкоди, що свідчить про об’єктивність сприйняття ситуації</w:t>
      </w:r>
      <w:r w:rsidR="00C0124B">
        <w:rPr>
          <w:rFonts w:ascii="Times New Roman" w:hAnsi="Times New Roman"/>
          <w:color w:val="222222"/>
          <w:sz w:val="28"/>
          <w:szCs w:val="24"/>
        </w:rPr>
        <w:t xml:space="preserve"> </w:t>
      </w:r>
      <w:r w:rsidR="00C541DD">
        <w:rPr>
          <w:rFonts w:ascii="Times New Roman" w:hAnsi="Times New Roman"/>
          <w:color w:val="222222"/>
          <w:sz w:val="28"/>
          <w:szCs w:val="24"/>
        </w:rPr>
        <w:t>(</w:t>
      </w:r>
      <w:r w:rsidR="00C541DD">
        <w:rPr>
          <w:rFonts w:ascii="Times New Roman" w:hAnsi="Times New Roman"/>
          <w:color w:val="222222"/>
          <w:sz w:val="28"/>
          <w:szCs w:val="28"/>
        </w:rPr>
        <w:t>Рис. 2.2.1.</w:t>
      </w:r>
      <w:r w:rsidR="000929A7">
        <w:rPr>
          <w:rFonts w:ascii="Times New Roman" w:hAnsi="Times New Roman"/>
          <w:color w:val="222222"/>
          <w:sz w:val="28"/>
          <w:szCs w:val="28"/>
        </w:rPr>
        <w:t>1</w:t>
      </w:r>
      <w:r w:rsidR="00C541DD">
        <w:rPr>
          <w:rFonts w:ascii="Times New Roman" w:hAnsi="Times New Roman"/>
          <w:color w:val="222222"/>
          <w:sz w:val="28"/>
          <w:szCs w:val="28"/>
        </w:rPr>
        <w:t>.)</w:t>
      </w:r>
      <w:r w:rsidR="00C0124B">
        <w:rPr>
          <w:rFonts w:ascii="Times New Roman" w:hAnsi="Times New Roman"/>
          <w:color w:val="222222"/>
          <w:sz w:val="28"/>
          <w:szCs w:val="28"/>
        </w:rPr>
        <w:t xml:space="preserve"> </w:t>
      </w:r>
      <w:r w:rsidR="003A727E" w:rsidRPr="003A727E">
        <w:rPr>
          <w:rFonts w:ascii="Times New Roman" w:hAnsi="Times New Roman"/>
          <w:color w:val="222222"/>
          <w:sz w:val="28"/>
          <w:szCs w:val="24"/>
        </w:rPr>
        <w:t>викликаною пандемією COVID-19. Але також 10% психічно хворих вказали, що це «кара Божа» та 20% охарактеризували своє ставлення тим, що це не більше ніж просто застуда, або ж просто такого не існує і це все вигадка.</w:t>
      </w:r>
    </w:p>
    <w:p w14:paraId="16F58DA7" w14:textId="77777777" w:rsidR="003A727E" w:rsidRPr="003A727E" w:rsidRDefault="003A727E" w:rsidP="001574FA">
      <w:pPr>
        <w:shd w:val="clear" w:color="auto" w:fill="FFFFFF"/>
        <w:spacing w:after="0" w:line="360" w:lineRule="auto"/>
        <w:ind w:firstLine="720"/>
        <w:jc w:val="both"/>
        <w:rPr>
          <w:rFonts w:ascii="Times New Roman" w:hAnsi="Times New Roman"/>
          <w:color w:val="222222"/>
          <w:sz w:val="28"/>
          <w:szCs w:val="24"/>
        </w:rPr>
      </w:pPr>
      <w:r w:rsidRPr="003A727E">
        <w:rPr>
          <w:rFonts w:ascii="Times New Roman" w:hAnsi="Times New Roman"/>
          <w:color w:val="222222"/>
          <w:sz w:val="28"/>
          <w:szCs w:val="24"/>
        </w:rPr>
        <w:t>Підсумовуючи все вище сказане, варто зазначити, що 20% психічно хворих, які оцінили вірус, як зброю, яка вбиває уже підлягали ураженню COVID-19 з негативними наслідками, тому саме такі показники були у ході дослідження.</w:t>
      </w:r>
    </w:p>
    <w:p w14:paraId="6547FEAE" w14:textId="77777777" w:rsidR="003A727E" w:rsidRDefault="003A727E" w:rsidP="001574FA">
      <w:pPr>
        <w:shd w:val="clear" w:color="auto" w:fill="FFFFFF"/>
        <w:spacing w:after="0" w:line="360" w:lineRule="auto"/>
        <w:ind w:firstLine="720"/>
        <w:jc w:val="both"/>
        <w:rPr>
          <w:rFonts w:ascii="Times New Roman" w:hAnsi="Times New Roman"/>
          <w:color w:val="222222"/>
          <w:sz w:val="28"/>
          <w:szCs w:val="24"/>
        </w:rPr>
      </w:pPr>
      <w:r w:rsidRPr="003A727E">
        <w:rPr>
          <w:rFonts w:ascii="Times New Roman" w:hAnsi="Times New Roman"/>
          <w:color w:val="222222"/>
          <w:sz w:val="28"/>
          <w:szCs w:val="24"/>
        </w:rPr>
        <w:t>Отже, за результатами якісної інтерпретації окремих запитань анкетування, було виявлено, що пацієнти лікарень психіатричного профілю відрізняються своїм ставленням та сприйняттям до COVID-19 від здорової групи досліджуваних.</w:t>
      </w:r>
    </w:p>
    <w:p w14:paraId="16025033" w14:textId="77777777" w:rsidR="00C541DD" w:rsidRDefault="00C541DD" w:rsidP="001574FA">
      <w:pPr>
        <w:shd w:val="clear" w:color="auto" w:fill="FFFFFF"/>
        <w:spacing w:after="0" w:line="360" w:lineRule="auto"/>
        <w:jc w:val="both"/>
        <w:rPr>
          <w:rFonts w:ascii="Times New Roman" w:hAnsi="Times New Roman"/>
          <w:color w:val="222222"/>
          <w:sz w:val="28"/>
          <w:szCs w:val="24"/>
        </w:rPr>
      </w:pPr>
    </w:p>
    <w:p w14:paraId="71CB7916" w14:textId="207A9CE2" w:rsidR="003A727E" w:rsidRPr="00287561" w:rsidRDefault="003A727E" w:rsidP="000929A7">
      <w:pPr>
        <w:shd w:val="clear" w:color="auto" w:fill="FFFFFF"/>
        <w:spacing w:after="0" w:line="360" w:lineRule="auto"/>
        <w:ind w:firstLine="720"/>
        <w:jc w:val="both"/>
        <w:rPr>
          <w:rFonts w:ascii="Times New Roman" w:hAnsi="Times New Roman"/>
          <w:b/>
          <w:color w:val="222222"/>
          <w:sz w:val="28"/>
          <w:szCs w:val="24"/>
        </w:rPr>
      </w:pPr>
      <w:r w:rsidRPr="00287561">
        <w:rPr>
          <w:rFonts w:ascii="Times New Roman" w:hAnsi="Times New Roman"/>
          <w:b/>
          <w:color w:val="222222"/>
          <w:sz w:val="28"/>
          <w:szCs w:val="24"/>
        </w:rPr>
        <w:t>2.2.2. Результати кореляційного аналізу Пірсона</w:t>
      </w:r>
    </w:p>
    <w:p w14:paraId="25F1228D" w14:textId="77777777" w:rsidR="003A727E" w:rsidRPr="003A727E" w:rsidRDefault="003A727E" w:rsidP="000929A7">
      <w:pPr>
        <w:shd w:val="clear" w:color="auto" w:fill="FFFFFF"/>
        <w:spacing w:after="0" w:line="360" w:lineRule="auto"/>
        <w:ind w:firstLine="720"/>
        <w:jc w:val="both"/>
        <w:rPr>
          <w:rFonts w:ascii="Times New Roman" w:hAnsi="Times New Roman"/>
          <w:color w:val="222222"/>
          <w:sz w:val="28"/>
          <w:szCs w:val="24"/>
        </w:rPr>
      </w:pPr>
      <w:r w:rsidRPr="003A727E">
        <w:rPr>
          <w:rFonts w:ascii="Times New Roman" w:hAnsi="Times New Roman"/>
          <w:color w:val="222222"/>
          <w:sz w:val="28"/>
          <w:szCs w:val="24"/>
        </w:rPr>
        <w:t xml:space="preserve">За результатами проведеного кореляційного аналізу виявлено, що </w:t>
      </w:r>
      <w:r w:rsidR="00F71DFD">
        <w:rPr>
          <w:rFonts w:ascii="Times New Roman" w:hAnsi="Times New Roman"/>
          <w:color w:val="222222"/>
          <w:sz w:val="28"/>
          <w:szCs w:val="24"/>
        </w:rPr>
        <w:t>на рівні (p = 0,01 та p = 0,05).</w:t>
      </w:r>
    </w:p>
    <w:p w14:paraId="2EC741E2" w14:textId="77777777" w:rsidR="003A727E" w:rsidRPr="003A727E" w:rsidRDefault="00F71DFD" w:rsidP="00F71DFD">
      <w:pPr>
        <w:shd w:val="clear" w:color="auto" w:fill="FFFFFF"/>
        <w:spacing w:after="0" w:line="360" w:lineRule="auto"/>
        <w:ind w:firstLine="720"/>
        <w:jc w:val="both"/>
        <w:rPr>
          <w:rFonts w:ascii="Times New Roman" w:hAnsi="Times New Roman"/>
          <w:color w:val="222222"/>
          <w:sz w:val="28"/>
          <w:szCs w:val="24"/>
        </w:rPr>
      </w:pPr>
      <w:r>
        <w:rPr>
          <w:rFonts w:ascii="Times New Roman" w:hAnsi="Times New Roman"/>
          <w:color w:val="222222"/>
          <w:sz w:val="28"/>
          <w:szCs w:val="24"/>
        </w:rPr>
        <w:t>І</w:t>
      </w:r>
      <w:r w:rsidR="003A727E" w:rsidRPr="003A727E">
        <w:rPr>
          <w:rFonts w:ascii="Times New Roman" w:hAnsi="Times New Roman"/>
          <w:color w:val="222222"/>
          <w:sz w:val="28"/>
          <w:szCs w:val="24"/>
        </w:rPr>
        <w:t>снує значимий обернений кореляційний зв‘язок з фактором R (релігія) та 4MP(моральне приниження)(r = -0,349) і значимий прямий з фактором 4EP ( емоційне приниження) (r = 0,328) 6SP (</w:t>
      </w:r>
      <w:r w:rsidR="003A727E" w:rsidRPr="00143953">
        <w:rPr>
          <w:rFonts w:ascii="Times New Roman" w:hAnsi="Times New Roman"/>
          <w:color w:val="222222"/>
          <w:sz w:val="28"/>
          <w:szCs w:val="24"/>
        </w:rPr>
        <w:t>страх пекла) (r = 0,376) та 8VP (страх втрати близьких) (r = -0,284)</w:t>
      </w:r>
      <w:r w:rsidR="001223DA" w:rsidRPr="00143953">
        <w:rPr>
          <w:rFonts w:ascii="Times New Roman" w:hAnsi="Times New Roman"/>
          <w:color w:val="222222"/>
          <w:sz w:val="28"/>
          <w:szCs w:val="24"/>
        </w:rPr>
        <w:t xml:space="preserve"> (Рис. 2.2.2.1.)</w:t>
      </w:r>
    </w:p>
    <w:p w14:paraId="2D373998" w14:textId="77777777" w:rsidR="006E5A14" w:rsidRDefault="006E5A14" w:rsidP="003175FE">
      <w:pPr>
        <w:shd w:val="clear" w:color="auto" w:fill="FFFFFF"/>
        <w:spacing w:after="0" w:line="360" w:lineRule="auto"/>
        <w:jc w:val="both"/>
        <w:rPr>
          <w:rFonts w:ascii="Times New Roman" w:hAnsi="Times New Roman"/>
          <w:color w:val="222222"/>
          <w:sz w:val="28"/>
          <w:szCs w:val="24"/>
        </w:rPr>
      </w:pPr>
    </w:p>
    <w:p w14:paraId="3AA9426D" w14:textId="77777777" w:rsidR="006E5A14" w:rsidRDefault="006E5A14" w:rsidP="003175FE">
      <w:pPr>
        <w:shd w:val="clear" w:color="auto" w:fill="FFFFFF"/>
        <w:spacing w:after="0" w:line="360" w:lineRule="auto"/>
        <w:jc w:val="both"/>
        <w:rPr>
          <w:rFonts w:ascii="Times New Roman" w:hAnsi="Times New Roman"/>
          <w:color w:val="222222"/>
          <w:sz w:val="28"/>
          <w:szCs w:val="24"/>
        </w:rPr>
      </w:pPr>
    </w:p>
    <w:p w14:paraId="0A663102" w14:textId="77777777" w:rsidR="006E5A14" w:rsidRDefault="006E5A14" w:rsidP="003175FE">
      <w:pPr>
        <w:shd w:val="clear" w:color="auto" w:fill="FFFFFF"/>
        <w:spacing w:after="0" w:line="360" w:lineRule="auto"/>
        <w:jc w:val="both"/>
        <w:rPr>
          <w:rFonts w:ascii="Times New Roman" w:hAnsi="Times New Roman"/>
          <w:color w:val="222222"/>
          <w:sz w:val="28"/>
          <w:szCs w:val="24"/>
        </w:rPr>
      </w:pPr>
    </w:p>
    <w:p w14:paraId="0D72D24D" w14:textId="77777777" w:rsidR="006E5A14" w:rsidRDefault="00DA29E4" w:rsidP="003175FE">
      <w:pPr>
        <w:shd w:val="clear" w:color="auto" w:fill="FFFFFF"/>
        <w:spacing w:after="0" w:line="360" w:lineRule="auto"/>
        <w:jc w:val="both"/>
        <w:rPr>
          <w:rFonts w:ascii="Times New Roman" w:hAnsi="Times New Roman"/>
          <w:color w:val="222222"/>
          <w:sz w:val="28"/>
          <w:szCs w:val="24"/>
        </w:rPr>
      </w:pPr>
      <w:r>
        <w:rPr>
          <w:noProof/>
        </w:rPr>
        <w:lastRenderedPageBreak/>
        <w:pict w14:anchorId="1B9CD3F5">
          <v:group id="_x0000_s1029" editas="radial" style="position:absolute;left:0;text-align:left;margin-left:-2.2pt;margin-top:-23.8pt;width:481.55pt;height:216.95pt;z-index:251717632;mso-position-horizontal-relative:margin;mso-position-vertical-relative:margin" coordorigin="3650,11764" coordsize="5454,4253">
            <o:lock v:ext="edit" aspectratio="t"/>
            <o:diagram v:ext="edit" dgmstyle="0" dgmscalex="103937" dgmscaley="46634" dgmfontsize="8" constrainbounds="4250,11764,8504,16017" reverse="t">
              <o:relationtable v:ext="edit">
                <o:rel v:ext="edit" idsrc="#_s1039" iddest="#_s1039"/>
                <o:rel v:ext="edit" idsrc="#_s1038" iddest="#_s1039" idcntr="#_s1037"/>
                <o:rel v:ext="edit" idsrc="#_s1036" iddest="#_s1039" idcntr="#_s1035"/>
                <o:rel v:ext="edit" idsrc="#_s1034" iddest="#_s1039" idcntr="#_s1033"/>
                <o:rel v:ext="edit" idsrc="#_s1032" iddest="#_s1039" idcntr="#_s1031"/>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3650;top:11764;width:5454;height:4253" o:preferrelative="f">
              <v:fill o:detectmouseclick="t"/>
              <v:path o:extrusionok="t" o:connecttype="none"/>
              <o:lock v:ext="edit" text="t"/>
            </v:shape>
            <v:line id="_s1031" o:spid="_x0000_s1031" style="position:absolute;flip:y;v-text-anchor:middle" from="6377,12826" to="6377,13359" o:dgmnodekind="65535" strokeweight="3pt">
              <v:stroke dashstyle="dash"/>
            </v:line>
            <v:oval id="_s1032" o:spid="_x0000_s1032" style="position:absolute;left:5846;top:11764;width:1063;height:1063;v-text-anchor:middle" o:dgmnodekind="0" fillcolor="#bbe0e3" strokeweight="2.25pt">
              <v:textbox style="mso-next-textbox:#_s1032" inset="0,0,0,0">
                <w:txbxContent>
                  <w:p w14:paraId="72156B95" w14:textId="77777777" w:rsidR="00414EC3" w:rsidRPr="004425D6" w:rsidRDefault="00414EC3" w:rsidP="006E5A14">
                    <w:pPr>
                      <w:jc w:val="center"/>
                      <w:rPr>
                        <w:rFonts w:ascii="Times New Roman" w:hAnsi="Times New Roman"/>
                        <w:b/>
                        <w:sz w:val="23"/>
                        <w:szCs w:val="20"/>
                        <w:lang w:val="en-US"/>
                      </w:rPr>
                    </w:pPr>
                    <w:r w:rsidRPr="004425D6">
                      <w:rPr>
                        <w:rFonts w:ascii="Times New Roman" w:hAnsi="Times New Roman"/>
                        <w:b/>
                        <w:sz w:val="23"/>
                        <w:szCs w:val="20"/>
                        <w:lang w:val="en-US"/>
                      </w:rPr>
                      <w:t>4MP</w:t>
                    </w:r>
                    <w:r w:rsidRPr="004425D6">
                      <w:rPr>
                        <w:rFonts w:ascii="Times New Roman" w:hAnsi="Times New Roman"/>
                        <w:b/>
                        <w:sz w:val="23"/>
                        <w:szCs w:val="20"/>
                      </w:rPr>
                      <w:t xml:space="preserve"> моральне пр.</w:t>
                    </w:r>
                  </w:p>
                  <w:p w14:paraId="3ACD2F36" w14:textId="77777777" w:rsidR="00414EC3" w:rsidRPr="004425D6" w:rsidRDefault="00414EC3" w:rsidP="006E5A14">
                    <w:pPr>
                      <w:jc w:val="center"/>
                      <w:rPr>
                        <w:rFonts w:ascii="Times New Roman" w:hAnsi="Times New Roman"/>
                        <w:b/>
                        <w:sz w:val="23"/>
                        <w:szCs w:val="20"/>
                      </w:rPr>
                    </w:pPr>
                    <w:r w:rsidRPr="004425D6">
                      <w:rPr>
                        <w:rFonts w:ascii="Times New Roman" w:hAnsi="Times New Roman"/>
                        <w:b/>
                        <w:sz w:val="23"/>
                        <w:szCs w:val="20"/>
                      </w:rPr>
                      <w:t>приниження)</w:t>
                    </w:r>
                  </w:p>
                </w:txbxContent>
              </v:textbox>
            </v:oval>
            <v:line id="_s1033" o:spid="_x0000_s1033" style="position:absolute;v-text-anchor:middle" from="6908,13890" to="7441,13890" o:dgmnodekind="65535" strokeweight="3pt"/>
            <v:oval id="_s1034" o:spid="_x0000_s1034" style="position:absolute;left:7441;top:13359;width:1063;height:1063;v-text-anchor:middle" o:dgmnodekind="0" fillcolor="#bbe0e3" strokeweight="2.25pt">
              <v:textbox style="mso-next-textbox:#_s1034" inset="0,0,0,0">
                <w:txbxContent>
                  <w:p w14:paraId="4421DBA0" w14:textId="77777777" w:rsidR="00414EC3" w:rsidRPr="004425D6" w:rsidRDefault="00414EC3" w:rsidP="007072D4">
                    <w:pPr>
                      <w:spacing w:line="240" w:lineRule="auto"/>
                      <w:jc w:val="center"/>
                      <w:rPr>
                        <w:rFonts w:ascii="Times New Roman" w:hAnsi="Times New Roman"/>
                        <w:b/>
                        <w:sz w:val="23"/>
                        <w:szCs w:val="20"/>
                        <w:lang w:val="en-US"/>
                      </w:rPr>
                    </w:pPr>
                    <w:r w:rsidRPr="004425D6">
                      <w:rPr>
                        <w:rFonts w:ascii="Times New Roman" w:hAnsi="Times New Roman"/>
                        <w:b/>
                        <w:sz w:val="23"/>
                        <w:szCs w:val="20"/>
                        <w:lang w:val="en-US"/>
                      </w:rPr>
                      <w:t>6SP</w:t>
                    </w:r>
                    <w:r w:rsidRPr="004425D6">
                      <w:rPr>
                        <w:rFonts w:ascii="Times New Roman" w:hAnsi="Times New Roman"/>
                        <w:b/>
                        <w:sz w:val="23"/>
                        <w:szCs w:val="20"/>
                      </w:rPr>
                      <w:t xml:space="preserve">  страх пекла</w:t>
                    </w:r>
                  </w:p>
                  <w:p w14:paraId="61F36942" w14:textId="77777777" w:rsidR="00414EC3" w:rsidRPr="004425D6" w:rsidRDefault="00414EC3" w:rsidP="006E5A14">
                    <w:pPr>
                      <w:jc w:val="center"/>
                      <w:rPr>
                        <w:b/>
                        <w:sz w:val="11"/>
                      </w:rPr>
                    </w:pPr>
                  </w:p>
                </w:txbxContent>
              </v:textbox>
            </v:oval>
            <v:line id="_s1035" o:spid="_x0000_s1035" style="position:absolute;v-text-anchor:middle" from="6377,14421" to="6377,14954" o:dgmnodekind="65535" strokeweight="3pt"/>
            <v:oval id="_s1036" o:spid="_x0000_s1036" style="position:absolute;left:5846;top:14954;width:1063;height:1063;v-text-anchor:middle" o:dgmnodekind="0" fillcolor="#bbe0e3" strokeweight="2.25pt">
              <v:textbox style="mso-next-textbox:#_s1036" inset="0,0,0,0">
                <w:txbxContent>
                  <w:p w14:paraId="46615AA0" w14:textId="77777777" w:rsidR="00414EC3" w:rsidRPr="004425D6" w:rsidRDefault="00414EC3" w:rsidP="006E5A14">
                    <w:pPr>
                      <w:pStyle w:val="a3"/>
                      <w:jc w:val="center"/>
                      <w:rPr>
                        <w:rFonts w:ascii="Times New Roman" w:hAnsi="Times New Roman"/>
                        <w:b/>
                        <w:sz w:val="23"/>
                        <w:szCs w:val="20"/>
                        <w:lang w:val="en-US"/>
                      </w:rPr>
                    </w:pPr>
                    <w:r w:rsidRPr="004425D6">
                      <w:rPr>
                        <w:rFonts w:ascii="Times New Roman" w:hAnsi="Times New Roman"/>
                        <w:b/>
                        <w:sz w:val="23"/>
                        <w:szCs w:val="20"/>
                        <w:lang w:val="en-US"/>
                      </w:rPr>
                      <w:t>8VB</w:t>
                    </w:r>
                  </w:p>
                  <w:p w14:paraId="1FDE7376" w14:textId="77777777" w:rsidR="00414EC3" w:rsidRPr="004425D6" w:rsidRDefault="00414EC3" w:rsidP="00AA2990">
                    <w:pPr>
                      <w:pStyle w:val="a3"/>
                      <w:rPr>
                        <w:rFonts w:ascii="Times New Roman" w:hAnsi="Times New Roman"/>
                        <w:b/>
                        <w:sz w:val="23"/>
                        <w:szCs w:val="20"/>
                      </w:rPr>
                    </w:pPr>
                    <w:r>
                      <w:rPr>
                        <w:rFonts w:ascii="Times New Roman" w:hAnsi="Times New Roman"/>
                        <w:b/>
                        <w:sz w:val="23"/>
                        <w:szCs w:val="20"/>
                      </w:rPr>
                      <w:t xml:space="preserve">      </w:t>
                    </w:r>
                    <w:r w:rsidRPr="004425D6">
                      <w:rPr>
                        <w:rFonts w:ascii="Times New Roman" w:hAnsi="Times New Roman"/>
                        <w:b/>
                        <w:sz w:val="23"/>
                        <w:szCs w:val="20"/>
                      </w:rPr>
                      <w:t xml:space="preserve">страх </w:t>
                    </w:r>
                    <w:r>
                      <w:rPr>
                        <w:rFonts w:ascii="Times New Roman" w:hAnsi="Times New Roman"/>
                        <w:b/>
                        <w:sz w:val="23"/>
                        <w:szCs w:val="20"/>
                      </w:rPr>
                      <w:t xml:space="preserve">   </w:t>
                    </w:r>
                    <w:r w:rsidRPr="004425D6">
                      <w:rPr>
                        <w:rFonts w:ascii="Times New Roman" w:hAnsi="Times New Roman"/>
                        <w:b/>
                        <w:sz w:val="23"/>
                        <w:szCs w:val="20"/>
                      </w:rPr>
                      <w:t>втрати  близьких</w:t>
                    </w:r>
                  </w:p>
                </w:txbxContent>
              </v:textbox>
            </v:oval>
            <v:line id="_s1037" o:spid="_x0000_s1037" style="position:absolute;flip:x;v-text-anchor:middle" from="5313,13890" to="5846,13890" o:dgmnodekind="65535" strokeweight="3pt"/>
            <v:oval id="_s1038" o:spid="_x0000_s1038" style="position:absolute;left:4251;top:13359;width:1063;height:1063;v-text-anchor:middle" o:dgmnodekind="0" fillcolor="#bbe0e3" strokeweight="2.25pt">
              <v:textbox style="mso-next-textbox:#_s1038" inset="0,0,0,0">
                <w:txbxContent>
                  <w:p w14:paraId="04CBEBD1" w14:textId="77777777" w:rsidR="00414EC3" w:rsidRPr="004425D6" w:rsidRDefault="00414EC3" w:rsidP="007072D4">
                    <w:pPr>
                      <w:spacing w:line="240" w:lineRule="auto"/>
                      <w:jc w:val="center"/>
                      <w:rPr>
                        <w:rFonts w:ascii="Times New Roman" w:hAnsi="Times New Roman"/>
                        <w:b/>
                        <w:sz w:val="11"/>
                        <w:szCs w:val="16"/>
                        <w:lang w:val="en-US"/>
                      </w:rPr>
                    </w:pPr>
                    <w:r w:rsidRPr="004425D6">
                      <w:rPr>
                        <w:rFonts w:ascii="Times New Roman" w:hAnsi="Times New Roman"/>
                        <w:b/>
                        <w:sz w:val="23"/>
                        <w:szCs w:val="20"/>
                        <w:lang w:val="en-US"/>
                      </w:rPr>
                      <w:t>4EP</w:t>
                    </w:r>
                    <w:r w:rsidRPr="004425D6">
                      <w:rPr>
                        <w:rFonts w:ascii="Times New Roman" w:hAnsi="Times New Roman"/>
                        <w:b/>
                        <w:sz w:val="23"/>
                        <w:szCs w:val="20"/>
                      </w:rPr>
                      <w:t xml:space="preserve"> Емоційне пр.</w:t>
                    </w:r>
                  </w:p>
                </w:txbxContent>
              </v:textbox>
            </v:oval>
            <v:oval id="_s1039" o:spid="_x0000_s1039" style="position:absolute;left:5846;top:13359;width:1063;height:1063;v-text-anchor:middle" o:dgmnodekind="0" fillcolor="#bbe0e3" strokeweight="3pt">
              <v:textbox style="mso-next-textbox:#_s1039" inset="0,0,0,0">
                <w:txbxContent>
                  <w:p w14:paraId="2A164236" w14:textId="77777777" w:rsidR="00414EC3" w:rsidRPr="004425D6" w:rsidRDefault="00414EC3" w:rsidP="006E5A14">
                    <w:pPr>
                      <w:jc w:val="center"/>
                      <w:rPr>
                        <w:rFonts w:ascii="Times New Roman" w:hAnsi="Times New Roman"/>
                        <w:b/>
                        <w:sz w:val="23"/>
                        <w:szCs w:val="20"/>
                      </w:rPr>
                    </w:pPr>
                    <w:r w:rsidRPr="004425D6">
                      <w:rPr>
                        <w:rFonts w:ascii="Times New Roman" w:hAnsi="Times New Roman"/>
                        <w:b/>
                        <w:sz w:val="23"/>
                        <w:szCs w:val="20"/>
                      </w:rPr>
                      <w:t>Релігія</w:t>
                    </w:r>
                  </w:p>
                  <w:p w14:paraId="32F6D0C8" w14:textId="77777777" w:rsidR="00414EC3" w:rsidRPr="004425D6" w:rsidRDefault="00414EC3" w:rsidP="006E5A14">
                    <w:pPr>
                      <w:jc w:val="center"/>
                      <w:rPr>
                        <w:rFonts w:ascii="Times New Roman" w:hAnsi="Times New Roman"/>
                        <w:b/>
                        <w:sz w:val="23"/>
                        <w:szCs w:val="20"/>
                      </w:rPr>
                    </w:pPr>
                    <w:r w:rsidRPr="004425D6">
                      <w:rPr>
                        <w:rFonts w:ascii="Times New Roman" w:hAnsi="Times New Roman"/>
                        <w:b/>
                        <w:sz w:val="23"/>
                        <w:szCs w:val="20"/>
                      </w:rPr>
                      <w:t>(</w:t>
                    </w:r>
                    <w:r w:rsidRPr="004425D6">
                      <w:rPr>
                        <w:rFonts w:ascii="Times New Roman" w:hAnsi="Times New Roman"/>
                        <w:b/>
                        <w:sz w:val="23"/>
                        <w:szCs w:val="20"/>
                        <w:lang w:val="en-US"/>
                      </w:rPr>
                      <w:t>R</w:t>
                    </w:r>
                    <w:r w:rsidRPr="004425D6">
                      <w:rPr>
                        <w:rFonts w:ascii="Times New Roman" w:hAnsi="Times New Roman"/>
                        <w:b/>
                        <w:sz w:val="23"/>
                        <w:szCs w:val="20"/>
                      </w:rPr>
                      <w:t>)</w:t>
                    </w:r>
                  </w:p>
                </w:txbxContent>
              </v:textbox>
            </v:oval>
            <v:shapetype id="_x0000_t202" coordsize="21600,21600" o:spt="202" path="m,l,21600r21600,l21600,xe">
              <v:stroke joinstyle="miter"/>
              <v:path gradientshapeok="t" o:connecttype="rect"/>
            </v:shapetype>
            <v:shape id="_x0000_s1040" type="#_x0000_t202" style="position:absolute;left:6949;top:13571;width:775;height:366" stroked="f">
              <v:fill opacity="0"/>
              <v:textbox style="mso-next-textbox:#_x0000_s1040" inset="1.77492mm,.88742mm,1.77492mm,.88742mm">
                <w:txbxContent>
                  <w:p w14:paraId="40E88BA9" w14:textId="77777777" w:rsidR="00414EC3" w:rsidRPr="00F748DA" w:rsidRDefault="00414EC3" w:rsidP="006E5A14">
                    <w:pPr>
                      <w:rPr>
                        <w:szCs w:val="18"/>
                        <w:lang w:val="en-US"/>
                      </w:rPr>
                    </w:pPr>
                    <w:r>
                      <w:rPr>
                        <w:szCs w:val="18"/>
                        <w:lang w:val="en-US"/>
                      </w:rPr>
                      <w:t>0,376</w:t>
                    </w:r>
                  </w:p>
                </w:txbxContent>
              </v:textbox>
            </v:shape>
            <v:shape id="_x0000_s1041" type="#_x0000_t202" style="position:absolute;left:5272;top:13526;width:827;height:411" stroked="f">
              <v:fill opacity="0"/>
              <v:textbox style="mso-next-textbox:#_x0000_s1041" inset="1.77492mm,.88742mm,1.77492mm,.88742mm">
                <w:txbxContent>
                  <w:p w14:paraId="7E1B1CDA" w14:textId="77777777" w:rsidR="00414EC3" w:rsidRPr="00212C0B" w:rsidRDefault="00414EC3" w:rsidP="006E5A14">
                    <w:pPr>
                      <w:rPr>
                        <w:szCs w:val="18"/>
                      </w:rPr>
                    </w:pPr>
                    <w:r>
                      <w:rPr>
                        <w:szCs w:val="18"/>
                      </w:rPr>
                      <w:t>0,328</w:t>
                    </w:r>
                  </w:p>
                </w:txbxContent>
              </v:textbox>
            </v:shape>
            <v:shape id="_x0000_s1042" type="#_x0000_t202" style="position:absolute;left:5481;top:12976;width:1229;height:435" stroked="f">
              <v:fill opacity="0"/>
              <v:textbox style="mso-next-textbox:#_x0000_s1042" inset="1.77492mm,.88742mm,1.77492mm,.88742mm">
                <w:txbxContent>
                  <w:p w14:paraId="2C2CDFD6" w14:textId="77777777" w:rsidR="00414EC3" w:rsidRPr="00212C0B" w:rsidRDefault="00414EC3" w:rsidP="006E5A14">
                    <w:pPr>
                      <w:rPr>
                        <w:szCs w:val="18"/>
                      </w:rPr>
                    </w:pPr>
                    <w:r w:rsidRPr="00212C0B">
                      <w:rPr>
                        <w:szCs w:val="18"/>
                      </w:rPr>
                      <w:t xml:space="preserve"> </w:t>
                    </w:r>
                  </w:p>
                </w:txbxContent>
              </v:textbox>
            </v:shape>
            <v:shape id="_x0000_s1043" type="#_x0000_t202" style="position:absolute;left:5661;top:14596;width:869;height:360" stroked="f">
              <v:fill opacity="0"/>
              <v:textbox style="mso-next-textbox:#_x0000_s1043" inset="1.77492mm,.88742mm,1.77492mm,.88742mm">
                <w:txbxContent>
                  <w:p w14:paraId="540CB4A1" w14:textId="77777777" w:rsidR="00414EC3" w:rsidRPr="00212C0B" w:rsidRDefault="00414EC3" w:rsidP="006E5A14">
                    <w:pPr>
                      <w:rPr>
                        <w:szCs w:val="18"/>
                      </w:rPr>
                    </w:pPr>
                    <w:r>
                      <w:rPr>
                        <w:szCs w:val="18"/>
                      </w:rPr>
                      <w:t>0,284</w:t>
                    </w:r>
                  </w:p>
                </w:txbxContent>
              </v:textbox>
            </v:shape>
            <v:shape id="_x0000_s1044" type="#_x0000_t202" style="position:absolute;left:6526;top:12910;width:755;height:426" stroked="f">
              <v:fill opacity="0"/>
              <v:textbox style="mso-next-textbox:#_x0000_s1044" inset="1.77492mm,.88742mm,1.77492mm,.88742mm">
                <w:txbxContent>
                  <w:p w14:paraId="23082595" w14:textId="77777777" w:rsidR="00414EC3" w:rsidRPr="00212C0B" w:rsidRDefault="00414EC3" w:rsidP="006E5A14">
                    <w:pPr>
                      <w:rPr>
                        <w:szCs w:val="18"/>
                      </w:rPr>
                    </w:pPr>
                    <w:r>
                      <w:rPr>
                        <w:szCs w:val="18"/>
                      </w:rPr>
                      <w:t>-0,349</w:t>
                    </w:r>
                  </w:p>
                </w:txbxContent>
              </v:textbox>
            </v:shape>
            <w10:wrap anchorx="margin" anchory="margin"/>
          </v:group>
        </w:pict>
      </w:r>
    </w:p>
    <w:p w14:paraId="08FA8CC6" w14:textId="77777777" w:rsidR="006E5A14" w:rsidRDefault="006E5A14" w:rsidP="003175FE">
      <w:pPr>
        <w:shd w:val="clear" w:color="auto" w:fill="FFFFFF"/>
        <w:spacing w:after="0" w:line="360" w:lineRule="auto"/>
        <w:jc w:val="both"/>
        <w:rPr>
          <w:rFonts w:ascii="Times New Roman" w:hAnsi="Times New Roman"/>
          <w:color w:val="222222"/>
          <w:sz w:val="28"/>
          <w:szCs w:val="24"/>
        </w:rPr>
      </w:pPr>
    </w:p>
    <w:p w14:paraId="0EF72F45" w14:textId="77777777" w:rsidR="006E5A14" w:rsidRDefault="006E5A14" w:rsidP="003175FE">
      <w:pPr>
        <w:shd w:val="clear" w:color="auto" w:fill="FFFFFF"/>
        <w:spacing w:after="0" w:line="360" w:lineRule="auto"/>
        <w:jc w:val="both"/>
        <w:rPr>
          <w:rFonts w:ascii="Times New Roman" w:hAnsi="Times New Roman"/>
          <w:color w:val="222222"/>
          <w:sz w:val="28"/>
          <w:szCs w:val="24"/>
        </w:rPr>
      </w:pPr>
    </w:p>
    <w:p w14:paraId="3BDD2B68" w14:textId="77777777" w:rsidR="006E5A14" w:rsidRDefault="006E5A14" w:rsidP="003175FE">
      <w:pPr>
        <w:shd w:val="clear" w:color="auto" w:fill="FFFFFF"/>
        <w:spacing w:after="0" w:line="360" w:lineRule="auto"/>
        <w:jc w:val="both"/>
        <w:rPr>
          <w:rFonts w:ascii="Times New Roman" w:hAnsi="Times New Roman"/>
          <w:color w:val="222222"/>
          <w:sz w:val="28"/>
          <w:szCs w:val="24"/>
        </w:rPr>
      </w:pPr>
    </w:p>
    <w:p w14:paraId="2ED6F73E" w14:textId="77777777" w:rsidR="0005159E" w:rsidRDefault="0005159E" w:rsidP="0005159E">
      <w:pPr>
        <w:shd w:val="clear" w:color="auto" w:fill="FFFFFF"/>
        <w:spacing w:after="0" w:line="360" w:lineRule="auto"/>
        <w:rPr>
          <w:rFonts w:ascii="Times New Roman" w:hAnsi="Times New Roman"/>
          <w:color w:val="222222"/>
          <w:sz w:val="24"/>
          <w:szCs w:val="24"/>
        </w:rPr>
      </w:pPr>
    </w:p>
    <w:p w14:paraId="07D7E3C9" w14:textId="77777777" w:rsidR="0005159E" w:rsidRDefault="0005159E" w:rsidP="0005159E">
      <w:pPr>
        <w:shd w:val="clear" w:color="auto" w:fill="FFFFFF"/>
        <w:spacing w:after="0" w:line="360" w:lineRule="auto"/>
        <w:rPr>
          <w:rFonts w:ascii="Times New Roman" w:hAnsi="Times New Roman"/>
          <w:color w:val="222222"/>
          <w:sz w:val="24"/>
          <w:szCs w:val="24"/>
        </w:rPr>
      </w:pPr>
    </w:p>
    <w:p w14:paraId="004A5CD5" w14:textId="77777777" w:rsidR="00BC43D6" w:rsidRDefault="00BC43D6" w:rsidP="0005159E">
      <w:pPr>
        <w:shd w:val="clear" w:color="auto" w:fill="FFFFFF"/>
        <w:spacing w:after="0" w:line="360" w:lineRule="auto"/>
        <w:rPr>
          <w:rFonts w:ascii="Times New Roman" w:hAnsi="Times New Roman"/>
          <w:color w:val="222222"/>
          <w:sz w:val="24"/>
          <w:szCs w:val="24"/>
        </w:rPr>
      </w:pPr>
    </w:p>
    <w:p w14:paraId="3FD7FD71" w14:textId="77777777" w:rsidR="00BC43D6" w:rsidRDefault="00BC43D6" w:rsidP="0005159E">
      <w:pPr>
        <w:shd w:val="clear" w:color="auto" w:fill="FFFFFF"/>
        <w:spacing w:after="0" w:line="360" w:lineRule="auto"/>
        <w:rPr>
          <w:rFonts w:ascii="Times New Roman" w:hAnsi="Times New Roman"/>
          <w:color w:val="222222"/>
          <w:sz w:val="24"/>
          <w:szCs w:val="24"/>
        </w:rPr>
      </w:pPr>
    </w:p>
    <w:p w14:paraId="5C22BC61" w14:textId="77777777" w:rsidR="00BC43D6" w:rsidRDefault="00BC43D6" w:rsidP="0005159E">
      <w:pPr>
        <w:shd w:val="clear" w:color="auto" w:fill="FFFFFF"/>
        <w:spacing w:after="0" w:line="360" w:lineRule="auto"/>
        <w:rPr>
          <w:rFonts w:ascii="Times New Roman" w:hAnsi="Times New Roman"/>
          <w:color w:val="222222"/>
          <w:sz w:val="24"/>
          <w:szCs w:val="24"/>
        </w:rPr>
      </w:pPr>
    </w:p>
    <w:p w14:paraId="3BA1C5C8" w14:textId="77777777" w:rsidR="0005159E" w:rsidRDefault="001223DA" w:rsidP="0005159E">
      <w:pPr>
        <w:shd w:val="clear" w:color="auto" w:fill="FFFFFF"/>
        <w:spacing w:after="0" w:line="360" w:lineRule="auto"/>
        <w:rPr>
          <w:rFonts w:ascii="Times New Roman" w:hAnsi="Times New Roman"/>
          <w:color w:val="222222"/>
          <w:sz w:val="24"/>
          <w:szCs w:val="24"/>
        </w:rPr>
      </w:pPr>
      <w:r w:rsidRPr="004F635E">
        <w:rPr>
          <w:rFonts w:ascii="Times New Roman" w:hAnsi="Times New Roman"/>
          <w:color w:val="222222"/>
          <w:sz w:val="24"/>
          <w:szCs w:val="24"/>
        </w:rPr>
        <w:t>Рис. 2.2.2.1.</w:t>
      </w:r>
      <w:r w:rsidR="004F635E">
        <w:rPr>
          <w:rFonts w:ascii="Times New Roman" w:hAnsi="Times New Roman"/>
          <w:color w:val="222222"/>
          <w:sz w:val="24"/>
          <w:szCs w:val="24"/>
        </w:rPr>
        <w:t xml:space="preserve"> Кореляційна плеяда показника Релігія</w:t>
      </w:r>
      <w:r w:rsidR="000929A7">
        <w:rPr>
          <w:rFonts w:ascii="Times New Roman" w:hAnsi="Times New Roman"/>
          <w:color w:val="222222"/>
          <w:sz w:val="24"/>
          <w:szCs w:val="24"/>
        </w:rPr>
        <w:t xml:space="preserve"> </w:t>
      </w:r>
      <w:r w:rsidR="004F635E">
        <w:rPr>
          <w:rFonts w:ascii="Times New Roman" w:hAnsi="Times New Roman"/>
          <w:color w:val="222222"/>
          <w:sz w:val="24"/>
          <w:szCs w:val="24"/>
        </w:rPr>
        <w:t xml:space="preserve"> (</w:t>
      </w:r>
      <w:r w:rsidR="0005159E">
        <w:rPr>
          <w:rFonts w:ascii="Times New Roman" w:hAnsi="Times New Roman"/>
          <w:color w:val="222222"/>
          <w:sz w:val="24"/>
          <w:szCs w:val="24"/>
          <w:lang w:val="en-US"/>
        </w:rPr>
        <w:t>R</w:t>
      </w:r>
      <w:r w:rsidR="0005159E">
        <w:rPr>
          <w:rFonts w:ascii="Times New Roman" w:hAnsi="Times New Roman"/>
          <w:color w:val="222222"/>
          <w:sz w:val="24"/>
          <w:szCs w:val="24"/>
        </w:rPr>
        <w:t>).</w:t>
      </w:r>
    </w:p>
    <w:p w14:paraId="482D5CC0" w14:textId="77777777" w:rsidR="003A727E" w:rsidRPr="003A727E" w:rsidRDefault="003A727E" w:rsidP="003A337A">
      <w:pPr>
        <w:shd w:val="clear" w:color="auto" w:fill="FFFFFF"/>
        <w:spacing w:after="0" w:line="360" w:lineRule="auto"/>
        <w:ind w:firstLine="720"/>
        <w:jc w:val="both"/>
        <w:rPr>
          <w:rFonts w:ascii="Times New Roman" w:hAnsi="Times New Roman"/>
          <w:color w:val="222222"/>
          <w:sz w:val="28"/>
          <w:szCs w:val="24"/>
        </w:rPr>
      </w:pPr>
      <w:r w:rsidRPr="003A727E">
        <w:rPr>
          <w:rFonts w:ascii="Times New Roman" w:hAnsi="Times New Roman"/>
          <w:color w:val="222222"/>
          <w:sz w:val="28"/>
          <w:szCs w:val="24"/>
        </w:rPr>
        <w:t>Це означає, що чим більше значення у житті людини займає віросповідання,</w:t>
      </w:r>
      <w:r w:rsidR="00867EA9" w:rsidRPr="00CD38D7">
        <w:rPr>
          <w:rFonts w:ascii="Times New Roman" w:hAnsi="Times New Roman"/>
          <w:color w:val="222222"/>
          <w:sz w:val="28"/>
          <w:szCs w:val="24"/>
          <w:lang w:val="ru-RU"/>
        </w:rPr>
        <w:t xml:space="preserve"> </w:t>
      </w:r>
      <w:r w:rsidRPr="003A727E">
        <w:rPr>
          <w:rFonts w:ascii="Times New Roman" w:hAnsi="Times New Roman"/>
          <w:color w:val="222222"/>
          <w:sz w:val="28"/>
          <w:szCs w:val="24"/>
        </w:rPr>
        <w:t>тим менше переважає у неї страх морального приниження. Припускаю, що глибоко віруюча людина не ставить за основу громадське схвалення своїх дій, за яке може бути принижена а опирається лише на своє віросповідання.</w:t>
      </w:r>
      <w:r w:rsidR="003A337A">
        <w:rPr>
          <w:rFonts w:ascii="Times New Roman" w:hAnsi="Times New Roman"/>
          <w:color w:val="222222"/>
          <w:sz w:val="28"/>
          <w:szCs w:val="24"/>
        </w:rPr>
        <w:t xml:space="preserve"> </w:t>
      </w:r>
      <w:r w:rsidRPr="003A727E">
        <w:rPr>
          <w:rFonts w:ascii="Times New Roman" w:hAnsi="Times New Roman"/>
          <w:color w:val="222222"/>
          <w:sz w:val="28"/>
          <w:szCs w:val="24"/>
        </w:rPr>
        <w:t>Це означає, що чим більше значення у житті людини займає віросповідання, тим більше у неї переважає страх пекла, емоційного приниження та втрати близьких. Припускаю, що у глибоко віруючої людини є чітко сформовані культурні, моральні та духовні цінності і порушуючи їх у поведінковому аспекті в людини загострюється страх страшного покарання (а саме пекла та втрати близьких) за свої насушні гріхи та страх емоційного приниження з боку суспільства з</w:t>
      </w:r>
      <w:r w:rsidR="007D557C">
        <w:rPr>
          <w:rFonts w:ascii="Times New Roman" w:hAnsi="Times New Roman"/>
          <w:color w:val="222222"/>
          <w:sz w:val="28"/>
          <w:szCs w:val="24"/>
        </w:rPr>
        <w:t>а ухилення від релігійних норм.</w:t>
      </w:r>
    </w:p>
    <w:p w14:paraId="0F4C1C74" w14:textId="77777777" w:rsidR="003A727E" w:rsidRPr="000506F7" w:rsidRDefault="007D557C" w:rsidP="00867EA9">
      <w:pPr>
        <w:shd w:val="clear" w:color="auto" w:fill="FFFFFF"/>
        <w:spacing w:after="0" w:line="360" w:lineRule="auto"/>
        <w:ind w:firstLine="720"/>
        <w:jc w:val="both"/>
        <w:rPr>
          <w:rFonts w:ascii="Times New Roman" w:hAnsi="Times New Roman"/>
          <w:color w:val="222222"/>
          <w:sz w:val="28"/>
          <w:szCs w:val="24"/>
        </w:rPr>
      </w:pPr>
      <w:r>
        <w:rPr>
          <w:rFonts w:ascii="Times New Roman" w:hAnsi="Times New Roman"/>
          <w:color w:val="222222"/>
          <w:sz w:val="28"/>
          <w:szCs w:val="24"/>
        </w:rPr>
        <w:t>І</w:t>
      </w:r>
      <w:r w:rsidR="003A727E" w:rsidRPr="003A727E">
        <w:rPr>
          <w:rFonts w:ascii="Times New Roman" w:hAnsi="Times New Roman"/>
          <w:color w:val="222222"/>
          <w:sz w:val="28"/>
          <w:szCs w:val="24"/>
        </w:rPr>
        <w:t>снує значимий прямий кореляційний зв‘язок з фактором T1SLK (страх лікування) та 5SIP (страх інвазійних процедур) (r = 0, 410) і значимий обернений з фактором 2SM (страх за майбутнє) (r = -0,287)</w:t>
      </w:r>
      <w:r w:rsidR="001223DA">
        <w:rPr>
          <w:rFonts w:ascii="Times New Roman" w:hAnsi="Times New Roman"/>
          <w:color w:val="222222"/>
          <w:sz w:val="28"/>
          <w:szCs w:val="24"/>
        </w:rPr>
        <w:t>(</w:t>
      </w:r>
      <w:r w:rsidR="001223DA" w:rsidRPr="001223DA">
        <w:rPr>
          <w:rFonts w:ascii="Times New Roman" w:hAnsi="Times New Roman"/>
          <w:color w:val="222222"/>
          <w:sz w:val="28"/>
          <w:szCs w:val="24"/>
        </w:rPr>
        <w:t xml:space="preserve"> </w:t>
      </w:r>
      <w:r w:rsidR="001223DA">
        <w:rPr>
          <w:rFonts w:ascii="Times New Roman" w:hAnsi="Times New Roman"/>
          <w:color w:val="222222"/>
          <w:sz w:val="28"/>
          <w:szCs w:val="24"/>
        </w:rPr>
        <w:t xml:space="preserve">Рис. </w:t>
      </w:r>
      <w:r w:rsidR="001223DA" w:rsidRPr="000506F7">
        <w:rPr>
          <w:rFonts w:ascii="Times New Roman" w:hAnsi="Times New Roman"/>
          <w:color w:val="222222"/>
          <w:sz w:val="28"/>
          <w:szCs w:val="24"/>
        </w:rPr>
        <w:t>2.2.2.2.)</w:t>
      </w:r>
    </w:p>
    <w:p w14:paraId="75EC346D" w14:textId="77777777" w:rsidR="001532F4" w:rsidRDefault="00DA29E4" w:rsidP="003175FE">
      <w:pPr>
        <w:shd w:val="clear" w:color="auto" w:fill="FFFFFF"/>
        <w:spacing w:after="0" w:line="360" w:lineRule="auto"/>
        <w:jc w:val="both"/>
        <w:rPr>
          <w:rFonts w:ascii="Times New Roman" w:hAnsi="Times New Roman"/>
          <w:color w:val="222222"/>
          <w:sz w:val="28"/>
          <w:szCs w:val="24"/>
        </w:rPr>
      </w:pPr>
      <w:r>
        <w:rPr>
          <w:noProof/>
        </w:rPr>
        <w:pict w14:anchorId="6A7C1FB7">
          <v:group id="_x0000_s1045" editas="radial" style="position:absolute;left:0;text-align:left;margin-left:-2.2pt;margin-top:-.7pt;width:512.15pt;height:162.4pt;z-index:251719680" coordorigin="3650,11764" coordsize="5454,4253">
            <o:lock v:ext="edit" aspectratio="t"/>
            <o:diagram v:ext="edit" dgmstyle="0" dgmscalex="110540" dgmscaley="34909" dgmfontsize="6" constrainbounds="4250,11764,8504,16017" reverse="t">
              <o:relationtable v:ext="edit">
                <o:rel v:ext="edit" idsrc="#_s1051" iddest="#_s1051"/>
                <o:rel v:ext="edit" idsrc="#_s1050" iddest="#_s1051" idcntr="#_s1049"/>
                <o:rel v:ext="edit" idsrc="#_s1048" iddest="#_s1051" idcntr="#_s1047"/>
              </o:relationtable>
            </o:diagram>
            <v:shape id="_x0000_s1046" type="#_x0000_t75" style="position:absolute;left:3650;top:11764;width:5454;height:4253" o:preferrelative="f">
              <v:fill o:detectmouseclick="t"/>
              <v:path o:extrusionok="t" o:connecttype="none"/>
              <o:lock v:ext="edit" text="t"/>
            </v:shape>
            <v:line id="_s1047" o:spid="_x0000_s1047" style="position:absolute;flip:y;v-text-anchor:middle" from="6377,12826" to="6377,13359" o:dgmnodekind="65535" strokeweight="3pt">
              <v:stroke dashstyle="dash"/>
            </v:line>
            <v:oval id="_s1048" o:spid="_x0000_s1048" style="position:absolute;left:5846;top:11764;width:1063;height:1063;v-text-anchor:middle" o:dgmnodekind="0" fillcolor="#bbe0e3" strokeweight="2.25pt">
              <v:textbox style="mso-next-textbox:#_s1048" inset="0,0,0,0">
                <w:txbxContent>
                  <w:p w14:paraId="4B1912E9" w14:textId="77777777" w:rsidR="00414EC3" w:rsidRPr="00B25E4A" w:rsidRDefault="00414EC3" w:rsidP="00B25E4A">
                    <w:pPr>
                      <w:jc w:val="center"/>
                      <w:rPr>
                        <w:rFonts w:ascii="Times New Roman" w:hAnsi="Times New Roman"/>
                        <w:b/>
                        <w:sz w:val="20"/>
                        <w:szCs w:val="20"/>
                      </w:rPr>
                    </w:pPr>
                    <w:r w:rsidRPr="00B25E4A">
                      <w:rPr>
                        <w:rFonts w:ascii="Times New Roman" w:hAnsi="Times New Roman"/>
                        <w:b/>
                        <w:sz w:val="20"/>
                        <w:szCs w:val="20"/>
                      </w:rPr>
                      <w:t>2</w:t>
                    </w:r>
                    <w:r>
                      <w:rPr>
                        <w:rFonts w:ascii="Times New Roman" w:hAnsi="Times New Roman"/>
                        <w:b/>
                        <w:sz w:val="20"/>
                        <w:szCs w:val="20"/>
                        <w:lang w:val="en-US"/>
                      </w:rPr>
                      <w:t>SM</w:t>
                    </w:r>
                    <w:r>
                      <w:rPr>
                        <w:rFonts w:ascii="Times New Roman" w:hAnsi="Times New Roman"/>
                        <w:b/>
                        <w:sz w:val="20"/>
                        <w:szCs w:val="20"/>
                      </w:rPr>
                      <w:t xml:space="preserve"> </w:t>
                    </w:r>
                    <w:r w:rsidRPr="00B25E4A">
                      <w:rPr>
                        <w:rFonts w:ascii="Times New Roman" w:hAnsi="Times New Roman"/>
                        <w:b/>
                        <w:sz w:val="20"/>
                        <w:szCs w:val="20"/>
                      </w:rPr>
                      <w:t>страх за майбутнє</w:t>
                    </w:r>
                  </w:p>
                </w:txbxContent>
              </v:textbox>
            </v:oval>
            <v:line id="_s1049" o:spid="_x0000_s1049" style="position:absolute;v-text-anchor:middle" from="6377,14421" to="6377,14954" o:dgmnodekind="65535" strokeweight="3pt"/>
            <v:oval id="_s1050" o:spid="_x0000_s1050" style="position:absolute;left:5846;top:14954;width:1063;height:1063;v-text-anchor:middle" o:dgmnodekind="0" fillcolor="#bbe0e3" strokeweight="2.25pt">
              <v:textbox style="mso-next-textbox:#_s1050" inset="0,0,0,0">
                <w:txbxContent>
                  <w:p w14:paraId="78710964" w14:textId="77777777" w:rsidR="00414EC3" w:rsidRPr="00B25E4A" w:rsidRDefault="00414EC3" w:rsidP="001532F4">
                    <w:pPr>
                      <w:jc w:val="center"/>
                      <w:rPr>
                        <w:rFonts w:ascii="Times New Roman" w:hAnsi="Times New Roman"/>
                        <w:b/>
                        <w:sz w:val="20"/>
                        <w:szCs w:val="20"/>
                      </w:rPr>
                    </w:pPr>
                    <w:r w:rsidRPr="00B25E4A">
                      <w:rPr>
                        <w:rFonts w:ascii="Times New Roman" w:hAnsi="Times New Roman"/>
                        <w:b/>
                        <w:sz w:val="20"/>
                        <w:szCs w:val="20"/>
                      </w:rPr>
                      <w:t>5SIP</w:t>
                    </w:r>
                    <w:r>
                      <w:rPr>
                        <w:rFonts w:ascii="Times New Roman" w:hAnsi="Times New Roman"/>
                        <w:b/>
                        <w:sz w:val="20"/>
                        <w:szCs w:val="20"/>
                      </w:rPr>
                      <w:t xml:space="preserve"> </w:t>
                    </w:r>
                    <w:r w:rsidRPr="00B25E4A">
                      <w:rPr>
                        <w:rFonts w:ascii="Times New Roman" w:hAnsi="Times New Roman"/>
                        <w:b/>
                        <w:sz w:val="20"/>
                        <w:szCs w:val="20"/>
                      </w:rPr>
                      <w:t>страх інвазійних</w:t>
                    </w:r>
                    <w:r>
                      <w:rPr>
                        <w:rFonts w:ascii="Times New Roman" w:hAnsi="Times New Roman"/>
                        <w:b/>
                        <w:sz w:val="20"/>
                        <w:szCs w:val="20"/>
                      </w:rPr>
                      <w:t>пр.</w:t>
                    </w:r>
                    <w:r w:rsidRPr="00B25E4A">
                      <w:rPr>
                        <w:rFonts w:ascii="Times New Roman" w:hAnsi="Times New Roman"/>
                        <w:b/>
                        <w:sz w:val="20"/>
                        <w:szCs w:val="20"/>
                      </w:rPr>
                      <w:t xml:space="preserve"> процедур)</w:t>
                    </w:r>
                  </w:p>
                  <w:p w14:paraId="23822EF3" w14:textId="77777777" w:rsidR="00414EC3" w:rsidRPr="00C0124B" w:rsidRDefault="00414EC3" w:rsidP="001532F4">
                    <w:pPr>
                      <w:jc w:val="center"/>
                      <w:rPr>
                        <w:sz w:val="12"/>
                        <w:szCs w:val="16"/>
                      </w:rPr>
                    </w:pPr>
                  </w:p>
                  <w:p w14:paraId="544FF03A" w14:textId="77777777" w:rsidR="00414EC3" w:rsidRPr="00C0124B" w:rsidRDefault="00414EC3" w:rsidP="001532F4">
                    <w:pPr>
                      <w:jc w:val="center"/>
                      <w:rPr>
                        <w:sz w:val="11"/>
                      </w:rPr>
                    </w:pPr>
                  </w:p>
                </w:txbxContent>
              </v:textbox>
            </v:oval>
            <v:oval id="_s1051" o:spid="_x0000_s1051" style="position:absolute;left:5846;top:13359;width:1063;height:1063;v-text-anchor:middle" o:dgmnodekind="0" fillcolor="#bbe0e3" strokeweight="3pt">
              <v:textbox style="mso-next-textbox:#_s1051" inset="0,0,0,0">
                <w:txbxContent>
                  <w:p w14:paraId="6A5B7ADC" w14:textId="77777777" w:rsidR="00414EC3" w:rsidRPr="00C0124B" w:rsidRDefault="00414EC3" w:rsidP="001532F4">
                    <w:pPr>
                      <w:jc w:val="center"/>
                      <w:rPr>
                        <w:rFonts w:ascii="Times New Roman" w:hAnsi="Times New Roman"/>
                        <w:b/>
                        <w:sz w:val="12"/>
                        <w:szCs w:val="16"/>
                        <w:lang w:val="en-US"/>
                      </w:rPr>
                    </w:pPr>
                    <w:r w:rsidRPr="00B25E4A">
                      <w:rPr>
                        <w:rFonts w:ascii="Times New Roman" w:hAnsi="Times New Roman"/>
                        <w:b/>
                        <w:sz w:val="20"/>
                        <w:szCs w:val="20"/>
                        <w:lang w:val="en-US"/>
                      </w:rPr>
                      <w:t>T1SLK</w:t>
                    </w:r>
                    <w:r>
                      <w:rPr>
                        <w:rFonts w:ascii="Times New Roman" w:hAnsi="Times New Roman"/>
                        <w:b/>
                        <w:sz w:val="20"/>
                        <w:szCs w:val="20"/>
                      </w:rPr>
                      <w:t xml:space="preserve"> </w:t>
                    </w:r>
                    <w:r w:rsidRPr="00B25E4A">
                      <w:rPr>
                        <w:rFonts w:ascii="Times New Roman" w:hAnsi="Times New Roman"/>
                        <w:b/>
                        <w:sz w:val="20"/>
                        <w:szCs w:val="20"/>
                      </w:rPr>
                      <w:t xml:space="preserve">страх лікування </w:t>
                    </w:r>
                    <w:r w:rsidRPr="00C0124B">
                      <w:rPr>
                        <w:rFonts w:ascii="Times New Roman" w:hAnsi="Times New Roman"/>
                        <w:b/>
                        <w:sz w:val="12"/>
                        <w:szCs w:val="16"/>
                      </w:rPr>
                      <w:t>ковіду</w:t>
                    </w:r>
                    <w:r w:rsidRPr="00C0124B">
                      <w:rPr>
                        <w:rFonts w:ascii="Times New Roman" w:hAnsi="Times New Roman"/>
                        <w:b/>
                        <w:sz w:val="12"/>
                        <w:szCs w:val="16"/>
                        <w:lang w:val="en-US"/>
                      </w:rPr>
                      <w:t>)</w:t>
                    </w:r>
                  </w:p>
                </w:txbxContent>
              </v:textbox>
            </v:oval>
            <v:shape id="_x0000_s1052" type="#_x0000_t202" style="position:absolute;left:5661;top:14596;width:869;height:360" stroked="f">
              <v:fill opacity="0"/>
              <v:textbox style="mso-next-textbox:#_x0000_s1052" inset="1.77492mm,.88742mm,1.77492mm,.88742mm">
                <w:txbxContent>
                  <w:p w14:paraId="5B12867B" w14:textId="77777777" w:rsidR="00414EC3" w:rsidRPr="00212C0B" w:rsidRDefault="00414EC3" w:rsidP="001532F4">
                    <w:pPr>
                      <w:rPr>
                        <w:szCs w:val="18"/>
                      </w:rPr>
                    </w:pPr>
                    <w:r>
                      <w:rPr>
                        <w:szCs w:val="18"/>
                      </w:rPr>
                      <w:t>0,410</w:t>
                    </w:r>
                  </w:p>
                </w:txbxContent>
              </v:textbox>
            </v:shape>
            <v:shape id="_x0000_s1053" type="#_x0000_t202" style="position:absolute;left:6526;top:12910;width:755;height:426" stroked="f">
              <v:fill opacity="0"/>
              <v:textbox style="mso-next-textbox:#_x0000_s1053" inset="1.77492mm,.88742mm,1.77492mm,.88742mm">
                <w:txbxContent>
                  <w:p w14:paraId="45BDC0C9" w14:textId="77777777" w:rsidR="00414EC3" w:rsidRPr="00212C0B" w:rsidRDefault="00414EC3" w:rsidP="001532F4">
                    <w:pPr>
                      <w:rPr>
                        <w:szCs w:val="18"/>
                      </w:rPr>
                    </w:pPr>
                    <w:r>
                      <w:rPr>
                        <w:szCs w:val="18"/>
                      </w:rPr>
                      <w:t>-0,287</w:t>
                    </w:r>
                  </w:p>
                </w:txbxContent>
              </v:textbox>
            </v:shape>
          </v:group>
        </w:pict>
      </w:r>
    </w:p>
    <w:p w14:paraId="01A432D6" w14:textId="77777777" w:rsidR="001532F4" w:rsidRDefault="001532F4" w:rsidP="003175FE">
      <w:pPr>
        <w:shd w:val="clear" w:color="auto" w:fill="FFFFFF"/>
        <w:spacing w:after="0" w:line="360" w:lineRule="auto"/>
        <w:jc w:val="both"/>
        <w:rPr>
          <w:rFonts w:ascii="Times New Roman" w:hAnsi="Times New Roman"/>
          <w:color w:val="222222"/>
          <w:sz w:val="28"/>
          <w:szCs w:val="24"/>
        </w:rPr>
      </w:pPr>
    </w:p>
    <w:p w14:paraId="133EEB53" w14:textId="77777777" w:rsidR="001532F4" w:rsidRDefault="001532F4" w:rsidP="003175FE">
      <w:pPr>
        <w:shd w:val="clear" w:color="auto" w:fill="FFFFFF"/>
        <w:spacing w:after="0" w:line="360" w:lineRule="auto"/>
        <w:jc w:val="both"/>
        <w:rPr>
          <w:rFonts w:ascii="Times New Roman" w:hAnsi="Times New Roman"/>
          <w:color w:val="222222"/>
          <w:sz w:val="28"/>
          <w:szCs w:val="24"/>
        </w:rPr>
      </w:pPr>
    </w:p>
    <w:p w14:paraId="6FD68FBD" w14:textId="77777777" w:rsidR="001532F4" w:rsidRDefault="001532F4" w:rsidP="003175FE">
      <w:pPr>
        <w:shd w:val="clear" w:color="auto" w:fill="FFFFFF"/>
        <w:spacing w:after="0" w:line="360" w:lineRule="auto"/>
        <w:jc w:val="both"/>
        <w:rPr>
          <w:rFonts w:ascii="Times New Roman" w:hAnsi="Times New Roman"/>
          <w:color w:val="222222"/>
          <w:sz w:val="28"/>
          <w:szCs w:val="24"/>
        </w:rPr>
      </w:pPr>
    </w:p>
    <w:p w14:paraId="15554108" w14:textId="77777777" w:rsidR="001532F4" w:rsidRDefault="001532F4" w:rsidP="003175FE">
      <w:pPr>
        <w:shd w:val="clear" w:color="auto" w:fill="FFFFFF"/>
        <w:spacing w:after="0" w:line="360" w:lineRule="auto"/>
        <w:jc w:val="both"/>
        <w:rPr>
          <w:rFonts w:ascii="Times New Roman" w:hAnsi="Times New Roman"/>
          <w:color w:val="222222"/>
          <w:sz w:val="28"/>
          <w:szCs w:val="24"/>
        </w:rPr>
      </w:pPr>
    </w:p>
    <w:p w14:paraId="02AC996A" w14:textId="77777777" w:rsidR="001532F4" w:rsidRDefault="001532F4" w:rsidP="003175FE">
      <w:pPr>
        <w:shd w:val="clear" w:color="auto" w:fill="FFFFFF"/>
        <w:spacing w:after="0" w:line="360" w:lineRule="auto"/>
        <w:jc w:val="both"/>
        <w:rPr>
          <w:rFonts w:ascii="Times New Roman" w:hAnsi="Times New Roman"/>
          <w:color w:val="222222"/>
          <w:sz w:val="28"/>
          <w:szCs w:val="24"/>
        </w:rPr>
      </w:pPr>
    </w:p>
    <w:p w14:paraId="32863241" w14:textId="77777777" w:rsidR="001532F4" w:rsidRDefault="001532F4" w:rsidP="003175FE">
      <w:pPr>
        <w:shd w:val="clear" w:color="auto" w:fill="FFFFFF"/>
        <w:spacing w:after="0" w:line="360" w:lineRule="auto"/>
        <w:jc w:val="both"/>
        <w:rPr>
          <w:rFonts w:ascii="Times New Roman" w:hAnsi="Times New Roman"/>
          <w:color w:val="222222"/>
          <w:sz w:val="28"/>
          <w:szCs w:val="24"/>
        </w:rPr>
      </w:pPr>
    </w:p>
    <w:p w14:paraId="6142AAAD" w14:textId="77777777" w:rsidR="0005159E" w:rsidRPr="0005159E" w:rsidRDefault="001223DA" w:rsidP="0005159E">
      <w:pPr>
        <w:rPr>
          <w:rFonts w:ascii="Times New Roman" w:hAnsi="Times New Roman"/>
          <w:b/>
          <w:sz w:val="24"/>
          <w:szCs w:val="24"/>
        </w:rPr>
      </w:pPr>
      <w:r w:rsidRPr="0005159E">
        <w:rPr>
          <w:rFonts w:ascii="Times New Roman" w:hAnsi="Times New Roman"/>
          <w:color w:val="222222"/>
          <w:sz w:val="24"/>
          <w:szCs w:val="24"/>
        </w:rPr>
        <w:t>Рис. 2.2.2.2.</w:t>
      </w:r>
      <w:r w:rsidR="0005159E" w:rsidRPr="0005159E">
        <w:rPr>
          <w:rFonts w:ascii="Times New Roman" w:hAnsi="Times New Roman"/>
          <w:color w:val="222222"/>
          <w:sz w:val="24"/>
          <w:szCs w:val="24"/>
        </w:rPr>
        <w:t xml:space="preserve"> Корел</w:t>
      </w:r>
      <w:r w:rsidR="0005159E">
        <w:rPr>
          <w:rFonts w:ascii="Times New Roman" w:hAnsi="Times New Roman"/>
          <w:color w:val="222222"/>
          <w:sz w:val="24"/>
          <w:szCs w:val="24"/>
        </w:rPr>
        <w:t xml:space="preserve">яційна плеяда показника страх </w:t>
      </w:r>
      <w:r w:rsidR="0005159E" w:rsidRPr="0005159E">
        <w:rPr>
          <w:rFonts w:ascii="Times New Roman" w:hAnsi="Times New Roman"/>
          <w:color w:val="222222"/>
          <w:sz w:val="24"/>
          <w:szCs w:val="24"/>
        </w:rPr>
        <w:t>лікування (</w:t>
      </w:r>
      <w:r w:rsidR="0005159E" w:rsidRPr="0005159E">
        <w:rPr>
          <w:rFonts w:ascii="Times New Roman" w:hAnsi="Times New Roman"/>
          <w:sz w:val="24"/>
          <w:szCs w:val="24"/>
          <w:lang w:val="en-US"/>
        </w:rPr>
        <w:t>T</w:t>
      </w:r>
      <w:r w:rsidR="0005159E" w:rsidRPr="00405BE4">
        <w:rPr>
          <w:rFonts w:ascii="Times New Roman" w:hAnsi="Times New Roman"/>
          <w:sz w:val="24"/>
          <w:szCs w:val="24"/>
          <w:lang w:val="ru-RU"/>
        </w:rPr>
        <w:t>1</w:t>
      </w:r>
      <w:r w:rsidR="0005159E" w:rsidRPr="0005159E">
        <w:rPr>
          <w:rFonts w:ascii="Times New Roman" w:hAnsi="Times New Roman"/>
          <w:sz w:val="24"/>
          <w:szCs w:val="24"/>
          <w:lang w:val="en-US"/>
        </w:rPr>
        <w:t>SLK</w:t>
      </w:r>
      <w:r w:rsidR="0005159E">
        <w:rPr>
          <w:rFonts w:ascii="Times New Roman" w:hAnsi="Times New Roman"/>
          <w:sz w:val="24"/>
          <w:szCs w:val="24"/>
        </w:rPr>
        <w:t>)</w:t>
      </w:r>
      <w:r w:rsidR="00CF0AC7">
        <w:rPr>
          <w:rFonts w:ascii="Times New Roman" w:hAnsi="Times New Roman"/>
          <w:sz w:val="24"/>
          <w:szCs w:val="24"/>
        </w:rPr>
        <w:t>.</w:t>
      </w:r>
    </w:p>
    <w:p w14:paraId="559A8F21" w14:textId="77777777" w:rsidR="003A727E" w:rsidRPr="003A727E" w:rsidRDefault="0005159E" w:rsidP="000506F7">
      <w:pPr>
        <w:widowControl w:val="0"/>
        <w:shd w:val="clear" w:color="auto" w:fill="FFFFFF"/>
        <w:spacing w:after="0" w:line="360" w:lineRule="auto"/>
        <w:ind w:firstLine="720"/>
        <w:jc w:val="both"/>
        <w:rPr>
          <w:rFonts w:ascii="Times New Roman" w:hAnsi="Times New Roman"/>
          <w:color w:val="222222"/>
          <w:sz w:val="28"/>
          <w:szCs w:val="24"/>
        </w:rPr>
      </w:pPr>
      <w:r>
        <w:rPr>
          <w:rFonts w:ascii="Times New Roman" w:hAnsi="Times New Roman"/>
          <w:color w:val="222222"/>
          <w:sz w:val="28"/>
          <w:szCs w:val="24"/>
        </w:rPr>
        <w:lastRenderedPageBreak/>
        <w:t>Ц</w:t>
      </w:r>
      <w:r w:rsidR="003A727E" w:rsidRPr="003A727E">
        <w:rPr>
          <w:rFonts w:ascii="Times New Roman" w:hAnsi="Times New Roman"/>
          <w:color w:val="222222"/>
          <w:sz w:val="28"/>
          <w:szCs w:val="24"/>
        </w:rPr>
        <w:t>е означає, що чим більший у людини страх лікування, тим більший страх інвазійних процедур. Припускаю, що страх лікування на пряму пов‘язаний із медичними маніпуляціями, які супроводжуються ін‘єкційними</w:t>
      </w:r>
      <w:r w:rsidR="00CA324E">
        <w:rPr>
          <w:rFonts w:ascii="Times New Roman" w:hAnsi="Times New Roman"/>
          <w:color w:val="222222"/>
          <w:sz w:val="28"/>
          <w:szCs w:val="24"/>
        </w:rPr>
        <w:t xml:space="preserve"> процедурами та інфузіями, які </w:t>
      </w:r>
      <w:r w:rsidR="003A727E" w:rsidRPr="003A727E">
        <w:rPr>
          <w:rFonts w:ascii="Times New Roman" w:hAnsi="Times New Roman"/>
          <w:color w:val="222222"/>
          <w:sz w:val="28"/>
          <w:szCs w:val="24"/>
        </w:rPr>
        <w:t>у свою чергу викликають у людей неприємні асоціації з лікарняним режимом та больовими відчуттями під час надання медичної допомоги.</w:t>
      </w:r>
      <w:r w:rsidR="003A337A">
        <w:rPr>
          <w:rFonts w:ascii="Times New Roman" w:hAnsi="Times New Roman"/>
          <w:color w:val="222222"/>
          <w:sz w:val="28"/>
          <w:szCs w:val="24"/>
        </w:rPr>
        <w:t xml:space="preserve"> </w:t>
      </w:r>
      <w:r w:rsidR="003A727E" w:rsidRPr="003A727E">
        <w:rPr>
          <w:rFonts w:ascii="Times New Roman" w:hAnsi="Times New Roman"/>
          <w:color w:val="222222"/>
          <w:sz w:val="28"/>
          <w:szCs w:val="24"/>
        </w:rPr>
        <w:t xml:space="preserve">Це означає, що чим більший у людини страх лікування, тим менший страх за своє майбутнє. </w:t>
      </w:r>
    </w:p>
    <w:p w14:paraId="2571CE7D" w14:textId="77777777" w:rsidR="003A727E" w:rsidRPr="00A92984" w:rsidRDefault="003A727E" w:rsidP="003A337A">
      <w:pPr>
        <w:widowControl w:val="0"/>
        <w:shd w:val="clear" w:color="auto" w:fill="FFFFFF"/>
        <w:spacing w:after="0" w:line="360" w:lineRule="auto"/>
        <w:ind w:firstLine="720"/>
        <w:jc w:val="both"/>
        <w:rPr>
          <w:rFonts w:ascii="Times New Roman" w:hAnsi="Times New Roman"/>
          <w:sz w:val="28"/>
          <w:szCs w:val="28"/>
        </w:rPr>
      </w:pPr>
      <w:r>
        <w:rPr>
          <w:rFonts w:ascii="Times New Roman" w:hAnsi="Times New Roman"/>
          <w:color w:val="222222"/>
          <w:sz w:val="28"/>
          <w:szCs w:val="24"/>
        </w:rPr>
        <w:t>І</w:t>
      </w:r>
      <w:r w:rsidRPr="003A727E">
        <w:rPr>
          <w:rFonts w:ascii="Times New Roman" w:hAnsi="Times New Roman"/>
          <w:color w:val="222222"/>
          <w:sz w:val="28"/>
          <w:szCs w:val="24"/>
        </w:rPr>
        <w:t>снує значимий прямий кореляційний зв‘язок між факторами T4SKS (страх кінця світу) та 6SKB (страх кари Божої) (r = 0, 363</w:t>
      </w:r>
      <w:r w:rsidRPr="003A337A">
        <w:rPr>
          <w:rFonts w:ascii="Times New Roman" w:hAnsi="Times New Roman"/>
          <w:color w:val="222222"/>
          <w:sz w:val="28"/>
          <w:szCs w:val="24"/>
        </w:rPr>
        <w:t>)</w:t>
      </w:r>
      <w:r w:rsidR="00A92984">
        <w:rPr>
          <w:rFonts w:ascii="Times New Roman" w:hAnsi="Times New Roman"/>
          <w:color w:val="222222"/>
          <w:sz w:val="28"/>
          <w:szCs w:val="24"/>
        </w:rPr>
        <w:t xml:space="preserve"> </w:t>
      </w:r>
      <w:r w:rsidR="001223DA" w:rsidRPr="00A92984">
        <w:rPr>
          <w:rFonts w:ascii="Times New Roman" w:hAnsi="Times New Roman"/>
          <w:color w:val="222222"/>
          <w:sz w:val="28"/>
          <w:szCs w:val="24"/>
        </w:rPr>
        <w:t>(</w:t>
      </w:r>
      <w:r w:rsidR="00A92984" w:rsidRPr="00A92984">
        <w:rPr>
          <w:rFonts w:ascii="Times New Roman" w:hAnsi="Times New Roman"/>
          <w:color w:val="222222"/>
          <w:sz w:val="28"/>
          <w:szCs w:val="24"/>
        </w:rPr>
        <w:t>див.</w:t>
      </w:r>
      <w:r w:rsidR="00A15653">
        <w:rPr>
          <w:rFonts w:ascii="Times New Roman" w:hAnsi="Times New Roman"/>
          <w:color w:val="222222"/>
          <w:sz w:val="28"/>
          <w:szCs w:val="24"/>
        </w:rPr>
        <w:t xml:space="preserve"> </w:t>
      </w:r>
      <w:r w:rsidR="00A92984" w:rsidRPr="00A92984">
        <w:rPr>
          <w:rFonts w:ascii="Times New Roman" w:hAnsi="Times New Roman"/>
          <w:color w:val="222222"/>
          <w:sz w:val="28"/>
          <w:szCs w:val="24"/>
        </w:rPr>
        <w:t>Додаток В</w:t>
      </w:r>
      <w:r w:rsidR="00CA324E">
        <w:rPr>
          <w:rFonts w:ascii="Times New Roman" w:hAnsi="Times New Roman"/>
          <w:color w:val="222222"/>
          <w:sz w:val="28"/>
          <w:szCs w:val="24"/>
        </w:rPr>
        <w:t xml:space="preserve"> </w:t>
      </w:r>
      <w:r w:rsidR="00A92984" w:rsidRPr="00A92984">
        <w:rPr>
          <w:rFonts w:ascii="Times New Roman" w:hAnsi="Times New Roman"/>
          <w:color w:val="222222"/>
          <w:sz w:val="28"/>
          <w:szCs w:val="24"/>
        </w:rPr>
        <w:t>(2</w:t>
      </w:r>
      <w:r w:rsidR="00A92984">
        <w:rPr>
          <w:rFonts w:ascii="Times New Roman" w:hAnsi="Times New Roman"/>
          <w:color w:val="222222"/>
          <w:sz w:val="28"/>
          <w:szCs w:val="24"/>
        </w:rPr>
        <w:t>).</w:t>
      </w:r>
      <w:r w:rsidR="003A337A">
        <w:rPr>
          <w:rFonts w:ascii="Times New Roman" w:hAnsi="Times New Roman"/>
          <w:color w:val="222222"/>
          <w:sz w:val="28"/>
          <w:szCs w:val="24"/>
        </w:rPr>
        <w:t xml:space="preserve"> </w:t>
      </w:r>
      <w:r w:rsidRPr="00A92984">
        <w:rPr>
          <w:rFonts w:ascii="Times New Roman" w:hAnsi="Times New Roman"/>
          <w:sz w:val="28"/>
          <w:szCs w:val="28"/>
        </w:rPr>
        <w:t>Це означає, що чим більший у людини страх кінця світу, тим більший у неї страх кари Божої. Припускаю, що страх кінця світу на пряму пов‘язаний із страхом смерті, який активізує страх кари Божої за всі скоєні гріхи та аморальні вчинки, навіть у «невіруючої» людини.</w:t>
      </w:r>
    </w:p>
    <w:p w14:paraId="1A0B61A9" w14:textId="77777777" w:rsidR="00AA2C36" w:rsidRDefault="003A727E" w:rsidP="00A92984">
      <w:pPr>
        <w:widowControl w:val="0"/>
        <w:shd w:val="clear" w:color="auto" w:fill="FFFFFF"/>
        <w:spacing w:after="0" w:line="360" w:lineRule="auto"/>
        <w:ind w:firstLine="720"/>
        <w:jc w:val="both"/>
        <w:rPr>
          <w:rFonts w:ascii="Times New Roman" w:hAnsi="Times New Roman"/>
          <w:color w:val="222222"/>
          <w:sz w:val="24"/>
          <w:szCs w:val="24"/>
        </w:rPr>
      </w:pPr>
      <w:r w:rsidRPr="003A727E">
        <w:rPr>
          <w:rFonts w:ascii="Times New Roman" w:hAnsi="Times New Roman"/>
          <w:color w:val="222222"/>
          <w:sz w:val="28"/>
          <w:szCs w:val="24"/>
        </w:rPr>
        <w:t xml:space="preserve">Існує </w:t>
      </w:r>
      <w:r w:rsidR="00CA324E">
        <w:rPr>
          <w:rFonts w:ascii="Times New Roman" w:hAnsi="Times New Roman"/>
          <w:color w:val="222222"/>
          <w:sz w:val="28"/>
          <w:szCs w:val="24"/>
        </w:rPr>
        <w:t xml:space="preserve">також </w:t>
      </w:r>
      <w:r w:rsidRPr="003A727E">
        <w:rPr>
          <w:rFonts w:ascii="Times New Roman" w:hAnsi="Times New Roman"/>
          <w:color w:val="222222"/>
          <w:sz w:val="28"/>
          <w:szCs w:val="24"/>
        </w:rPr>
        <w:t>значимий прямий кореляційний зв‘язок з фактором T3SVS (страх за власне життя та вплив COVID-19 на нього) та 6SP (страх пекла) (r = 0,313) і значимий обернений з фактором 2SS (страх смерті) (r = -0, 289)</w:t>
      </w:r>
      <w:r w:rsidR="00A92984">
        <w:rPr>
          <w:rFonts w:ascii="Times New Roman" w:hAnsi="Times New Roman"/>
          <w:color w:val="222222"/>
          <w:sz w:val="28"/>
          <w:szCs w:val="24"/>
        </w:rPr>
        <w:t xml:space="preserve"> </w:t>
      </w:r>
      <w:r w:rsidR="00A92984" w:rsidRPr="00A92984">
        <w:rPr>
          <w:rFonts w:ascii="Times New Roman" w:hAnsi="Times New Roman"/>
          <w:color w:val="222222"/>
          <w:sz w:val="28"/>
          <w:szCs w:val="24"/>
        </w:rPr>
        <w:t>(див.</w:t>
      </w:r>
      <w:r w:rsidR="00A15653">
        <w:rPr>
          <w:rFonts w:ascii="Times New Roman" w:hAnsi="Times New Roman"/>
          <w:color w:val="222222"/>
          <w:sz w:val="28"/>
          <w:szCs w:val="24"/>
        </w:rPr>
        <w:t xml:space="preserve"> </w:t>
      </w:r>
      <w:r w:rsidR="00A92984" w:rsidRPr="00A92984">
        <w:rPr>
          <w:rFonts w:ascii="Times New Roman" w:hAnsi="Times New Roman"/>
          <w:color w:val="222222"/>
          <w:sz w:val="28"/>
          <w:szCs w:val="24"/>
        </w:rPr>
        <w:t>Додаток В(2</w:t>
      </w:r>
      <w:r w:rsidR="00A92984">
        <w:rPr>
          <w:rFonts w:ascii="Times New Roman" w:hAnsi="Times New Roman"/>
          <w:color w:val="222222"/>
          <w:sz w:val="28"/>
          <w:szCs w:val="24"/>
        </w:rPr>
        <w:t>).</w:t>
      </w:r>
    </w:p>
    <w:p w14:paraId="41AE587A" w14:textId="77777777" w:rsidR="003A727E" w:rsidRPr="003A337A" w:rsidRDefault="003A727E" w:rsidP="003A337A">
      <w:pPr>
        <w:shd w:val="clear" w:color="auto" w:fill="FFFFFF"/>
        <w:spacing w:after="0" w:line="360" w:lineRule="auto"/>
        <w:ind w:firstLine="720"/>
        <w:jc w:val="both"/>
        <w:rPr>
          <w:rFonts w:ascii="Times New Roman" w:hAnsi="Times New Roman"/>
          <w:color w:val="222222"/>
          <w:sz w:val="24"/>
          <w:szCs w:val="24"/>
        </w:rPr>
      </w:pPr>
      <w:r w:rsidRPr="003A727E">
        <w:rPr>
          <w:rFonts w:ascii="Times New Roman" w:hAnsi="Times New Roman"/>
          <w:color w:val="222222"/>
          <w:sz w:val="28"/>
          <w:szCs w:val="24"/>
        </w:rPr>
        <w:t>Це означає, що чим більший страх за власне життя та вплив COVID-19 на нього, тим більший страх пекла. Припускаю, що страх за власне життя</w:t>
      </w:r>
      <w:r w:rsidR="00CA324E">
        <w:rPr>
          <w:rFonts w:ascii="Times New Roman" w:hAnsi="Times New Roman"/>
          <w:color w:val="222222"/>
          <w:sz w:val="28"/>
          <w:szCs w:val="24"/>
        </w:rPr>
        <w:t>,</w:t>
      </w:r>
      <w:r w:rsidRPr="003A727E">
        <w:rPr>
          <w:rFonts w:ascii="Times New Roman" w:hAnsi="Times New Roman"/>
          <w:color w:val="222222"/>
          <w:sz w:val="28"/>
          <w:szCs w:val="24"/>
        </w:rPr>
        <w:t xml:space="preserve"> а саме вплив COVID-19 на нього, посилює релігійну значимість в житті людини. Спостерігаючи усі критичні наслідки захворювання у людей посилюється страх, який може втамувати лише внутрішій спокій та впевненість у завтрашньому дні. </w:t>
      </w:r>
    </w:p>
    <w:p w14:paraId="5885101E" w14:textId="77777777" w:rsidR="00FE6166" w:rsidRDefault="001D3FEA" w:rsidP="00CF0AC7">
      <w:pPr>
        <w:shd w:val="clear" w:color="auto" w:fill="FFFFFF"/>
        <w:spacing w:after="0" w:line="360" w:lineRule="auto"/>
        <w:ind w:firstLine="720"/>
        <w:jc w:val="both"/>
        <w:rPr>
          <w:rFonts w:ascii="Times New Roman" w:hAnsi="Times New Roman"/>
          <w:color w:val="222222"/>
          <w:sz w:val="28"/>
          <w:szCs w:val="24"/>
        </w:rPr>
      </w:pPr>
      <w:r>
        <w:rPr>
          <w:rFonts w:ascii="Times New Roman" w:hAnsi="Times New Roman"/>
          <w:color w:val="222222"/>
          <w:sz w:val="28"/>
          <w:szCs w:val="24"/>
        </w:rPr>
        <w:t>І</w:t>
      </w:r>
      <w:r w:rsidR="003A727E" w:rsidRPr="003A727E">
        <w:rPr>
          <w:rFonts w:ascii="Times New Roman" w:hAnsi="Times New Roman"/>
          <w:color w:val="222222"/>
          <w:sz w:val="28"/>
          <w:szCs w:val="24"/>
        </w:rPr>
        <w:t xml:space="preserve">снує </w:t>
      </w:r>
      <w:r w:rsidR="00CA324E">
        <w:rPr>
          <w:rFonts w:ascii="Times New Roman" w:hAnsi="Times New Roman"/>
          <w:color w:val="222222"/>
          <w:sz w:val="28"/>
          <w:szCs w:val="24"/>
        </w:rPr>
        <w:t xml:space="preserve">також </w:t>
      </w:r>
      <w:r w:rsidR="003A727E" w:rsidRPr="003A727E">
        <w:rPr>
          <w:rFonts w:ascii="Times New Roman" w:hAnsi="Times New Roman"/>
          <w:color w:val="222222"/>
          <w:sz w:val="28"/>
          <w:szCs w:val="24"/>
        </w:rPr>
        <w:t>сильно значимий прямий кор</w:t>
      </w:r>
      <w:r>
        <w:rPr>
          <w:rFonts w:ascii="Times New Roman" w:hAnsi="Times New Roman"/>
          <w:color w:val="222222"/>
          <w:sz w:val="28"/>
          <w:szCs w:val="24"/>
        </w:rPr>
        <w:t xml:space="preserve">еляційний зв‘язок між факторами </w:t>
      </w:r>
      <w:r w:rsidR="003A727E" w:rsidRPr="003A727E">
        <w:rPr>
          <w:rFonts w:ascii="Times New Roman" w:hAnsi="Times New Roman"/>
          <w:color w:val="222222"/>
          <w:sz w:val="28"/>
          <w:szCs w:val="24"/>
        </w:rPr>
        <w:t>6SNA(страх намальований асоціативно) та 4FP (фізичне приниження) (r = 0,518)</w:t>
      </w:r>
      <w:r w:rsidR="000506F7">
        <w:rPr>
          <w:rFonts w:ascii="Times New Roman" w:hAnsi="Times New Roman"/>
          <w:color w:val="222222"/>
          <w:sz w:val="28"/>
          <w:szCs w:val="24"/>
        </w:rPr>
        <w:t xml:space="preserve"> </w:t>
      </w:r>
    </w:p>
    <w:p w14:paraId="03C839E6" w14:textId="77777777" w:rsidR="00445E2C" w:rsidRDefault="00A92984" w:rsidP="00CF0AC7">
      <w:pPr>
        <w:widowControl w:val="0"/>
        <w:shd w:val="clear" w:color="auto" w:fill="FFFFFF"/>
        <w:spacing w:after="0" w:line="360" w:lineRule="auto"/>
        <w:jc w:val="both"/>
        <w:rPr>
          <w:rFonts w:ascii="Times New Roman" w:hAnsi="Times New Roman"/>
          <w:color w:val="222222"/>
          <w:sz w:val="28"/>
          <w:szCs w:val="24"/>
        </w:rPr>
      </w:pPr>
      <w:r w:rsidRPr="00A92984">
        <w:rPr>
          <w:rFonts w:ascii="Times New Roman" w:hAnsi="Times New Roman"/>
          <w:color w:val="222222"/>
          <w:sz w:val="28"/>
          <w:szCs w:val="24"/>
        </w:rPr>
        <w:t>(див.</w:t>
      </w:r>
      <w:r w:rsidR="00A15653">
        <w:rPr>
          <w:rFonts w:ascii="Times New Roman" w:hAnsi="Times New Roman"/>
          <w:color w:val="222222"/>
          <w:sz w:val="28"/>
          <w:szCs w:val="24"/>
        </w:rPr>
        <w:t xml:space="preserve"> </w:t>
      </w:r>
      <w:r w:rsidRPr="00A92984">
        <w:rPr>
          <w:rFonts w:ascii="Times New Roman" w:hAnsi="Times New Roman"/>
          <w:color w:val="222222"/>
          <w:sz w:val="28"/>
          <w:szCs w:val="24"/>
        </w:rPr>
        <w:t>Додаток В(2</w:t>
      </w:r>
      <w:r>
        <w:rPr>
          <w:rFonts w:ascii="Times New Roman" w:hAnsi="Times New Roman"/>
          <w:color w:val="222222"/>
          <w:sz w:val="28"/>
          <w:szCs w:val="24"/>
        </w:rPr>
        <w:t>).</w:t>
      </w:r>
      <w:r w:rsidR="003A337A">
        <w:rPr>
          <w:rFonts w:ascii="Times New Roman" w:hAnsi="Times New Roman"/>
          <w:color w:val="222222"/>
          <w:sz w:val="28"/>
          <w:szCs w:val="24"/>
        </w:rPr>
        <w:t xml:space="preserve"> </w:t>
      </w:r>
      <w:r w:rsidR="003A727E" w:rsidRPr="003A727E">
        <w:rPr>
          <w:rFonts w:ascii="Times New Roman" w:hAnsi="Times New Roman"/>
          <w:color w:val="222222"/>
          <w:sz w:val="28"/>
          <w:szCs w:val="24"/>
        </w:rPr>
        <w:t xml:space="preserve">Це означає, що чим більше людина здатна окреслювати свій страх асоціативно, тим більший у неї страх фізичного приниження. Припускаю, що люди, які здатні зоображати свій страх асоціативно, підсвідомо мають страх фізичного приниження, який може супроводжуватися з причинами соціального становлення себе в житті, як особистості. Адже люди, які </w:t>
      </w:r>
      <w:r w:rsidR="00445E2C" w:rsidRPr="003A727E">
        <w:rPr>
          <w:rFonts w:ascii="Times New Roman" w:hAnsi="Times New Roman"/>
          <w:color w:val="222222"/>
          <w:sz w:val="28"/>
          <w:szCs w:val="24"/>
        </w:rPr>
        <w:t>зображають</w:t>
      </w:r>
      <w:r w:rsidR="003A727E" w:rsidRPr="003A727E">
        <w:rPr>
          <w:rFonts w:ascii="Times New Roman" w:hAnsi="Times New Roman"/>
          <w:color w:val="222222"/>
          <w:sz w:val="28"/>
          <w:szCs w:val="24"/>
        </w:rPr>
        <w:t xml:space="preserve"> свій страх асоціативно, здатні поєднювати зв'язок уявлен</w:t>
      </w:r>
      <w:r w:rsidR="00FE6166">
        <w:rPr>
          <w:rFonts w:ascii="Times New Roman" w:hAnsi="Times New Roman"/>
          <w:color w:val="222222"/>
          <w:sz w:val="28"/>
          <w:szCs w:val="24"/>
        </w:rPr>
        <w:t>ь і дій виведений із відчуттів.</w:t>
      </w:r>
    </w:p>
    <w:p w14:paraId="3361EEB8" w14:textId="77777777" w:rsidR="001D3FEA" w:rsidRPr="003A337A" w:rsidRDefault="003A727E" w:rsidP="00CA324E">
      <w:pPr>
        <w:shd w:val="clear" w:color="auto" w:fill="FFFFFF"/>
        <w:spacing w:after="0" w:line="360" w:lineRule="auto"/>
        <w:ind w:firstLine="720"/>
        <w:jc w:val="both"/>
        <w:rPr>
          <w:rFonts w:ascii="Times New Roman" w:hAnsi="Times New Roman"/>
          <w:color w:val="222222"/>
          <w:sz w:val="28"/>
          <w:szCs w:val="24"/>
        </w:rPr>
      </w:pPr>
      <w:r w:rsidRPr="003A727E">
        <w:rPr>
          <w:rFonts w:ascii="Times New Roman" w:hAnsi="Times New Roman"/>
          <w:color w:val="222222"/>
          <w:sz w:val="28"/>
          <w:szCs w:val="24"/>
        </w:rPr>
        <w:t xml:space="preserve">Кореляційні плеяди, дозволили нам побачити зв‘язки між компонентами особливостей екзистенційних страхів COVID пацієнтів лікарень психіатричного </w:t>
      </w:r>
      <w:r w:rsidRPr="003A727E">
        <w:rPr>
          <w:rFonts w:ascii="Times New Roman" w:hAnsi="Times New Roman"/>
          <w:color w:val="222222"/>
          <w:sz w:val="28"/>
          <w:szCs w:val="24"/>
        </w:rPr>
        <w:lastRenderedPageBreak/>
        <w:t>профілю і зрозуміти особливості їх направлення,</w:t>
      </w:r>
      <w:r w:rsidR="00445E2C" w:rsidRPr="00CD38D7">
        <w:rPr>
          <w:rFonts w:ascii="Times New Roman" w:hAnsi="Times New Roman"/>
          <w:color w:val="222222"/>
          <w:sz w:val="28"/>
          <w:szCs w:val="24"/>
        </w:rPr>
        <w:t xml:space="preserve"> </w:t>
      </w:r>
      <w:r w:rsidRPr="003A727E">
        <w:rPr>
          <w:rFonts w:ascii="Times New Roman" w:hAnsi="Times New Roman"/>
          <w:color w:val="222222"/>
          <w:sz w:val="28"/>
          <w:szCs w:val="24"/>
        </w:rPr>
        <w:t>які відрізняються від особливостей направлення здорових людей. Також кореляційні плеяди, дають нам можливість чіткого розуміння формувальних впливів у контексті психотерапевтичних інтервенцій.</w:t>
      </w:r>
    </w:p>
    <w:p w14:paraId="4F0FCB3B" w14:textId="1AE15EFF" w:rsidR="00445E2C" w:rsidRPr="00445E2C" w:rsidRDefault="00445E2C" w:rsidP="003175FE">
      <w:pPr>
        <w:shd w:val="clear" w:color="auto" w:fill="FFFFFF"/>
        <w:spacing w:after="0" w:line="360" w:lineRule="auto"/>
        <w:ind w:firstLine="720"/>
        <w:jc w:val="both"/>
        <w:rPr>
          <w:rFonts w:ascii="Times New Roman" w:hAnsi="Times New Roman"/>
          <w:b/>
          <w:color w:val="222222"/>
          <w:sz w:val="28"/>
          <w:szCs w:val="24"/>
        </w:rPr>
      </w:pPr>
      <w:r w:rsidRPr="00445E2C">
        <w:rPr>
          <w:rFonts w:ascii="Times New Roman" w:hAnsi="Times New Roman"/>
          <w:b/>
          <w:color w:val="222222"/>
          <w:sz w:val="28"/>
          <w:szCs w:val="24"/>
        </w:rPr>
        <w:t>2.2.3. Результати порівняльного аналізу за F-критерієм Фішера</w:t>
      </w:r>
    </w:p>
    <w:p w14:paraId="2BF46DBA" w14:textId="77777777" w:rsidR="000A286B" w:rsidRDefault="00445E2C" w:rsidP="00CA324E">
      <w:pPr>
        <w:shd w:val="clear" w:color="auto" w:fill="FFFFFF"/>
        <w:spacing w:after="0" w:line="360" w:lineRule="auto"/>
        <w:ind w:firstLine="720"/>
        <w:jc w:val="both"/>
        <w:rPr>
          <w:rFonts w:ascii="Times New Roman" w:hAnsi="Times New Roman"/>
          <w:color w:val="222222"/>
          <w:sz w:val="28"/>
          <w:szCs w:val="24"/>
        </w:rPr>
      </w:pPr>
      <w:r w:rsidRPr="00445E2C">
        <w:rPr>
          <w:rFonts w:ascii="Times New Roman" w:hAnsi="Times New Roman"/>
          <w:color w:val="222222"/>
          <w:sz w:val="28"/>
          <w:szCs w:val="24"/>
        </w:rPr>
        <w:t>За результатом F – критерію Фішера між двома групами досліджуваних відповідно до наявності у них одного переважаючого екзистенційного страху серед значимих, було виявлен</w:t>
      </w:r>
      <w:r>
        <w:rPr>
          <w:rFonts w:ascii="Times New Roman" w:hAnsi="Times New Roman"/>
          <w:color w:val="222222"/>
          <w:sz w:val="28"/>
          <w:szCs w:val="24"/>
        </w:rPr>
        <w:t>о такі показники (див. Таблицю</w:t>
      </w:r>
      <w:r w:rsidR="001223DA">
        <w:rPr>
          <w:rFonts w:ascii="Times New Roman" w:hAnsi="Times New Roman"/>
          <w:color w:val="222222"/>
          <w:sz w:val="28"/>
          <w:szCs w:val="24"/>
        </w:rPr>
        <w:t xml:space="preserve"> 2</w:t>
      </w:r>
      <w:r>
        <w:rPr>
          <w:rFonts w:ascii="Times New Roman" w:hAnsi="Times New Roman"/>
          <w:color w:val="222222"/>
          <w:sz w:val="28"/>
          <w:szCs w:val="24"/>
        </w:rPr>
        <w:t xml:space="preserve"> </w:t>
      </w:r>
      <w:r w:rsidRPr="00445E2C">
        <w:rPr>
          <w:rFonts w:ascii="Times New Roman" w:hAnsi="Times New Roman"/>
          <w:color w:val="222222"/>
          <w:sz w:val="28"/>
          <w:szCs w:val="24"/>
        </w:rPr>
        <w:t>)</w:t>
      </w:r>
      <w:r w:rsidR="003A337A">
        <w:rPr>
          <w:rFonts w:ascii="Times New Roman" w:hAnsi="Times New Roman"/>
          <w:color w:val="222222"/>
          <w:sz w:val="28"/>
          <w:szCs w:val="24"/>
        </w:rPr>
        <w:t xml:space="preserve">. </w:t>
      </w:r>
      <w:r w:rsidRPr="00445E2C">
        <w:rPr>
          <w:rFonts w:ascii="Times New Roman" w:hAnsi="Times New Roman"/>
          <w:color w:val="222222"/>
          <w:sz w:val="28"/>
          <w:szCs w:val="24"/>
        </w:rPr>
        <w:t>Значимі критерії страхів: страх втрати матеріальних статків, страх пекла, страх намальований асоціативно, страх «кари Божої», страх пекла та появи магічних створінь внаслідок ураження COVID-19, страх кінця світу, загибелі людства та перевороту життя в</w:t>
      </w:r>
      <w:r w:rsidR="005D44B3">
        <w:rPr>
          <w:rFonts w:ascii="Times New Roman" w:hAnsi="Times New Roman"/>
          <w:color w:val="222222"/>
          <w:sz w:val="28"/>
          <w:szCs w:val="24"/>
        </w:rPr>
        <w:t xml:space="preserve"> </w:t>
      </w:r>
      <w:r w:rsidRPr="00445E2C">
        <w:rPr>
          <w:rFonts w:ascii="Times New Roman" w:hAnsi="Times New Roman"/>
          <w:color w:val="222222"/>
          <w:sz w:val="28"/>
          <w:szCs w:val="24"/>
        </w:rPr>
        <w:t>цілому після COVID-19, страх емоційного приниження, страх морального приниження за F – критерієм Фішера</w:t>
      </w:r>
      <w:r w:rsidR="0059318A">
        <w:rPr>
          <w:rFonts w:ascii="Times New Roman" w:hAnsi="Times New Roman"/>
          <w:color w:val="222222"/>
          <w:sz w:val="28"/>
          <w:szCs w:val="24"/>
        </w:rPr>
        <w:t xml:space="preserve"> (див. Додаток Г).</w:t>
      </w:r>
      <w:r w:rsidR="00CA324E">
        <w:rPr>
          <w:rFonts w:ascii="Times New Roman" w:hAnsi="Times New Roman"/>
          <w:color w:val="222222"/>
          <w:sz w:val="28"/>
          <w:szCs w:val="24"/>
        </w:rPr>
        <w:t xml:space="preserve"> П</w:t>
      </w:r>
      <w:r w:rsidRPr="00445E2C">
        <w:rPr>
          <w:rFonts w:ascii="Times New Roman" w:hAnsi="Times New Roman"/>
          <w:color w:val="222222"/>
          <w:sz w:val="28"/>
          <w:szCs w:val="24"/>
        </w:rPr>
        <w:t>орівнюючи 2 групи досліджуваних, серед яких 25 пацієнтів психіатричної лікарні (хворі) та 25 людей поза межами психіатричної лікарні (здорові) за F – критерієм Фішера, виявлені 95 % відмінності між значимими критеріями екзистенційних страхів.</w:t>
      </w:r>
      <w:r w:rsidR="00CA324E">
        <w:rPr>
          <w:rFonts w:ascii="Times New Roman" w:hAnsi="Times New Roman"/>
          <w:color w:val="222222"/>
          <w:sz w:val="28"/>
          <w:szCs w:val="24"/>
        </w:rPr>
        <w:t xml:space="preserve"> </w:t>
      </w:r>
    </w:p>
    <w:p w14:paraId="5B22437F" w14:textId="77777777" w:rsidR="000A286B" w:rsidRPr="00AA2C36" w:rsidRDefault="000A286B" w:rsidP="000A286B">
      <w:pPr>
        <w:widowControl w:val="0"/>
        <w:shd w:val="clear" w:color="auto" w:fill="FFFFFF"/>
        <w:tabs>
          <w:tab w:val="left" w:pos="851"/>
        </w:tabs>
        <w:spacing w:after="0" w:line="360" w:lineRule="auto"/>
        <w:ind w:left="720"/>
        <w:jc w:val="right"/>
        <w:rPr>
          <w:rFonts w:ascii="Times New Roman" w:hAnsi="Times New Roman"/>
          <w:color w:val="222222"/>
          <w:sz w:val="24"/>
          <w:szCs w:val="24"/>
        </w:rPr>
      </w:pPr>
      <w:r w:rsidRPr="00AA2C36">
        <w:rPr>
          <w:rFonts w:ascii="Times New Roman" w:hAnsi="Times New Roman"/>
          <w:color w:val="222222"/>
          <w:sz w:val="24"/>
          <w:szCs w:val="24"/>
        </w:rPr>
        <w:t>Таблиця 2.2</w:t>
      </w:r>
    </w:p>
    <w:p w14:paraId="4C84518D" w14:textId="77777777" w:rsidR="000A286B" w:rsidRPr="00A855BF" w:rsidRDefault="000A286B" w:rsidP="000A286B">
      <w:pPr>
        <w:shd w:val="clear" w:color="auto" w:fill="FFFFFF"/>
        <w:spacing w:after="0" w:line="360" w:lineRule="auto"/>
        <w:ind w:firstLine="720"/>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Результати </w:t>
      </w:r>
      <w:r>
        <w:rPr>
          <w:rFonts w:ascii="Times New Roman" w:hAnsi="Times New Roman"/>
          <w:color w:val="000000" w:themeColor="text1"/>
          <w:sz w:val="24"/>
          <w:szCs w:val="24"/>
          <w:lang w:val="en-US"/>
        </w:rPr>
        <w:t>F</w:t>
      </w:r>
      <w:r w:rsidRPr="00B90370">
        <w:rPr>
          <w:rFonts w:ascii="Times New Roman" w:hAnsi="Times New Roman"/>
          <w:color w:val="000000" w:themeColor="text1"/>
          <w:sz w:val="24"/>
          <w:szCs w:val="24"/>
          <w:lang w:val="ru-RU"/>
        </w:rPr>
        <w:t>-</w:t>
      </w:r>
      <w:r>
        <w:rPr>
          <w:rFonts w:ascii="Times New Roman" w:hAnsi="Times New Roman"/>
          <w:color w:val="000000" w:themeColor="text1"/>
          <w:sz w:val="24"/>
          <w:szCs w:val="24"/>
        </w:rPr>
        <w:t xml:space="preserve">критерію Фішера </w:t>
      </w:r>
    </w:p>
    <w:tbl>
      <w:tblPr>
        <w:tblW w:w="10314" w:type="dxa"/>
        <w:tblLook w:val="04A0" w:firstRow="1" w:lastRow="0" w:firstColumn="1" w:lastColumn="0" w:noHBand="0" w:noVBand="1"/>
      </w:tblPr>
      <w:tblGrid>
        <w:gridCol w:w="2280"/>
        <w:gridCol w:w="4070"/>
        <w:gridCol w:w="3964"/>
      </w:tblGrid>
      <w:tr w:rsidR="000A286B" w:rsidRPr="00404476" w14:paraId="558759D4" w14:textId="77777777" w:rsidTr="00CF0AC7">
        <w:trPr>
          <w:trHeight w:val="394"/>
        </w:trPr>
        <w:tc>
          <w:tcPr>
            <w:tcW w:w="2280" w:type="dxa"/>
            <w:tcBorders>
              <w:top w:val="single" w:sz="4" w:space="0" w:color="auto"/>
              <w:left w:val="single" w:sz="4" w:space="0" w:color="auto"/>
              <w:bottom w:val="single" w:sz="4" w:space="0" w:color="auto"/>
              <w:right w:val="single" w:sz="4" w:space="0" w:color="auto"/>
            </w:tcBorders>
            <w:noWrap/>
            <w:vAlign w:val="bottom"/>
            <w:hideMark/>
          </w:tcPr>
          <w:p w14:paraId="0B397614" w14:textId="77777777" w:rsidR="000A286B" w:rsidRPr="00404476" w:rsidRDefault="000A286B" w:rsidP="00CF0AC7">
            <w:pPr>
              <w:spacing w:line="360" w:lineRule="auto"/>
              <w:jc w:val="both"/>
              <w:rPr>
                <w:rFonts w:ascii="Times New Roman" w:hAnsi="Times New Roman"/>
                <w:color w:val="000000"/>
                <w:sz w:val="28"/>
                <w:szCs w:val="28"/>
              </w:rPr>
            </w:pPr>
            <w:r w:rsidRPr="00404476">
              <w:rPr>
                <w:rFonts w:ascii="Times New Roman" w:hAnsi="Times New Roman"/>
                <w:color w:val="000000"/>
                <w:sz w:val="28"/>
                <w:szCs w:val="28"/>
              </w:rPr>
              <w:t> </w:t>
            </w:r>
          </w:p>
        </w:tc>
        <w:tc>
          <w:tcPr>
            <w:tcW w:w="4070" w:type="dxa"/>
            <w:tcBorders>
              <w:top w:val="single" w:sz="4" w:space="0" w:color="auto"/>
              <w:left w:val="nil"/>
              <w:bottom w:val="single" w:sz="4" w:space="0" w:color="auto"/>
              <w:right w:val="single" w:sz="4" w:space="0" w:color="auto"/>
            </w:tcBorders>
            <w:shd w:val="clear" w:color="auto" w:fill="5B9BD5"/>
            <w:noWrap/>
            <w:vAlign w:val="center"/>
            <w:hideMark/>
          </w:tcPr>
          <w:p w14:paraId="3673874D" w14:textId="77777777" w:rsidR="000A286B" w:rsidRPr="00563B5B" w:rsidRDefault="000A286B" w:rsidP="00CF0AC7">
            <w:pPr>
              <w:spacing w:line="360" w:lineRule="auto"/>
              <w:jc w:val="center"/>
              <w:rPr>
                <w:rFonts w:ascii="Times New Roman" w:hAnsi="Times New Roman"/>
                <w:color w:val="000000"/>
                <w:sz w:val="24"/>
                <w:szCs w:val="24"/>
              </w:rPr>
            </w:pPr>
            <w:r w:rsidRPr="00563B5B">
              <w:rPr>
                <w:rFonts w:ascii="Times New Roman" w:hAnsi="Times New Roman"/>
                <w:color w:val="000000"/>
                <w:sz w:val="24"/>
                <w:szCs w:val="24"/>
              </w:rPr>
              <w:t>ХВОРІ</w:t>
            </w:r>
          </w:p>
        </w:tc>
        <w:tc>
          <w:tcPr>
            <w:tcW w:w="3964" w:type="dxa"/>
            <w:tcBorders>
              <w:top w:val="single" w:sz="4" w:space="0" w:color="auto"/>
              <w:left w:val="nil"/>
              <w:bottom w:val="single" w:sz="4" w:space="0" w:color="auto"/>
              <w:right w:val="single" w:sz="4" w:space="0" w:color="auto"/>
            </w:tcBorders>
            <w:shd w:val="clear" w:color="auto" w:fill="ED7D31"/>
            <w:noWrap/>
            <w:vAlign w:val="center"/>
            <w:hideMark/>
          </w:tcPr>
          <w:p w14:paraId="091A6AFE" w14:textId="77777777" w:rsidR="000A286B" w:rsidRPr="00563B5B" w:rsidRDefault="000A286B" w:rsidP="00CF0AC7">
            <w:pPr>
              <w:spacing w:line="360" w:lineRule="auto"/>
              <w:jc w:val="center"/>
              <w:rPr>
                <w:rFonts w:ascii="Times New Roman" w:hAnsi="Times New Roman"/>
                <w:color w:val="000000"/>
                <w:sz w:val="24"/>
                <w:szCs w:val="24"/>
              </w:rPr>
            </w:pPr>
            <w:r w:rsidRPr="00563B5B">
              <w:rPr>
                <w:rFonts w:ascii="Times New Roman" w:hAnsi="Times New Roman"/>
                <w:color w:val="000000"/>
                <w:sz w:val="24"/>
                <w:szCs w:val="24"/>
              </w:rPr>
              <w:t>ЗДОРОВІ</w:t>
            </w:r>
          </w:p>
        </w:tc>
      </w:tr>
      <w:tr w:rsidR="000A286B" w:rsidRPr="00404476" w14:paraId="6935F756" w14:textId="77777777" w:rsidTr="00CF0AC7">
        <w:trPr>
          <w:trHeight w:val="596"/>
        </w:trPr>
        <w:tc>
          <w:tcPr>
            <w:tcW w:w="2280" w:type="dxa"/>
            <w:tcBorders>
              <w:top w:val="nil"/>
              <w:left w:val="single" w:sz="4" w:space="0" w:color="auto"/>
              <w:bottom w:val="single" w:sz="4" w:space="0" w:color="auto"/>
              <w:right w:val="single" w:sz="4" w:space="0" w:color="auto"/>
            </w:tcBorders>
            <w:noWrap/>
            <w:vAlign w:val="center"/>
            <w:hideMark/>
          </w:tcPr>
          <w:p w14:paraId="448E05C3" w14:textId="77777777" w:rsidR="000A286B" w:rsidRPr="00563B5B" w:rsidRDefault="000A286B" w:rsidP="00CF0AC7">
            <w:pPr>
              <w:spacing w:line="360" w:lineRule="auto"/>
              <w:jc w:val="both"/>
              <w:rPr>
                <w:rFonts w:ascii="Times New Roman" w:hAnsi="Times New Roman"/>
                <w:color w:val="000000"/>
                <w:sz w:val="24"/>
                <w:szCs w:val="24"/>
              </w:rPr>
            </w:pPr>
            <w:r w:rsidRPr="00563B5B">
              <w:rPr>
                <w:rFonts w:ascii="Times New Roman" w:hAnsi="Times New Roman"/>
                <w:color w:val="000000"/>
                <w:sz w:val="24"/>
                <w:szCs w:val="24"/>
              </w:rPr>
              <w:t>страх</w:t>
            </w:r>
          </w:p>
        </w:tc>
        <w:tc>
          <w:tcPr>
            <w:tcW w:w="4070" w:type="dxa"/>
            <w:tcBorders>
              <w:top w:val="nil"/>
              <w:left w:val="nil"/>
              <w:bottom w:val="single" w:sz="4" w:space="0" w:color="auto"/>
              <w:right w:val="single" w:sz="4" w:space="0" w:color="auto"/>
            </w:tcBorders>
            <w:noWrap/>
            <w:vAlign w:val="center"/>
            <w:hideMark/>
          </w:tcPr>
          <w:p w14:paraId="177FEB53" w14:textId="77777777" w:rsidR="000A286B" w:rsidRPr="00563B5B" w:rsidRDefault="000A286B" w:rsidP="00CF0AC7">
            <w:pPr>
              <w:spacing w:line="240" w:lineRule="auto"/>
              <w:jc w:val="both"/>
              <w:rPr>
                <w:rFonts w:ascii="Times New Roman" w:hAnsi="Times New Roman"/>
                <w:color w:val="000000"/>
                <w:sz w:val="24"/>
                <w:szCs w:val="24"/>
              </w:rPr>
            </w:pPr>
            <w:r w:rsidRPr="00563B5B">
              <w:rPr>
                <w:rFonts w:ascii="Times New Roman" w:hAnsi="Times New Roman"/>
                <w:color w:val="000000"/>
                <w:sz w:val="24"/>
                <w:szCs w:val="24"/>
              </w:rPr>
              <w:t xml:space="preserve"> голоду</w:t>
            </w:r>
          </w:p>
        </w:tc>
        <w:tc>
          <w:tcPr>
            <w:tcW w:w="3964" w:type="dxa"/>
            <w:tcBorders>
              <w:top w:val="nil"/>
              <w:left w:val="nil"/>
              <w:bottom w:val="single" w:sz="4" w:space="0" w:color="auto"/>
              <w:right w:val="single" w:sz="4" w:space="0" w:color="auto"/>
            </w:tcBorders>
            <w:vAlign w:val="center"/>
            <w:hideMark/>
          </w:tcPr>
          <w:p w14:paraId="21738EB2" w14:textId="77777777" w:rsidR="000A286B" w:rsidRPr="00563B5B" w:rsidRDefault="000A286B" w:rsidP="00CF0AC7">
            <w:pPr>
              <w:spacing w:line="240" w:lineRule="auto"/>
              <w:jc w:val="both"/>
              <w:rPr>
                <w:rFonts w:ascii="Times New Roman" w:hAnsi="Times New Roman"/>
                <w:color w:val="000000"/>
                <w:sz w:val="24"/>
                <w:szCs w:val="24"/>
              </w:rPr>
            </w:pPr>
            <w:r w:rsidRPr="00563B5B">
              <w:rPr>
                <w:rFonts w:ascii="Times New Roman" w:hAnsi="Times New Roman"/>
                <w:color w:val="000000"/>
                <w:sz w:val="24"/>
                <w:szCs w:val="24"/>
              </w:rPr>
              <w:t>втрати матеріальних статків</w:t>
            </w:r>
          </w:p>
        </w:tc>
      </w:tr>
      <w:tr w:rsidR="000A286B" w:rsidRPr="00404476" w14:paraId="5BF833FE" w14:textId="77777777" w:rsidTr="00CF0AC7">
        <w:trPr>
          <w:trHeight w:val="429"/>
        </w:trPr>
        <w:tc>
          <w:tcPr>
            <w:tcW w:w="2280" w:type="dxa"/>
            <w:tcBorders>
              <w:top w:val="nil"/>
              <w:left w:val="single" w:sz="4" w:space="0" w:color="auto"/>
              <w:bottom w:val="single" w:sz="4" w:space="0" w:color="auto"/>
              <w:right w:val="single" w:sz="4" w:space="0" w:color="auto"/>
            </w:tcBorders>
            <w:noWrap/>
            <w:vAlign w:val="center"/>
            <w:hideMark/>
          </w:tcPr>
          <w:p w14:paraId="565E92AE" w14:textId="77777777" w:rsidR="000A286B" w:rsidRPr="00563B5B" w:rsidRDefault="000A286B" w:rsidP="00CF0AC7">
            <w:pPr>
              <w:spacing w:line="360" w:lineRule="auto"/>
              <w:jc w:val="both"/>
              <w:rPr>
                <w:rFonts w:ascii="Times New Roman" w:hAnsi="Times New Roman"/>
                <w:color w:val="000000"/>
                <w:sz w:val="24"/>
                <w:szCs w:val="24"/>
              </w:rPr>
            </w:pPr>
            <w:r w:rsidRPr="00563B5B">
              <w:rPr>
                <w:rFonts w:ascii="Times New Roman" w:hAnsi="Times New Roman"/>
                <w:color w:val="000000"/>
                <w:sz w:val="24"/>
                <w:szCs w:val="24"/>
              </w:rPr>
              <w:t>страх</w:t>
            </w:r>
          </w:p>
        </w:tc>
        <w:tc>
          <w:tcPr>
            <w:tcW w:w="4070" w:type="dxa"/>
            <w:tcBorders>
              <w:top w:val="nil"/>
              <w:left w:val="nil"/>
              <w:bottom w:val="single" w:sz="4" w:space="0" w:color="auto"/>
              <w:right w:val="single" w:sz="4" w:space="0" w:color="auto"/>
            </w:tcBorders>
            <w:vAlign w:val="center"/>
            <w:hideMark/>
          </w:tcPr>
          <w:p w14:paraId="052E0165" w14:textId="77777777" w:rsidR="000A286B" w:rsidRPr="00563B5B" w:rsidRDefault="000A286B" w:rsidP="00CF0AC7">
            <w:pPr>
              <w:spacing w:line="240" w:lineRule="auto"/>
              <w:jc w:val="both"/>
              <w:rPr>
                <w:rFonts w:ascii="Times New Roman" w:hAnsi="Times New Roman"/>
                <w:color w:val="000000"/>
                <w:sz w:val="24"/>
                <w:szCs w:val="24"/>
              </w:rPr>
            </w:pPr>
            <w:r w:rsidRPr="00563B5B">
              <w:rPr>
                <w:rFonts w:ascii="Times New Roman" w:hAnsi="Times New Roman"/>
                <w:color w:val="000000"/>
                <w:sz w:val="24"/>
                <w:szCs w:val="24"/>
              </w:rPr>
              <w:t xml:space="preserve">емоційного приниження </w:t>
            </w:r>
          </w:p>
        </w:tc>
        <w:tc>
          <w:tcPr>
            <w:tcW w:w="3964" w:type="dxa"/>
            <w:tcBorders>
              <w:top w:val="nil"/>
              <w:left w:val="nil"/>
              <w:bottom w:val="single" w:sz="4" w:space="0" w:color="auto"/>
              <w:right w:val="single" w:sz="4" w:space="0" w:color="auto"/>
            </w:tcBorders>
            <w:vAlign w:val="center"/>
            <w:hideMark/>
          </w:tcPr>
          <w:p w14:paraId="50F82D8C" w14:textId="77777777" w:rsidR="000A286B" w:rsidRPr="00563B5B" w:rsidRDefault="000A286B" w:rsidP="00CF0AC7">
            <w:pPr>
              <w:spacing w:line="240" w:lineRule="auto"/>
              <w:jc w:val="both"/>
              <w:rPr>
                <w:rFonts w:ascii="Times New Roman" w:hAnsi="Times New Roman"/>
                <w:color w:val="000000"/>
                <w:sz w:val="24"/>
                <w:szCs w:val="24"/>
              </w:rPr>
            </w:pPr>
            <w:r w:rsidRPr="00563B5B">
              <w:rPr>
                <w:rFonts w:ascii="Times New Roman" w:hAnsi="Times New Roman"/>
                <w:color w:val="000000"/>
                <w:sz w:val="24"/>
                <w:szCs w:val="24"/>
              </w:rPr>
              <w:t xml:space="preserve"> морального приниження </w:t>
            </w:r>
          </w:p>
        </w:tc>
      </w:tr>
      <w:tr w:rsidR="000A286B" w:rsidRPr="00563B5B" w14:paraId="14FB4DD5" w14:textId="77777777" w:rsidTr="00CF0AC7">
        <w:trPr>
          <w:trHeight w:val="693"/>
        </w:trPr>
        <w:tc>
          <w:tcPr>
            <w:tcW w:w="2280" w:type="dxa"/>
            <w:tcBorders>
              <w:top w:val="nil"/>
              <w:left w:val="single" w:sz="4" w:space="0" w:color="auto"/>
              <w:bottom w:val="single" w:sz="4" w:space="0" w:color="auto"/>
              <w:right w:val="single" w:sz="4" w:space="0" w:color="auto"/>
            </w:tcBorders>
            <w:noWrap/>
            <w:vAlign w:val="center"/>
            <w:hideMark/>
          </w:tcPr>
          <w:p w14:paraId="5BEF72D6" w14:textId="77777777" w:rsidR="000A286B" w:rsidRPr="00563B5B" w:rsidRDefault="000A286B" w:rsidP="00CF0AC7">
            <w:pPr>
              <w:spacing w:line="360" w:lineRule="auto"/>
              <w:jc w:val="both"/>
              <w:rPr>
                <w:rFonts w:ascii="Times New Roman" w:hAnsi="Times New Roman"/>
                <w:color w:val="000000"/>
                <w:sz w:val="24"/>
                <w:szCs w:val="24"/>
              </w:rPr>
            </w:pPr>
            <w:r w:rsidRPr="00563B5B">
              <w:rPr>
                <w:rFonts w:ascii="Times New Roman" w:hAnsi="Times New Roman"/>
                <w:color w:val="000000"/>
                <w:sz w:val="24"/>
                <w:szCs w:val="24"/>
              </w:rPr>
              <w:t>страх</w:t>
            </w:r>
          </w:p>
        </w:tc>
        <w:tc>
          <w:tcPr>
            <w:tcW w:w="4070" w:type="dxa"/>
            <w:tcBorders>
              <w:top w:val="nil"/>
              <w:left w:val="nil"/>
              <w:bottom w:val="single" w:sz="4" w:space="0" w:color="auto"/>
              <w:right w:val="single" w:sz="4" w:space="0" w:color="auto"/>
            </w:tcBorders>
            <w:vAlign w:val="center"/>
            <w:hideMark/>
          </w:tcPr>
          <w:p w14:paraId="0C15543C" w14:textId="77777777" w:rsidR="000A286B" w:rsidRPr="00563B5B" w:rsidRDefault="000A286B" w:rsidP="00CF0AC7">
            <w:pPr>
              <w:spacing w:line="240" w:lineRule="auto"/>
              <w:jc w:val="both"/>
              <w:rPr>
                <w:rFonts w:ascii="Times New Roman" w:hAnsi="Times New Roman"/>
                <w:color w:val="000000"/>
                <w:sz w:val="24"/>
                <w:szCs w:val="24"/>
              </w:rPr>
            </w:pPr>
            <w:r w:rsidRPr="00563B5B">
              <w:rPr>
                <w:rFonts w:ascii="Times New Roman" w:hAnsi="Times New Roman"/>
                <w:color w:val="000000"/>
                <w:sz w:val="24"/>
                <w:szCs w:val="24"/>
              </w:rPr>
              <w:t>пекла та появи магічних створінь внаслідок ураження COVID-19</w:t>
            </w:r>
          </w:p>
        </w:tc>
        <w:tc>
          <w:tcPr>
            <w:tcW w:w="3964" w:type="dxa"/>
            <w:tcBorders>
              <w:top w:val="nil"/>
              <w:left w:val="nil"/>
              <w:bottom w:val="single" w:sz="4" w:space="0" w:color="auto"/>
              <w:right w:val="single" w:sz="4" w:space="0" w:color="auto"/>
            </w:tcBorders>
            <w:noWrap/>
            <w:vAlign w:val="center"/>
            <w:hideMark/>
          </w:tcPr>
          <w:p w14:paraId="294D4921" w14:textId="77777777" w:rsidR="000A286B" w:rsidRPr="00563B5B" w:rsidRDefault="000A286B" w:rsidP="00CF0AC7">
            <w:pPr>
              <w:spacing w:line="240" w:lineRule="auto"/>
              <w:jc w:val="both"/>
              <w:rPr>
                <w:rFonts w:ascii="Times New Roman" w:hAnsi="Times New Roman"/>
                <w:color w:val="000000"/>
                <w:sz w:val="24"/>
                <w:szCs w:val="24"/>
              </w:rPr>
            </w:pPr>
            <w:r w:rsidRPr="00563B5B">
              <w:rPr>
                <w:rFonts w:ascii="Times New Roman" w:hAnsi="Times New Roman"/>
                <w:color w:val="000000"/>
                <w:sz w:val="24"/>
                <w:szCs w:val="24"/>
              </w:rPr>
              <w:t xml:space="preserve">кінця світу </w:t>
            </w:r>
          </w:p>
        </w:tc>
      </w:tr>
    </w:tbl>
    <w:p w14:paraId="07E5ABDD" w14:textId="77777777" w:rsidR="000A286B" w:rsidRDefault="000A286B" w:rsidP="000A286B">
      <w:pPr>
        <w:widowControl w:val="0"/>
        <w:shd w:val="clear" w:color="auto" w:fill="FFFFFF"/>
        <w:tabs>
          <w:tab w:val="left" w:pos="851"/>
        </w:tabs>
        <w:spacing w:after="0" w:line="360" w:lineRule="auto"/>
        <w:ind w:left="1080"/>
        <w:jc w:val="both"/>
        <w:rPr>
          <w:rFonts w:ascii="Times New Roman" w:hAnsi="Times New Roman"/>
          <w:color w:val="222222"/>
          <w:sz w:val="28"/>
          <w:szCs w:val="24"/>
        </w:rPr>
      </w:pPr>
    </w:p>
    <w:p w14:paraId="10FEFBB4" w14:textId="77777777" w:rsidR="004F152F" w:rsidRPr="00445E2C" w:rsidRDefault="00445E2C" w:rsidP="00CA324E">
      <w:pPr>
        <w:shd w:val="clear" w:color="auto" w:fill="FFFFFF"/>
        <w:spacing w:after="0" w:line="360" w:lineRule="auto"/>
        <w:ind w:firstLine="720"/>
        <w:jc w:val="both"/>
        <w:rPr>
          <w:rFonts w:ascii="Times New Roman" w:hAnsi="Times New Roman"/>
          <w:color w:val="222222"/>
          <w:sz w:val="28"/>
          <w:szCs w:val="24"/>
        </w:rPr>
      </w:pPr>
      <w:r w:rsidRPr="00445E2C">
        <w:rPr>
          <w:rFonts w:ascii="Times New Roman" w:hAnsi="Times New Roman"/>
          <w:color w:val="222222"/>
          <w:sz w:val="28"/>
          <w:szCs w:val="24"/>
        </w:rPr>
        <w:t>А саме:</w:t>
      </w:r>
    </w:p>
    <w:p w14:paraId="210AE7A2" w14:textId="77777777" w:rsidR="00445E2C" w:rsidRPr="000A286B" w:rsidRDefault="00445E2C" w:rsidP="000A286B">
      <w:pPr>
        <w:numPr>
          <w:ilvl w:val="0"/>
          <w:numId w:val="5"/>
        </w:numPr>
        <w:shd w:val="clear" w:color="auto" w:fill="FFFFFF"/>
        <w:spacing w:after="0" w:line="360" w:lineRule="auto"/>
        <w:ind w:left="0" w:firstLine="709"/>
        <w:jc w:val="both"/>
        <w:rPr>
          <w:rFonts w:ascii="Times New Roman" w:hAnsi="Times New Roman"/>
          <w:color w:val="222222"/>
          <w:sz w:val="28"/>
          <w:szCs w:val="24"/>
        </w:rPr>
      </w:pPr>
      <w:r w:rsidRPr="00445E2C">
        <w:rPr>
          <w:rFonts w:ascii="Times New Roman" w:hAnsi="Times New Roman"/>
          <w:color w:val="222222"/>
          <w:sz w:val="28"/>
          <w:szCs w:val="24"/>
        </w:rPr>
        <w:t>у хворих переважає страх голоду та над страхом втрати матеріальних статків, які переважають у здорових.</w:t>
      </w:r>
      <w:r w:rsidR="000A286B">
        <w:rPr>
          <w:rFonts w:ascii="Times New Roman" w:hAnsi="Times New Roman"/>
          <w:color w:val="222222"/>
          <w:sz w:val="28"/>
          <w:szCs w:val="24"/>
        </w:rPr>
        <w:t xml:space="preserve"> </w:t>
      </w:r>
      <w:r w:rsidRPr="000A286B">
        <w:rPr>
          <w:rFonts w:ascii="Times New Roman" w:hAnsi="Times New Roman"/>
          <w:color w:val="222222"/>
          <w:sz w:val="28"/>
          <w:szCs w:val="24"/>
        </w:rPr>
        <w:t>Страх голоду</w:t>
      </w:r>
      <w:r w:rsidR="00C07914">
        <w:rPr>
          <w:rFonts w:ascii="Times New Roman" w:hAnsi="Times New Roman"/>
          <w:color w:val="222222"/>
          <w:sz w:val="28"/>
          <w:szCs w:val="24"/>
        </w:rPr>
        <w:t>,</w:t>
      </w:r>
      <w:r w:rsidRPr="000A286B">
        <w:rPr>
          <w:rFonts w:ascii="Times New Roman" w:hAnsi="Times New Roman"/>
          <w:color w:val="222222"/>
          <w:sz w:val="28"/>
          <w:szCs w:val="24"/>
        </w:rPr>
        <w:t xml:space="preserve"> який при</w:t>
      </w:r>
      <w:r w:rsidR="004B354D">
        <w:rPr>
          <w:rFonts w:ascii="Times New Roman" w:hAnsi="Times New Roman"/>
          <w:color w:val="222222"/>
          <w:sz w:val="28"/>
          <w:szCs w:val="24"/>
        </w:rPr>
        <w:t xml:space="preserve">сутній в людей, що перебувають у </w:t>
      </w:r>
      <w:r w:rsidRPr="000A286B">
        <w:rPr>
          <w:rFonts w:ascii="Times New Roman" w:hAnsi="Times New Roman"/>
          <w:color w:val="222222"/>
          <w:sz w:val="28"/>
          <w:szCs w:val="24"/>
        </w:rPr>
        <w:t xml:space="preserve">психіатричній лікарні в силу різних обставин та діагнозів є обумовлений реаліями їхнього життя, що супроводжуються постійними грошовими витратами на лікування та забезпечення базових фізіологічних потреб. Саме </w:t>
      </w:r>
      <w:r w:rsidRPr="000A286B">
        <w:rPr>
          <w:rFonts w:ascii="Times New Roman" w:hAnsi="Times New Roman"/>
          <w:color w:val="222222"/>
          <w:sz w:val="28"/>
          <w:szCs w:val="24"/>
        </w:rPr>
        <w:lastRenderedPageBreak/>
        <w:t>відсутність та неможливість самостійного фінансового забезпечення активізує страх голоду, як базову екзистенцію.</w:t>
      </w:r>
      <w:r w:rsidR="000A286B">
        <w:rPr>
          <w:rFonts w:ascii="Times New Roman" w:hAnsi="Times New Roman"/>
          <w:color w:val="222222"/>
          <w:sz w:val="28"/>
          <w:szCs w:val="24"/>
        </w:rPr>
        <w:t xml:space="preserve"> </w:t>
      </w:r>
      <w:r w:rsidRPr="000A286B">
        <w:rPr>
          <w:rFonts w:ascii="Times New Roman" w:hAnsi="Times New Roman"/>
          <w:color w:val="222222"/>
          <w:sz w:val="28"/>
          <w:szCs w:val="24"/>
        </w:rPr>
        <w:t>Страх втрати матеріальних статків серед психічно здорових людей переважа</w:t>
      </w:r>
      <w:r w:rsidR="00CC0B36" w:rsidRPr="000A286B">
        <w:rPr>
          <w:rFonts w:ascii="Times New Roman" w:hAnsi="Times New Roman"/>
          <w:color w:val="222222"/>
          <w:sz w:val="28"/>
          <w:szCs w:val="24"/>
        </w:rPr>
        <w:t>є</w:t>
      </w:r>
      <w:r w:rsidRPr="000A286B">
        <w:rPr>
          <w:rFonts w:ascii="Times New Roman" w:hAnsi="Times New Roman"/>
          <w:color w:val="222222"/>
          <w:sz w:val="28"/>
          <w:szCs w:val="24"/>
        </w:rPr>
        <w:t xml:space="preserve"> і це свідчить про те, що психічно здорова особистість має сенс в грошах та достатку, який забезпечує їй повноцінне та комфортне майбутнє. Саме тому у психічно здорових людей переважають страхи втрати матеріальних статків, адже це накопичення, які мають під собою великий сенс та перспективу і їхня втрата є великим фактором стресу, який призводить до втрати сенсу </w:t>
      </w:r>
      <w:r w:rsidR="00CC0B36" w:rsidRPr="000A286B">
        <w:rPr>
          <w:rFonts w:ascii="Times New Roman" w:hAnsi="Times New Roman"/>
          <w:color w:val="222222"/>
          <w:sz w:val="28"/>
          <w:szCs w:val="24"/>
        </w:rPr>
        <w:t>життя</w:t>
      </w:r>
      <w:r w:rsidRPr="000A286B">
        <w:rPr>
          <w:rFonts w:ascii="Times New Roman" w:hAnsi="Times New Roman"/>
          <w:color w:val="222222"/>
          <w:sz w:val="28"/>
          <w:szCs w:val="24"/>
        </w:rPr>
        <w:t xml:space="preserve"> та нав</w:t>
      </w:r>
      <w:r w:rsidR="000A286B">
        <w:rPr>
          <w:rFonts w:ascii="Times New Roman" w:hAnsi="Times New Roman"/>
          <w:color w:val="222222"/>
          <w:sz w:val="28"/>
          <w:szCs w:val="24"/>
        </w:rPr>
        <w:t>іть до психіатричних діагнозів;</w:t>
      </w:r>
    </w:p>
    <w:p w14:paraId="3A64F104" w14:textId="77777777" w:rsidR="00445E2C" w:rsidRPr="00563B5B" w:rsidRDefault="00445E2C" w:rsidP="000506F7">
      <w:pPr>
        <w:widowControl w:val="0"/>
        <w:numPr>
          <w:ilvl w:val="0"/>
          <w:numId w:val="4"/>
        </w:numPr>
        <w:shd w:val="clear" w:color="auto" w:fill="FFFFFF"/>
        <w:tabs>
          <w:tab w:val="left" w:pos="851"/>
        </w:tabs>
        <w:spacing w:after="0" w:line="360" w:lineRule="auto"/>
        <w:ind w:left="0" w:firstLine="720"/>
        <w:jc w:val="both"/>
        <w:rPr>
          <w:rFonts w:ascii="Times New Roman" w:hAnsi="Times New Roman"/>
          <w:color w:val="222222"/>
          <w:sz w:val="28"/>
          <w:szCs w:val="24"/>
        </w:rPr>
      </w:pPr>
      <w:r w:rsidRPr="00563B5B">
        <w:rPr>
          <w:rFonts w:ascii="Times New Roman" w:hAnsi="Times New Roman"/>
          <w:color w:val="222222"/>
          <w:sz w:val="28"/>
          <w:szCs w:val="24"/>
        </w:rPr>
        <w:t>у хворих переважає страх емоційного приниження, над страхом морального приниження, який переважає у здорових.</w:t>
      </w:r>
      <w:r w:rsidR="00A174D6">
        <w:rPr>
          <w:rFonts w:ascii="Times New Roman" w:hAnsi="Times New Roman"/>
          <w:color w:val="222222"/>
          <w:sz w:val="28"/>
          <w:szCs w:val="24"/>
        </w:rPr>
        <w:t xml:space="preserve"> </w:t>
      </w:r>
      <w:r w:rsidRPr="00563B5B">
        <w:rPr>
          <w:rFonts w:ascii="Times New Roman" w:hAnsi="Times New Roman"/>
          <w:color w:val="222222"/>
          <w:sz w:val="28"/>
          <w:szCs w:val="24"/>
        </w:rPr>
        <w:t>Страх емоційного приниження переважає серед пацієнтів психіатричного профілю, через умови лікарняного режиму, які передбачають тотальний контроль та чітко встановлені рамки і правила у стаціонарному режимі. Недотримання цих правил провокує осудження та крик зі сторони медичного персоналу, який викликає тотальну травматизацію особистості вже з наявними психічними порушеннями.</w:t>
      </w:r>
      <w:r w:rsidR="00A174D6">
        <w:rPr>
          <w:rFonts w:ascii="Times New Roman" w:hAnsi="Times New Roman"/>
          <w:color w:val="222222"/>
          <w:sz w:val="28"/>
          <w:szCs w:val="24"/>
        </w:rPr>
        <w:t xml:space="preserve"> </w:t>
      </w:r>
      <w:r w:rsidRPr="00563B5B">
        <w:rPr>
          <w:rFonts w:ascii="Times New Roman" w:hAnsi="Times New Roman"/>
          <w:color w:val="222222"/>
          <w:sz w:val="28"/>
          <w:szCs w:val="24"/>
        </w:rPr>
        <w:t>Страх морального приниження, який переважає у психічно здорових людей супроводжується тим, що здорова особистість завжди прагне до конкуренції, яка надає їй внутрішній ресурс рухатися далі. Моральне приниження у вигляді бойкотування або ігнорування, вставляє так звані «палки в колеса» на шляху особистості, які призводять до різноманітних наслідків. Саме тому, страх морального приниження є такий травматичний дл</w:t>
      </w:r>
      <w:r w:rsidR="00CC0B36" w:rsidRPr="00563B5B">
        <w:rPr>
          <w:rFonts w:ascii="Times New Roman" w:hAnsi="Times New Roman"/>
          <w:color w:val="222222"/>
          <w:sz w:val="28"/>
          <w:szCs w:val="24"/>
        </w:rPr>
        <w:t>я психічно-</w:t>
      </w:r>
      <w:r w:rsidR="000A286B">
        <w:rPr>
          <w:rFonts w:ascii="Times New Roman" w:hAnsi="Times New Roman"/>
          <w:color w:val="222222"/>
          <w:sz w:val="28"/>
          <w:szCs w:val="24"/>
        </w:rPr>
        <w:t>здорової особистості;</w:t>
      </w:r>
    </w:p>
    <w:p w14:paraId="4D7F0503" w14:textId="77777777" w:rsidR="00EF63C4" w:rsidRPr="000A286B" w:rsidRDefault="00445E2C" w:rsidP="00EF63C4">
      <w:pPr>
        <w:widowControl w:val="0"/>
        <w:numPr>
          <w:ilvl w:val="0"/>
          <w:numId w:val="4"/>
        </w:numPr>
        <w:shd w:val="clear" w:color="auto" w:fill="FFFFFF"/>
        <w:tabs>
          <w:tab w:val="left" w:pos="851"/>
        </w:tabs>
        <w:spacing w:after="0" w:line="360" w:lineRule="auto"/>
        <w:ind w:left="0" w:firstLine="720"/>
        <w:jc w:val="both"/>
        <w:rPr>
          <w:rFonts w:ascii="Times New Roman" w:hAnsi="Times New Roman"/>
          <w:color w:val="222222"/>
          <w:sz w:val="24"/>
          <w:szCs w:val="24"/>
        </w:rPr>
      </w:pPr>
      <w:r w:rsidRPr="00563B5B">
        <w:rPr>
          <w:rFonts w:ascii="Times New Roman" w:hAnsi="Times New Roman"/>
          <w:color w:val="222222"/>
          <w:sz w:val="28"/>
          <w:szCs w:val="24"/>
        </w:rPr>
        <w:t>у хворих переважає страх пекла та появи магічних створінь, над страхом кінця світу, які переважають у здорових.</w:t>
      </w:r>
      <w:r w:rsidR="00EF63C4">
        <w:rPr>
          <w:rFonts w:ascii="Times New Roman" w:hAnsi="Times New Roman"/>
          <w:color w:val="222222"/>
          <w:sz w:val="28"/>
          <w:szCs w:val="24"/>
        </w:rPr>
        <w:t xml:space="preserve"> </w:t>
      </w:r>
      <w:r w:rsidRPr="00563B5B">
        <w:rPr>
          <w:rFonts w:ascii="Times New Roman" w:hAnsi="Times New Roman"/>
          <w:color w:val="222222"/>
          <w:sz w:val="28"/>
          <w:szCs w:val="24"/>
        </w:rPr>
        <w:t xml:space="preserve">Страх пекла, який переважає у психічно хворих людей, зумовлений високою </w:t>
      </w:r>
      <w:r w:rsidR="004F152F" w:rsidRPr="00563B5B">
        <w:rPr>
          <w:rFonts w:ascii="Times New Roman" w:hAnsi="Times New Roman"/>
          <w:color w:val="222222"/>
          <w:sz w:val="28"/>
          <w:szCs w:val="24"/>
        </w:rPr>
        <w:t>значимістю</w:t>
      </w:r>
      <w:r w:rsidRPr="00563B5B">
        <w:rPr>
          <w:rFonts w:ascii="Times New Roman" w:hAnsi="Times New Roman"/>
          <w:color w:val="222222"/>
          <w:sz w:val="28"/>
          <w:szCs w:val="24"/>
        </w:rPr>
        <w:t xml:space="preserve"> у їхньому житті релігії</w:t>
      </w:r>
      <w:r w:rsidR="00EF63C4">
        <w:rPr>
          <w:rFonts w:ascii="Times New Roman" w:hAnsi="Times New Roman"/>
          <w:color w:val="222222"/>
          <w:sz w:val="28"/>
          <w:szCs w:val="24"/>
        </w:rPr>
        <w:t xml:space="preserve"> як компенсаторного механізму</w:t>
      </w:r>
      <w:r w:rsidRPr="00563B5B">
        <w:rPr>
          <w:rFonts w:ascii="Times New Roman" w:hAnsi="Times New Roman"/>
          <w:color w:val="222222"/>
          <w:sz w:val="28"/>
          <w:szCs w:val="24"/>
        </w:rPr>
        <w:t xml:space="preserve">. </w:t>
      </w:r>
      <w:r w:rsidR="00EF63C4" w:rsidRPr="000A286B">
        <w:rPr>
          <w:rFonts w:ascii="Times New Roman" w:hAnsi="Times New Roman"/>
          <w:color w:val="222222"/>
          <w:sz w:val="28"/>
          <w:szCs w:val="24"/>
        </w:rPr>
        <w:t xml:space="preserve">Щодо страху появи магічних створінь, то він пов‘язаний із особливістю психіатричного діагнозу, що включає у себе галюцинації, які під дією медикаментозного лікування зникають, але одна лиж згадка про це викликає у пацієнта тривогу, яка пізніше переростає у страх, який був зазначений в результатах дослідження. Страх кінця світу, який переважає у здорових відображає їхнє критичне але свідоме сприйняття усього, що відбувається на даному етапі </w:t>
      </w:r>
      <w:r w:rsidR="00EF63C4" w:rsidRPr="000A286B">
        <w:rPr>
          <w:rFonts w:ascii="Times New Roman" w:hAnsi="Times New Roman"/>
          <w:color w:val="222222"/>
          <w:sz w:val="28"/>
          <w:szCs w:val="24"/>
        </w:rPr>
        <w:lastRenderedPageBreak/>
        <w:t>життя. Велика смертність внаслідок ураження COVID-19 активізує тривожні роздуми про те, що коїться у світі і в кінцевому результаті призводить до страху кінця всього, що є на планеті.</w:t>
      </w:r>
    </w:p>
    <w:p w14:paraId="1CF026C6" w14:textId="77777777" w:rsidR="00EF63C4" w:rsidRPr="00CA324E" w:rsidRDefault="00EF63C4" w:rsidP="00EF63C4">
      <w:pPr>
        <w:shd w:val="clear" w:color="auto" w:fill="FFFFFF"/>
        <w:spacing w:after="0" w:line="360" w:lineRule="auto"/>
        <w:ind w:firstLine="709"/>
        <w:jc w:val="both"/>
        <w:rPr>
          <w:rFonts w:ascii="Times New Roman" w:hAnsi="Times New Roman"/>
          <w:color w:val="222222"/>
          <w:sz w:val="28"/>
          <w:szCs w:val="28"/>
        </w:rPr>
      </w:pPr>
      <w:r w:rsidRPr="00CC0B36">
        <w:rPr>
          <w:rFonts w:ascii="Times New Roman" w:hAnsi="Times New Roman"/>
          <w:color w:val="222222"/>
          <w:sz w:val="28"/>
          <w:szCs w:val="28"/>
        </w:rPr>
        <w:t>Отже, за результатами порівняльного аналізу за F-критерієм Фішера, можна зробити логічний висновок, що особливості екзистенційних страхів COVID двох досліджуваних груп відрізняються (див. табл</w:t>
      </w:r>
      <w:r>
        <w:rPr>
          <w:rFonts w:ascii="Times New Roman" w:hAnsi="Times New Roman"/>
          <w:color w:val="222222"/>
          <w:sz w:val="28"/>
          <w:szCs w:val="28"/>
        </w:rPr>
        <w:t>.</w:t>
      </w:r>
      <w:r w:rsidRPr="00CC0B36">
        <w:rPr>
          <w:rFonts w:ascii="Times New Roman" w:hAnsi="Times New Roman"/>
          <w:color w:val="222222"/>
          <w:sz w:val="28"/>
          <w:szCs w:val="28"/>
        </w:rPr>
        <w:t xml:space="preserve"> </w:t>
      </w:r>
      <w:r>
        <w:rPr>
          <w:rFonts w:ascii="Times New Roman" w:hAnsi="Times New Roman"/>
          <w:color w:val="222222"/>
          <w:sz w:val="28"/>
          <w:szCs w:val="28"/>
        </w:rPr>
        <w:t>2.2</w:t>
      </w:r>
      <w:r w:rsidRPr="00CC0B36">
        <w:rPr>
          <w:rFonts w:ascii="Times New Roman" w:hAnsi="Times New Roman"/>
          <w:color w:val="222222"/>
          <w:sz w:val="28"/>
          <w:szCs w:val="28"/>
        </w:rPr>
        <w:t>)</w:t>
      </w:r>
      <w:r>
        <w:rPr>
          <w:rFonts w:ascii="Times New Roman" w:hAnsi="Times New Roman"/>
          <w:color w:val="222222"/>
          <w:sz w:val="28"/>
          <w:szCs w:val="28"/>
        </w:rPr>
        <w:t>.</w:t>
      </w:r>
    </w:p>
    <w:p w14:paraId="440C35DF" w14:textId="77777777" w:rsidR="00563B5B" w:rsidRDefault="00563B5B" w:rsidP="00E20C5B">
      <w:pPr>
        <w:shd w:val="clear" w:color="auto" w:fill="FFFFFF"/>
        <w:spacing w:after="0" w:line="360" w:lineRule="auto"/>
        <w:jc w:val="both"/>
        <w:rPr>
          <w:rFonts w:ascii="Times New Roman" w:hAnsi="Times New Roman"/>
          <w:b/>
          <w:color w:val="222222"/>
          <w:sz w:val="28"/>
          <w:szCs w:val="24"/>
        </w:rPr>
      </w:pPr>
    </w:p>
    <w:p w14:paraId="237B91D7" w14:textId="77777777" w:rsidR="008F6F6A" w:rsidRPr="008F6F6A" w:rsidRDefault="008F6F6A" w:rsidP="00E20C5B">
      <w:pPr>
        <w:shd w:val="clear" w:color="auto" w:fill="FFFFFF"/>
        <w:spacing w:after="0" w:line="360" w:lineRule="auto"/>
        <w:jc w:val="both"/>
        <w:rPr>
          <w:rFonts w:ascii="Times New Roman" w:hAnsi="Times New Roman"/>
          <w:b/>
          <w:color w:val="222222"/>
          <w:sz w:val="28"/>
          <w:szCs w:val="24"/>
        </w:rPr>
      </w:pPr>
      <w:r w:rsidRPr="008F6F6A">
        <w:rPr>
          <w:rFonts w:ascii="Times New Roman" w:hAnsi="Times New Roman"/>
          <w:b/>
          <w:color w:val="222222"/>
          <w:sz w:val="28"/>
          <w:szCs w:val="24"/>
        </w:rPr>
        <w:t>2.2.4. Результати якісного аналізу проективної методики «Мій страх до COVID-19»</w:t>
      </w:r>
      <w:r w:rsidR="00F8109D">
        <w:rPr>
          <w:rFonts w:ascii="Times New Roman" w:hAnsi="Times New Roman"/>
          <w:b/>
          <w:color w:val="222222"/>
          <w:sz w:val="28"/>
          <w:szCs w:val="24"/>
        </w:rPr>
        <w:t>.</w:t>
      </w:r>
    </w:p>
    <w:p w14:paraId="5696B92D" w14:textId="77777777" w:rsidR="008F6F6A" w:rsidRPr="008F6F6A" w:rsidRDefault="008F6F6A" w:rsidP="00EB2425">
      <w:pPr>
        <w:shd w:val="clear" w:color="auto" w:fill="FFFFFF"/>
        <w:spacing w:after="0" w:line="360" w:lineRule="auto"/>
        <w:ind w:firstLine="720"/>
        <w:jc w:val="both"/>
        <w:rPr>
          <w:rFonts w:ascii="Times New Roman" w:hAnsi="Times New Roman"/>
          <w:color w:val="222222"/>
          <w:sz w:val="28"/>
          <w:szCs w:val="24"/>
        </w:rPr>
      </w:pPr>
      <w:r w:rsidRPr="008F6F6A">
        <w:rPr>
          <w:rFonts w:ascii="Times New Roman" w:hAnsi="Times New Roman"/>
          <w:color w:val="222222"/>
          <w:sz w:val="28"/>
          <w:szCs w:val="24"/>
        </w:rPr>
        <w:t>Інтерпретуючи малюнки двох досліджуваних груп, їхні результати умовно можна поділити на тематики, що відповідають тому чи іншому страху особистості до COVID-19 : 1 - страх лікування при COVID-19</w:t>
      </w:r>
      <w:r w:rsidR="00EB2425">
        <w:rPr>
          <w:rFonts w:ascii="Times New Roman" w:hAnsi="Times New Roman"/>
          <w:color w:val="222222"/>
          <w:sz w:val="28"/>
          <w:szCs w:val="24"/>
        </w:rPr>
        <w:t xml:space="preserve">, </w:t>
      </w:r>
      <w:r w:rsidRPr="008F6F6A">
        <w:rPr>
          <w:rFonts w:ascii="Times New Roman" w:hAnsi="Times New Roman"/>
          <w:color w:val="222222"/>
          <w:sz w:val="28"/>
          <w:szCs w:val="24"/>
        </w:rPr>
        <w:t>2 - страх смерті від COVID-19</w:t>
      </w:r>
      <w:r w:rsidR="00EB2425">
        <w:rPr>
          <w:rFonts w:ascii="Times New Roman" w:hAnsi="Times New Roman"/>
          <w:color w:val="222222"/>
          <w:sz w:val="28"/>
          <w:szCs w:val="24"/>
        </w:rPr>
        <w:t>,</w:t>
      </w:r>
      <w:r w:rsidRPr="008F6F6A">
        <w:rPr>
          <w:rFonts w:ascii="Times New Roman" w:hAnsi="Times New Roman"/>
          <w:color w:val="222222"/>
          <w:sz w:val="28"/>
          <w:szCs w:val="24"/>
        </w:rPr>
        <w:t xml:space="preserve"> 3 - страх за власне здоров‘я і вплив COVID-19 на нього</w:t>
      </w:r>
      <w:r w:rsidR="00EB2425">
        <w:rPr>
          <w:rFonts w:ascii="Times New Roman" w:hAnsi="Times New Roman"/>
          <w:color w:val="222222"/>
          <w:sz w:val="28"/>
          <w:szCs w:val="24"/>
        </w:rPr>
        <w:t>,</w:t>
      </w:r>
      <w:r w:rsidRPr="008F6F6A">
        <w:rPr>
          <w:rFonts w:ascii="Times New Roman" w:hAnsi="Times New Roman"/>
          <w:color w:val="222222"/>
          <w:sz w:val="28"/>
          <w:szCs w:val="24"/>
        </w:rPr>
        <w:t xml:space="preserve"> 4 - страх кінця світу, загибелі людства та перевороту життя в</w:t>
      </w:r>
      <w:r w:rsidR="00CC0B36">
        <w:rPr>
          <w:rFonts w:ascii="Times New Roman" w:hAnsi="Times New Roman"/>
          <w:color w:val="222222"/>
          <w:sz w:val="28"/>
          <w:szCs w:val="24"/>
        </w:rPr>
        <w:t xml:space="preserve"> </w:t>
      </w:r>
      <w:r w:rsidRPr="008F6F6A">
        <w:rPr>
          <w:rFonts w:ascii="Times New Roman" w:hAnsi="Times New Roman"/>
          <w:color w:val="222222"/>
          <w:sz w:val="28"/>
          <w:szCs w:val="24"/>
        </w:rPr>
        <w:t>цілому після COVID-19</w:t>
      </w:r>
      <w:r w:rsidR="00EB2425">
        <w:rPr>
          <w:rFonts w:ascii="Times New Roman" w:hAnsi="Times New Roman"/>
          <w:color w:val="222222"/>
          <w:sz w:val="28"/>
          <w:szCs w:val="24"/>
        </w:rPr>
        <w:t>,</w:t>
      </w:r>
      <w:r w:rsidRPr="00CC0B36">
        <w:rPr>
          <w:rFonts w:ascii="Times New Roman" w:hAnsi="Times New Roman"/>
          <w:color w:val="222222"/>
          <w:spacing w:val="-6"/>
          <w:sz w:val="28"/>
          <w:szCs w:val="24"/>
        </w:rPr>
        <w:t xml:space="preserve"> 5 - страх втрати близьких люде</w:t>
      </w:r>
      <w:r w:rsidR="00CC0B36" w:rsidRPr="00CC0B36">
        <w:rPr>
          <w:rFonts w:ascii="Times New Roman" w:hAnsi="Times New Roman"/>
          <w:color w:val="222222"/>
          <w:spacing w:val="-6"/>
          <w:sz w:val="28"/>
          <w:szCs w:val="24"/>
        </w:rPr>
        <w:t>й та самотності внаслідок COVID-</w:t>
      </w:r>
      <w:r w:rsidRPr="00CC0B36">
        <w:rPr>
          <w:rFonts w:ascii="Times New Roman" w:hAnsi="Times New Roman"/>
          <w:color w:val="222222"/>
          <w:spacing w:val="-6"/>
          <w:sz w:val="28"/>
          <w:szCs w:val="24"/>
        </w:rPr>
        <w:t>19</w:t>
      </w:r>
      <w:r w:rsidR="00EB2425">
        <w:rPr>
          <w:rFonts w:ascii="Times New Roman" w:hAnsi="Times New Roman"/>
          <w:color w:val="222222"/>
          <w:spacing w:val="-6"/>
          <w:sz w:val="28"/>
          <w:szCs w:val="24"/>
        </w:rPr>
        <w:t>,</w:t>
      </w:r>
      <w:r w:rsidRPr="008F6F6A">
        <w:rPr>
          <w:rFonts w:ascii="Times New Roman" w:hAnsi="Times New Roman"/>
          <w:color w:val="222222"/>
          <w:sz w:val="28"/>
          <w:szCs w:val="24"/>
        </w:rPr>
        <w:t xml:space="preserve"> 6 - страх пекла та появи магічних створінь внаслідок ураження COVID-19</w:t>
      </w:r>
      <w:r w:rsidR="00EB2425">
        <w:rPr>
          <w:rFonts w:ascii="Times New Roman" w:hAnsi="Times New Roman"/>
          <w:color w:val="222222"/>
          <w:sz w:val="28"/>
          <w:szCs w:val="24"/>
        </w:rPr>
        <w:t>,</w:t>
      </w:r>
      <w:r w:rsidRPr="008F6F6A">
        <w:rPr>
          <w:rFonts w:ascii="Times New Roman" w:hAnsi="Times New Roman"/>
          <w:color w:val="222222"/>
          <w:sz w:val="28"/>
          <w:szCs w:val="24"/>
        </w:rPr>
        <w:t xml:space="preserve"> 7 - страх за майбутнє після пандемії COVID-19</w:t>
      </w:r>
      <w:r w:rsidR="00EB2425">
        <w:rPr>
          <w:rFonts w:ascii="Times New Roman" w:hAnsi="Times New Roman"/>
          <w:color w:val="222222"/>
          <w:sz w:val="28"/>
          <w:szCs w:val="24"/>
        </w:rPr>
        <w:t>,</w:t>
      </w:r>
      <w:r w:rsidRPr="008F6F6A">
        <w:rPr>
          <w:rFonts w:ascii="Times New Roman" w:hAnsi="Times New Roman"/>
          <w:color w:val="222222"/>
          <w:sz w:val="28"/>
          <w:szCs w:val="24"/>
        </w:rPr>
        <w:t xml:space="preserve"> 8 - страх намальований асоціативно з деревом</w:t>
      </w:r>
      <w:r w:rsidR="00EB2425">
        <w:rPr>
          <w:rFonts w:ascii="Times New Roman" w:hAnsi="Times New Roman"/>
          <w:color w:val="222222"/>
          <w:sz w:val="28"/>
          <w:szCs w:val="24"/>
        </w:rPr>
        <w:t>.</w:t>
      </w:r>
    </w:p>
    <w:p w14:paraId="6F4AC58B" w14:textId="77777777" w:rsidR="008F6F6A" w:rsidRPr="008F6F6A" w:rsidRDefault="008F6F6A" w:rsidP="00CC0B36">
      <w:pPr>
        <w:widowControl w:val="0"/>
        <w:shd w:val="clear" w:color="auto" w:fill="FFFFFF"/>
        <w:spacing w:after="0" w:line="360" w:lineRule="auto"/>
        <w:ind w:firstLine="720"/>
        <w:jc w:val="both"/>
        <w:rPr>
          <w:rFonts w:ascii="Times New Roman" w:hAnsi="Times New Roman"/>
          <w:color w:val="222222"/>
          <w:sz w:val="28"/>
          <w:szCs w:val="24"/>
        </w:rPr>
      </w:pPr>
      <w:r w:rsidRPr="008F6F6A">
        <w:rPr>
          <w:rFonts w:ascii="Times New Roman" w:hAnsi="Times New Roman"/>
          <w:color w:val="222222"/>
          <w:sz w:val="28"/>
          <w:szCs w:val="24"/>
        </w:rPr>
        <w:t>Доцільним є зазначити, що у двох досліджуваних групах, тематики 1-4 співпадають та підлягають порівнянню рисункових зображень за змістом екзистенційних страхів. Щодо тематик 5-8, вони використовувалися лише у малюнкових зображеннях пацієнтів лікарень психіатрично</w:t>
      </w:r>
      <w:r w:rsidR="00CC0B36">
        <w:rPr>
          <w:rFonts w:ascii="Times New Roman" w:hAnsi="Times New Roman"/>
          <w:color w:val="222222"/>
          <w:sz w:val="28"/>
          <w:szCs w:val="24"/>
        </w:rPr>
        <w:t>го</w:t>
      </w:r>
      <w:r w:rsidRPr="008F6F6A">
        <w:rPr>
          <w:rFonts w:ascii="Times New Roman" w:hAnsi="Times New Roman"/>
          <w:color w:val="222222"/>
          <w:sz w:val="28"/>
          <w:szCs w:val="24"/>
        </w:rPr>
        <w:t xml:space="preserve"> профілю та підлягають якісному аналізу значимостей екзистенційних страхів у контексті тематики дослідження.</w:t>
      </w:r>
    </w:p>
    <w:p w14:paraId="2289494D" w14:textId="77777777" w:rsidR="000544D6" w:rsidRPr="00AA2C36" w:rsidRDefault="00AA2C36" w:rsidP="00AA2C36">
      <w:pPr>
        <w:shd w:val="clear" w:color="auto" w:fill="FFFFFF"/>
        <w:spacing w:after="0" w:line="360" w:lineRule="auto"/>
        <w:rPr>
          <w:rFonts w:ascii="Times New Roman" w:hAnsi="Times New Roman"/>
          <w:color w:val="222222"/>
          <w:sz w:val="28"/>
          <w:szCs w:val="24"/>
        </w:rPr>
      </w:pPr>
      <w:r>
        <w:rPr>
          <w:rFonts w:ascii="Times New Roman" w:hAnsi="Times New Roman"/>
          <w:noProof/>
          <w:color w:val="222222"/>
          <w:sz w:val="28"/>
          <w:szCs w:val="24"/>
          <w:lang w:val="ru-RU" w:eastAsia="ru-RU"/>
        </w:rPr>
        <w:drawing>
          <wp:anchor distT="0" distB="0" distL="114300" distR="114300" simplePos="0" relativeHeight="251756544" behindDoc="0" locked="0" layoutInCell="1" allowOverlap="1" wp14:anchorId="36D994C9" wp14:editId="542DACAC">
            <wp:simplePos x="0" y="0"/>
            <wp:positionH relativeFrom="margin">
              <wp:posOffset>356235</wp:posOffset>
            </wp:positionH>
            <wp:positionV relativeFrom="paragraph">
              <wp:posOffset>307340</wp:posOffset>
            </wp:positionV>
            <wp:extent cx="1959610" cy="1362075"/>
            <wp:effectExtent l="19050" t="0" r="2540" b="0"/>
            <wp:wrapSquare wrapText="bothSides"/>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9610" cy="1362075"/>
                    </a:xfrm>
                    <a:prstGeom prst="rect">
                      <a:avLst/>
                    </a:prstGeom>
                    <a:noFill/>
                    <a:ln>
                      <a:noFill/>
                    </a:ln>
                  </pic:spPr>
                </pic:pic>
              </a:graphicData>
            </a:graphic>
          </wp:anchor>
        </w:drawing>
      </w:r>
      <w:r w:rsidR="000544D6" w:rsidRPr="000544D6">
        <w:rPr>
          <w:rFonts w:ascii="Times New Roman" w:hAnsi="Times New Roman"/>
          <w:color w:val="222222"/>
          <w:sz w:val="28"/>
          <w:szCs w:val="24"/>
        </w:rPr>
        <w:t>Малюнок психічно здорової людини</w:t>
      </w:r>
      <w:r>
        <w:rPr>
          <w:rFonts w:ascii="Times New Roman" w:hAnsi="Times New Roman"/>
          <w:color w:val="222222"/>
          <w:sz w:val="28"/>
          <w:szCs w:val="24"/>
        </w:rPr>
        <w:t xml:space="preserve">    </w:t>
      </w:r>
      <w:r w:rsidR="000544D6" w:rsidRPr="000544D6">
        <w:rPr>
          <w:rFonts w:ascii="Times New Roman" w:hAnsi="Times New Roman"/>
          <w:color w:val="222222"/>
          <w:sz w:val="28"/>
          <w:shd w:val="clear" w:color="auto" w:fill="FFFFFF"/>
        </w:rPr>
        <w:t>Малюнок психічно хворої людини</w:t>
      </w:r>
    </w:p>
    <w:p w14:paraId="07CDE6B8" w14:textId="77777777" w:rsidR="000544D6" w:rsidRPr="000544D6" w:rsidRDefault="00AA2C36" w:rsidP="00CC0B36">
      <w:pPr>
        <w:spacing w:after="0" w:line="360" w:lineRule="auto"/>
        <w:ind w:firstLine="720"/>
        <w:jc w:val="both"/>
        <w:rPr>
          <w:rFonts w:ascii="Times New Roman" w:hAnsi="Times New Roman"/>
          <w:sz w:val="28"/>
        </w:rPr>
      </w:pPr>
      <w:r>
        <w:rPr>
          <w:noProof/>
          <w:lang w:val="ru-RU" w:eastAsia="ru-RU"/>
        </w:rPr>
        <w:drawing>
          <wp:anchor distT="0" distB="0" distL="114300" distR="114300" simplePos="0" relativeHeight="251724800" behindDoc="0" locked="0" layoutInCell="1" allowOverlap="1" wp14:anchorId="77463186" wp14:editId="5AE6E939">
            <wp:simplePos x="0" y="0"/>
            <wp:positionH relativeFrom="column">
              <wp:posOffset>781050</wp:posOffset>
            </wp:positionH>
            <wp:positionV relativeFrom="paragraph">
              <wp:posOffset>635</wp:posOffset>
            </wp:positionV>
            <wp:extent cx="2009775" cy="1352550"/>
            <wp:effectExtent l="19050" t="0" r="9525" b="0"/>
            <wp:wrapSquare wrapText="bothSides"/>
            <wp:docPr id="52" name="Рисунок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preferRelativeResize="0">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9775" cy="1352550"/>
                    </a:xfrm>
                    <a:prstGeom prst="rect">
                      <a:avLst/>
                    </a:prstGeom>
                    <a:noFill/>
                    <a:ln>
                      <a:noFill/>
                    </a:ln>
                  </pic:spPr>
                </pic:pic>
              </a:graphicData>
            </a:graphic>
          </wp:anchor>
        </w:drawing>
      </w:r>
    </w:p>
    <w:p w14:paraId="0118C8DC" w14:textId="77777777" w:rsidR="000544D6" w:rsidRDefault="000544D6" w:rsidP="00CC0B36">
      <w:pPr>
        <w:spacing w:after="0" w:line="360" w:lineRule="auto"/>
        <w:jc w:val="both"/>
      </w:pPr>
    </w:p>
    <w:p w14:paraId="2EDE5340" w14:textId="77777777" w:rsidR="000544D6" w:rsidRPr="00CD38D7" w:rsidRDefault="000544D6" w:rsidP="00CC0B36">
      <w:pPr>
        <w:spacing w:after="0" w:line="360" w:lineRule="auto"/>
        <w:ind w:firstLine="720"/>
        <w:jc w:val="both"/>
        <w:rPr>
          <w:rFonts w:ascii="Times New Roman" w:hAnsi="Times New Roman"/>
          <w:color w:val="222222"/>
          <w:sz w:val="28"/>
          <w:shd w:val="clear" w:color="auto" w:fill="FFFFFF"/>
        </w:rPr>
      </w:pPr>
    </w:p>
    <w:p w14:paraId="222C81FD" w14:textId="77777777" w:rsidR="000544D6" w:rsidRPr="00CD38D7" w:rsidRDefault="000544D6" w:rsidP="003175FE">
      <w:pPr>
        <w:spacing w:line="360" w:lineRule="auto"/>
        <w:jc w:val="both"/>
        <w:rPr>
          <w:rFonts w:ascii="Times New Roman" w:hAnsi="Times New Roman"/>
          <w:sz w:val="28"/>
        </w:rPr>
      </w:pPr>
    </w:p>
    <w:p w14:paraId="20838DAF" w14:textId="77777777" w:rsidR="00AA2C36" w:rsidRDefault="00AA2C36" w:rsidP="00CC0B36">
      <w:pPr>
        <w:spacing w:line="360" w:lineRule="auto"/>
        <w:rPr>
          <w:rFonts w:ascii="Times New Roman" w:hAnsi="Times New Roman"/>
          <w:sz w:val="28"/>
        </w:rPr>
      </w:pPr>
    </w:p>
    <w:p w14:paraId="71DF2855" w14:textId="77777777" w:rsidR="000544D6" w:rsidRPr="0057153B" w:rsidRDefault="00CC0B36" w:rsidP="0057153B">
      <w:pPr>
        <w:shd w:val="clear" w:color="auto" w:fill="FFFFFF"/>
        <w:spacing w:after="0" w:line="360" w:lineRule="auto"/>
        <w:jc w:val="both"/>
        <w:rPr>
          <w:rFonts w:ascii="Times New Roman" w:hAnsi="Times New Roman"/>
          <w:color w:val="222222"/>
          <w:sz w:val="24"/>
          <w:szCs w:val="24"/>
        </w:rPr>
      </w:pPr>
      <w:r w:rsidRPr="00AA2C36">
        <w:rPr>
          <w:rFonts w:ascii="Times New Roman" w:hAnsi="Times New Roman"/>
          <w:sz w:val="24"/>
          <w:szCs w:val="24"/>
        </w:rPr>
        <w:t>Рис. 2.2</w:t>
      </w:r>
      <w:r w:rsidR="001D2BE4">
        <w:rPr>
          <w:rFonts w:ascii="Times New Roman" w:hAnsi="Times New Roman"/>
          <w:sz w:val="24"/>
          <w:szCs w:val="24"/>
        </w:rPr>
        <w:t xml:space="preserve">.3.1. </w:t>
      </w:r>
      <w:r w:rsidR="00AA2C36" w:rsidRPr="00AA2C36">
        <w:rPr>
          <w:rFonts w:ascii="Times New Roman" w:hAnsi="Times New Roman"/>
          <w:color w:val="222222"/>
          <w:sz w:val="24"/>
          <w:szCs w:val="24"/>
        </w:rPr>
        <w:t xml:space="preserve"> Тематика 1 - страх лікування при COVID-19</w:t>
      </w:r>
      <w:r w:rsidR="005D44B3">
        <w:rPr>
          <w:rFonts w:ascii="Times New Roman" w:hAnsi="Times New Roman"/>
          <w:color w:val="222222"/>
          <w:sz w:val="24"/>
          <w:szCs w:val="24"/>
        </w:rPr>
        <w:t>.</w:t>
      </w:r>
    </w:p>
    <w:p w14:paraId="191B3E74" w14:textId="77777777" w:rsidR="00EB2425" w:rsidRPr="003A337A" w:rsidRDefault="000544D6" w:rsidP="003A337A">
      <w:pPr>
        <w:widowControl w:val="0"/>
        <w:spacing w:after="0" w:line="360" w:lineRule="auto"/>
        <w:ind w:firstLine="720"/>
        <w:jc w:val="both"/>
        <w:rPr>
          <w:rFonts w:ascii="Times New Roman" w:hAnsi="Times New Roman"/>
          <w:sz w:val="28"/>
        </w:rPr>
      </w:pPr>
      <w:r w:rsidRPr="00CD38D7">
        <w:rPr>
          <w:rFonts w:ascii="Times New Roman" w:hAnsi="Times New Roman"/>
          <w:sz w:val="28"/>
        </w:rPr>
        <w:lastRenderedPageBreak/>
        <w:t xml:space="preserve">Отже, порівнюючи малюнки двох </w:t>
      </w:r>
      <w:r w:rsidR="00CC0B36" w:rsidRPr="00CD38D7">
        <w:rPr>
          <w:rFonts w:ascii="Times New Roman" w:hAnsi="Times New Roman"/>
          <w:sz w:val="28"/>
        </w:rPr>
        <w:t>досліджуваних</w:t>
      </w:r>
      <w:r w:rsidRPr="00CD38D7">
        <w:rPr>
          <w:rFonts w:ascii="Times New Roman" w:hAnsi="Times New Roman"/>
          <w:sz w:val="28"/>
        </w:rPr>
        <w:t xml:space="preserve"> груп за першою тематикою, можна зробити висновок, що у психічно здорових людей страх лікування асоціюється із інвазійними процедурами, які здійснюються над ними. А у психічно хворих цей страх асоціюється із лікарняним режимом та здійсненням медичних маніпуляцій над різними частинами тіла, які є ураженні внаслідок хвороби. У контексті дослідження </w:t>
      </w:r>
      <w:r w:rsidRPr="000544D6">
        <w:rPr>
          <w:rFonts w:ascii="Times New Roman" w:hAnsi="Times New Roman"/>
          <w:sz w:val="28"/>
          <w:lang w:val="en-US"/>
        </w:rPr>
        <w:t>COVID</w:t>
      </w:r>
      <w:r w:rsidRPr="00CD38D7">
        <w:rPr>
          <w:rFonts w:ascii="Times New Roman" w:hAnsi="Times New Roman"/>
          <w:sz w:val="28"/>
        </w:rPr>
        <w:t xml:space="preserve">-19 - це ураження сенсорної системи і це свідчить про те, що пацієнти лікарень </w:t>
      </w:r>
      <w:r w:rsidR="00CC0B36" w:rsidRPr="00CD38D7">
        <w:rPr>
          <w:rFonts w:ascii="Times New Roman" w:hAnsi="Times New Roman"/>
          <w:sz w:val="28"/>
        </w:rPr>
        <w:t>психіатричного</w:t>
      </w:r>
      <w:r w:rsidRPr="00CD38D7">
        <w:rPr>
          <w:rFonts w:ascii="Times New Roman" w:hAnsi="Times New Roman"/>
          <w:sz w:val="28"/>
        </w:rPr>
        <w:t xml:space="preserve"> профілю є </w:t>
      </w:r>
      <w:r w:rsidR="00CC0B36" w:rsidRPr="00CD38D7">
        <w:rPr>
          <w:rFonts w:ascii="Times New Roman" w:hAnsi="Times New Roman"/>
          <w:sz w:val="28"/>
        </w:rPr>
        <w:t>обізнаними</w:t>
      </w:r>
      <w:r w:rsidRPr="00CD38D7">
        <w:rPr>
          <w:rFonts w:ascii="Times New Roman" w:hAnsi="Times New Roman"/>
          <w:sz w:val="28"/>
        </w:rPr>
        <w:t xml:space="preserve"> у симптоматиці хвороби.</w:t>
      </w:r>
    </w:p>
    <w:p w14:paraId="4537A3DC" w14:textId="77777777" w:rsidR="00084515" w:rsidRPr="00CD38D7" w:rsidRDefault="00084515" w:rsidP="00A85555">
      <w:pPr>
        <w:spacing w:after="0" w:line="360" w:lineRule="auto"/>
        <w:rPr>
          <w:rFonts w:ascii="Times New Roman" w:hAnsi="Times New Roman"/>
          <w:sz w:val="28"/>
          <w:lang w:val="ru-RU"/>
        </w:rPr>
      </w:pPr>
      <w:r w:rsidRPr="00CD38D7">
        <w:rPr>
          <w:rFonts w:ascii="Times New Roman" w:hAnsi="Times New Roman"/>
          <w:sz w:val="28"/>
          <w:lang w:val="ru-RU"/>
        </w:rPr>
        <w:t>Малюнок психічно здорової людини</w:t>
      </w:r>
      <w:r w:rsidR="00A85555">
        <w:rPr>
          <w:rFonts w:ascii="Times New Roman" w:hAnsi="Times New Roman"/>
          <w:sz w:val="28"/>
          <w:lang w:val="ru-RU"/>
        </w:rPr>
        <w:t xml:space="preserve">      </w:t>
      </w:r>
      <w:r w:rsidRPr="00CD38D7">
        <w:rPr>
          <w:rFonts w:ascii="Times New Roman" w:hAnsi="Times New Roman"/>
          <w:sz w:val="28"/>
          <w:lang w:val="ru-RU"/>
        </w:rPr>
        <w:t>Малюнок психічно хворої людини</w:t>
      </w:r>
    </w:p>
    <w:p w14:paraId="0295FFD9" w14:textId="77777777" w:rsidR="00084515" w:rsidRPr="00CD38D7" w:rsidRDefault="00A85555" w:rsidP="00CC0B36">
      <w:pPr>
        <w:spacing w:after="0" w:line="360" w:lineRule="auto"/>
        <w:ind w:firstLine="720"/>
        <w:jc w:val="both"/>
        <w:rPr>
          <w:rFonts w:ascii="Times New Roman" w:hAnsi="Times New Roman"/>
          <w:sz w:val="28"/>
          <w:lang w:val="ru-RU"/>
        </w:rPr>
      </w:pPr>
      <w:r>
        <w:rPr>
          <w:rFonts w:ascii="Times New Roman" w:hAnsi="Times New Roman"/>
          <w:noProof/>
          <w:sz w:val="28"/>
          <w:lang w:val="ru-RU" w:eastAsia="ru-RU"/>
        </w:rPr>
        <w:drawing>
          <wp:anchor distT="0" distB="0" distL="114300" distR="114300" simplePos="0" relativeHeight="251727872" behindDoc="0" locked="0" layoutInCell="1" allowOverlap="1" wp14:anchorId="678E202C" wp14:editId="52752A79">
            <wp:simplePos x="0" y="0"/>
            <wp:positionH relativeFrom="margin">
              <wp:posOffset>3356610</wp:posOffset>
            </wp:positionH>
            <wp:positionV relativeFrom="paragraph">
              <wp:posOffset>71120</wp:posOffset>
            </wp:positionV>
            <wp:extent cx="1914525" cy="1162050"/>
            <wp:effectExtent l="19050" t="0" r="9525" b="0"/>
            <wp:wrapSquare wrapText="bothSides"/>
            <wp:docPr id="54" name="Рисунок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4525" cy="1162050"/>
                    </a:xfrm>
                    <a:prstGeom prst="rect">
                      <a:avLst/>
                    </a:prstGeom>
                    <a:noFill/>
                    <a:ln>
                      <a:noFill/>
                    </a:ln>
                  </pic:spPr>
                </pic:pic>
              </a:graphicData>
            </a:graphic>
          </wp:anchor>
        </w:drawing>
      </w:r>
      <w:r>
        <w:rPr>
          <w:rFonts w:ascii="Times New Roman" w:hAnsi="Times New Roman"/>
          <w:noProof/>
          <w:sz w:val="28"/>
          <w:lang w:val="ru-RU" w:eastAsia="ru-RU"/>
        </w:rPr>
        <w:drawing>
          <wp:anchor distT="0" distB="0" distL="114300" distR="114300" simplePos="0" relativeHeight="251725824" behindDoc="0" locked="0" layoutInCell="1" allowOverlap="1" wp14:anchorId="73EB52C6" wp14:editId="25D36892">
            <wp:simplePos x="0" y="0"/>
            <wp:positionH relativeFrom="margin">
              <wp:posOffset>356235</wp:posOffset>
            </wp:positionH>
            <wp:positionV relativeFrom="paragraph">
              <wp:posOffset>52070</wp:posOffset>
            </wp:positionV>
            <wp:extent cx="2105025" cy="1181100"/>
            <wp:effectExtent l="19050" t="0" r="9525" b="0"/>
            <wp:wrapSquare wrapText="bothSides"/>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05025" cy="1181100"/>
                    </a:xfrm>
                    <a:prstGeom prst="rect">
                      <a:avLst/>
                    </a:prstGeom>
                    <a:noFill/>
                    <a:ln>
                      <a:noFill/>
                    </a:ln>
                  </pic:spPr>
                </pic:pic>
              </a:graphicData>
            </a:graphic>
          </wp:anchor>
        </w:drawing>
      </w:r>
    </w:p>
    <w:p w14:paraId="4F84E1E7" w14:textId="77777777" w:rsidR="00084515" w:rsidRPr="00CD38D7" w:rsidRDefault="00084515" w:rsidP="00CC0B36">
      <w:pPr>
        <w:spacing w:after="0" w:line="360" w:lineRule="auto"/>
        <w:ind w:firstLine="720"/>
        <w:jc w:val="both"/>
        <w:rPr>
          <w:rFonts w:ascii="Times New Roman" w:hAnsi="Times New Roman"/>
          <w:sz w:val="28"/>
          <w:lang w:val="ru-RU"/>
        </w:rPr>
      </w:pPr>
    </w:p>
    <w:p w14:paraId="37DB2BFE" w14:textId="77777777" w:rsidR="00084515" w:rsidRPr="00CD38D7" w:rsidRDefault="00084515" w:rsidP="00CC0B36">
      <w:pPr>
        <w:spacing w:after="0" w:line="360" w:lineRule="auto"/>
        <w:ind w:firstLine="720"/>
        <w:jc w:val="both"/>
        <w:rPr>
          <w:rFonts w:ascii="Times New Roman" w:hAnsi="Times New Roman"/>
          <w:sz w:val="28"/>
          <w:lang w:val="ru-RU"/>
        </w:rPr>
      </w:pPr>
    </w:p>
    <w:p w14:paraId="6E338E48" w14:textId="77777777" w:rsidR="00084515" w:rsidRPr="00CD38D7" w:rsidRDefault="00084515" w:rsidP="00CC0B36">
      <w:pPr>
        <w:spacing w:after="0" w:line="360" w:lineRule="auto"/>
        <w:ind w:firstLine="720"/>
        <w:jc w:val="both"/>
        <w:rPr>
          <w:rFonts w:ascii="Times New Roman" w:hAnsi="Times New Roman"/>
          <w:sz w:val="28"/>
          <w:lang w:val="ru-RU"/>
        </w:rPr>
      </w:pPr>
    </w:p>
    <w:p w14:paraId="4AE64648" w14:textId="77777777" w:rsidR="00A85555" w:rsidRDefault="00A85555" w:rsidP="00A85555">
      <w:pPr>
        <w:spacing w:after="0" w:line="360" w:lineRule="auto"/>
        <w:jc w:val="both"/>
        <w:rPr>
          <w:rFonts w:ascii="Times New Roman" w:hAnsi="Times New Roman"/>
          <w:sz w:val="28"/>
          <w:lang w:val="ru-RU"/>
        </w:rPr>
      </w:pPr>
    </w:p>
    <w:p w14:paraId="7F23282C" w14:textId="77777777" w:rsidR="00A85555" w:rsidRDefault="00A85555" w:rsidP="00A85555">
      <w:pPr>
        <w:widowControl w:val="0"/>
        <w:spacing w:after="0" w:line="360" w:lineRule="auto"/>
        <w:jc w:val="both"/>
        <w:rPr>
          <w:rFonts w:ascii="Times New Roman" w:hAnsi="Times New Roman"/>
          <w:sz w:val="24"/>
          <w:szCs w:val="24"/>
          <w:lang w:val="ru-RU"/>
        </w:rPr>
      </w:pPr>
      <w:r w:rsidRPr="00A85555">
        <w:rPr>
          <w:rFonts w:ascii="Times New Roman" w:hAnsi="Times New Roman"/>
          <w:sz w:val="24"/>
          <w:szCs w:val="24"/>
          <w:lang w:val="ru-RU"/>
        </w:rPr>
        <w:t>Рис. 2.2.</w:t>
      </w:r>
      <w:r w:rsidR="001D2BE4">
        <w:rPr>
          <w:rFonts w:ascii="Times New Roman" w:hAnsi="Times New Roman"/>
          <w:sz w:val="24"/>
          <w:szCs w:val="24"/>
          <w:lang w:val="ru-RU"/>
        </w:rPr>
        <w:t xml:space="preserve">3.2. </w:t>
      </w:r>
      <w:r w:rsidRPr="00405BE4">
        <w:rPr>
          <w:rFonts w:ascii="Times New Roman" w:hAnsi="Times New Roman"/>
          <w:sz w:val="24"/>
          <w:szCs w:val="24"/>
          <w:lang w:val="ru-RU"/>
        </w:rPr>
        <w:t xml:space="preserve"> </w:t>
      </w:r>
      <w:r w:rsidRPr="00A85555">
        <w:rPr>
          <w:rFonts w:ascii="Times New Roman" w:hAnsi="Times New Roman"/>
          <w:sz w:val="24"/>
          <w:szCs w:val="24"/>
          <w:lang w:val="en-US"/>
        </w:rPr>
        <w:t>T</w:t>
      </w:r>
      <w:r w:rsidRPr="00A85555">
        <w:rPr>
          <w:rFonts w:ascii="Times New Roman" w:hAnsi="Times New Roman"/>
          <w:sz w:val="24"/>
          <w:szCs w:val="24"/>
          <w:lang w:val="ru-RU"/>
        </w:rPr>
        <w:t xml:space="preserve">ематика 2 - страх смерті від </w:t>
      </w:r>
      <w:r w:rsidRPr="00A85555">
        <w:rPr>
          <w:rFonts w:ascii="Times New Roman" w:hAnsi="Times New Roman"/>
          <w:sz w:val="24"/>
          <w:szCs w:val="24"/>
          <w:lang w:val="en-US"/>
        </w:rPr>
        <w:t>COVID</w:t>
      </w:r>
      <w:r w:rsidRPr="00A85555">
        <w:rPr>
          <w:rFonts w:ascii="Times New Roman" w:hAnsi="Times New Roman"/>
          <w:sz w:val="24"/>
          <w:szCs w:val="24"/>
          <w:lang w:val="ru-RU"/>
        </w:rPr>
        <w:t>-19</w:t>
      </w:r>
      <w:r w:rsidR="004B354D">
        <w:rPr>
          <w:rFonts w:ascii="Times New Roman" w:hAnsi="Times New Roman"/>
          <w:sz w:val="24"/>
          <w:szCs w:val="24"/>
          <w:lang w:val="ru-RU"/>
        </w:rPr>
        <w:t>.</w:t>
      </w:r>
    </w:p>
    <w:p w14:paraId="02C90F08" w14:textId="77777777" w:rsidR="00084515" w:rsidRPr="00CC0B36" w:rsidRDefault="00084515" w:rsidP="00A85555">
      <w:pPr>
        <w:widowControl w:val="0"/>
        <w:spacing w:after="0" w:line="360" w:lineRule="auto"/>
        <w:ind w:firstLine="720"/>
        <w:jc w:val="both"/>
        <w:rPr>
          <w:rFonts w:ascii="Times New Roman" w:hAnsi="Times New Roman"/>
          <w:sz w:val="28"/>
        </w:rPr>
      </w:pPr>
      <w:r w:rsidRPr="00CC0B36">
        <w:rPr>
          <w:rFonts w:ascii="Times New Roman" w:hAnsi="Times New Roman"/>
          <w:sz w:val="28"/>
        </w:rPr>
        <w:t xml:space="preserve">Отже, порівнюючи малюнки двох </w:t>
      </w:r>
      <w:r w:rsidR="00CC0B36" w:rsidRPr="00CC0B36">
        <w:rPr>
          <w:rFonts w:ascii="Times New Roman" w:hAnsi="Times New Roman"/>
          <w:sz w:val="28"/>
        </w:rPr>
        <w:t>досліджуваних</w:t>
      </w:r>
      <w:r w:rsidRPr="00CC0B36">
        <w:rPr>
          <w:rFonts w:ascii="Times New Roman" w:hAnsi="Times New Roman"/>
          <w:sz w:val="28"/>
        </w:rPr>
        <w:t xml:space="preserve"> груп за другою тематикою, можна зробити висновок, що у психічно здорових людей страх смерті </w:t>
      </w:r>
      <w:r w:rsidR="00CC0B36" w:rsidRPr="00CC0B36">
        <w:rPr>
          <w:rFonts w:ascii="Times New Roman" w:hAnsi="Times New Roman"/>
          <w:sz w:val="28"/>
        </w:rPr>
        <w:t>асоціюється</w:t>
      </w:r>
      <w:r w:rsidRPr="00CC0B36">
        <w:rPr>
          <w:rFonts w:ascii="Times New Roman" w:hAnsi="Times New Roman"/>
          <w:sz w:val="28"/>
        </w:rPr>
        <w:t xml:space="preserve"> із могилою та цвинтарем, що є досить подібним до асоціацій психічно хворих людей. Відмінність полягає у тому, що психічно хворі люди промальовують увесь важкий шлях хвороби зі своїми наслідками, які в</w:t>
      </w:r>
      <w:r w:rsidR="00CC0B36">
        <w:rPr>
          <w:rFonts w:ascii="Times New Roman" w:hAnsi="Times New Roman"/>
          <w:sz w:val="28"/>
        </w:rPr>
        <w:t xml:space="preserve"> </w:t>
      </w:r>
      <w:r w:rsidRPr="00CC0B36">
        <w:rPr>
          <w:rFonts w:ascii="Times New Roman" w:hAnsi="Times New Roman"/>
          <w:sz w:val="28"/>
        </w:rPr>
        <w:t xml:space="preserve">результаті призводять до смертельних подій. Таке зображення страху може бути викликане тим, що люди у </w:t>
      </w:r>
      <w:r w:rsidR="00CC0B36" w:rsidRPr="00CC0B36">
        <w:rPr>
          <w:rFonts w:ascii="Times New Roman" w:hAnsi="Times New Roman"/>
          <w:sz w:val="28"/>
        </w:rPr>
        <w:t>психіатричній</w:t>
      </w:r>
      <w:r w:rsidRPr="00CC0B36">
        <w:rPr>
          <w:rFonts w:ascii="Times New Roman" w:hAnsi="Times New Roman"/>
          <w:sz w:val="28"/>
        </w:rPr>
        <w:t xml:space="preserve"> лікарні, перебувають на лікуванні більшу частину свого життя, що є досить травматичним для повноцінного функціонування особистості.</w:t>
      </w:r>
    </w:p>
    <w:p w14:paraId="765260DF" w14:textId="77777777" w:rsidR="00084515" w:rsidRPr="00CC0B36" w:rsidRDefault="00084515" w:rsidP="00A85555">
      <w:pPr>
        <w:widowControl w:val="0"/>
        <w:spacing w:after="0" w:line="360" w:lineRule="auto"/>
        <w:rPr>
          <w:rFonts w:ascii="Times New Roman" w:hAnsi="Times New Roman"/>
          <w:sz w:val="28"/>
        </w:rPr>
      </w:pPr>
      <w:r w:rsidRPr="00CC0B36">
        <w:rPr>
          <w:rFonts w:ascii="Times New Roman" w:hAnsi="Times New Roman"/>
          <w:sz w:val="28"/>
        </w:rPr>
        <w:t>Малюнок психічно здорової людини</w:t>
      </w:r>
      <w:r w:rsidR="00A85555">
        <w:rPr>
          <w:rFonts w:ascii="Times New Roman" w:hAnsi="Times New Roman"/>
          <w:sz w:val="28"/>
        </w:rPr>
        <w:t xml:space="preserve">       </w:t>
      </w:r>
      <w:r w:rsidRPr="00CC0B36">
        <w:rPr>
          <w:rFonts w:ascii="Times New Roman" w:hAnsi="Times New Roman"/>
          <w:sz w:val="28"/>
        </w:rPr>
        <w:t>Малюнок психічно хворої людини</w:t>
      </w:r>
    </w:p>
    <w:p w14:paraId="515B4958" w14:textId="77777777" w:rsidR="00084515" w:rsidRPr="00CC0B36" w:rsidRDefault="0095405B" w:rsidP="00CC0B36">
      <w:pPr>
        <w:widowControl w:val="0"/>
        <w:spacing w:after="0" w:line="360" w:lineRule="auto"/>
        <w:ind w:firstLine="720"/>
        <w:jc w:val="both"/>
        <w:rPr>
          <w:rFonts w:ascii="Times New Roman" w:hAnsi="Times New Roman"/>
          <w:sz w:val="28"/>
        </w:rPr>
      </w:pPr>
      <w:r>
        <w:rPr>
          <w:noProof/>
          <w:lang w:val="ru-RU" w:eastAsia="ru-RU"/>
        </w:rPr>
        <w:drawing>
          <wp:anchor distT="0" distB="0" distL="114300" distR="114300" simplePos="0" relativeHeight="251729920" behindDoc="0" locked="0" layoutInCell="1" allowOverlap="1" wp14:anchorId="3A5F7F95" wp14:editId="7CAE4919">
            <wp:simplePos x="0" y="0"/>
            <wp:positionH relativeFrom="column">
              <wp:posOffset>3551555</wp:posOffset>
            </wp:positionH>
            <wp:positionV relativeFrom="paragraph">
              <wp:posOffset>12700</wp:posOffset>
            </wp:positionV>
            <wp:extent cx="2419350" cy="1247775"/>
            <wp:effectExtent l="19050" t="0" r="0" b="0"/>
            <wp:wrapSquare wrapText="bothSides"/>
            <wp:docPr id="56" name="Рисунок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preferRelativeResize="0">
                      <a:picLocks noChangeArrowheads="1"/>
                    </pic:cNvPicPr>
                  </pic:nvPicPr>
                  <pic:blipFill>
                    <a:blip r:embed="rId16">
                      <a:extLst>
                        <a:ext uri="{28A0092B-C50C-407E-A947-70E740481C1C}">
                          <a14:useLocalDpi xmlns:a14="http://schemas.microsoft.com/office/drawing/2010/main" val="0"/>
                        </a:ext>
                      </a:extLst>
                    </a:blip>
                    <a:srcRect b="10661"/>
                    <a:stretch>
                      <a:fillRect/>
                    </a:stretch>
                  </pic:blipFill>
                  <pic:spPr bwMode="auto">
                    <a:xfrm>
                      <a:off x="0" y="0"/>
                      <a:ext cx="2419350" cy="1247775"/>
                    </a:xfrm>
                    <a:prstGeom prst="rect">
                      <a:avLst/>
                    </a:prstGeom>
                    <a:noFill/>
                    <a:ln>
                      <a:noFill/>
                    </a:ln>
                  </pic:spPr>
                </pic:pic>
              </a:graphicData>
            </a:graphic>
          </wp:anchor>
        </w:drawing>
      </w:r>
      <w:r w:rsidR="00A85555">
        <w:rPr>
          <w:noProof/>
          <w:lang w:val="ru-RU" w:eastAsia="ru-RU"/>
        </w:rPr>
        <w:drawing>
          <wp:anchor distT="0" distB="0" distL="114300" distR="114300" simplePos="0" relativeHeight="251731968" behindDoc="0" locked="0" layoutInCell="1" allowOverlap="1" wp14:anchorId="45373958" wp14:editId="729FC925">
            <wp:simplePos x="0" y="0"/>
            <wp:positionH relativeFrom="column">
              <wp:posOffset>445589</wp:posOffset>
            </wp:positionH>
            <wp:positionV relativeFrom="paragraph">
              <wp:posOffset>13244</wp:posOffset>
            </wp:positionV>
            <wp:extent cx="2448378" cy="1248229"/>
            <wp:effectExtent l="19050" t="0" r="9072" b="0"/>
            <wp:wrapNone/>
            <wp:docPr id="55" name="Рисунок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55594" cy="1251908"/>
                    </a:xfrm>
                    <a:prstGeom prst="rect">
                      <a:avLst/>
                    </a:prstGeom>
                    <a:noFill/>
                    <a:ln>
                      <a:noFill/>
                    </a:ln>
                  </pic:spPr>
                </pic:pic>
              </a:graphicData>
            </a:graphic>
          </wp:anchor>
        </w:drawing>
      </w:r>
    </w:p>
    <w:p w14:paraId="361988F7" w14:textId="77777777" w:rsidR="00084515" w:rsidRPr="00CC0B36" w:rsidRDefault="00084515" w:rsidP="00CC0B36">
      <w:pPr>
        <w:widowControl w:val="0"/>
        <w:spacing w:after="0" w:line="360" w:lineRule="auto"/>
        <w:ind w:firstLine="720"/>
        <w:jc w:val="both"/>
        <w:rPr>
          <w:rFonts w:ascii="Times New Roman" w:hAnsi="Times New Roman"/>
          <w:sz w:val="28"/>
        </w:rPr>
      </w:pPr>
    </w:p>
    <w:p w14:paraId="0CA836F6" w14:textId="77777777" w:rsidR="00C541DD" w:rsidRPr="00CC0B36" w:rsidRDefault="00C541DD" w:rsidP="00CC0B36">
      <w:pPr>
        <w:widowControl w:val="0"/>
        <w:spacing w:after="0" w:line="360" w:lineRule="auto"/>
        <w:ind w:firstLine="720"/>
        <w:jc w:val="both"/>
        <w:rPr>
          <w:rFonts w:ascii="Times New Roman" w:hAnsi="Times New Roman"/>
          <w:sz w:val="28"/>
        </w:rPr>
      </w:pPr>
    </w:p>
    <w:p w14:paraId="2C513CEE" w14:textId="77777777" w:rsidR="00084515" w:rsidRPr="00CC0B36" w:rsidRDefault="00084515" w:rsidP="00CC0B36">
      <w:pPr>
        <w:widowControl w:val="0"/>
        <w:spacing w:after="0" w:line="360" w:lineRule="auto"/>
        <w:ind w:firstLine="720"/>
        <w:jc w:val="both"/>
        <w:rPr>
          <w:rFonts w:ascii="Times New Roman" w:hAnsi="Times New Roman"/>
          <w:sz w:val="28"/>
        </w:rPr>
      </w:pPr>
    </w:p>
    <w:p w14:paraId="439B4DD4" w14:textId="77777777" w:rsidR="00C541DD" w:rsidRPr="00CC0B36" w:rsidRDefault="00C541DD" w:rsidP="00CC0B36">
      <w:pPr>
        <w:widowControl w:val="0"/>
        <w:spacing w:after="0" w:line="360" w:lineRule="auto"/>
        <w:ind w:firstLine="720"/>
        <w:jc w:val="both"/>
        <w:rPr>
          <w:rFonts w:ascii="Times New Roman" w:hAnsi="Times New Roman"/>
          <w:sz w:val="28"/>
        </w:rPr>
      </w:pPr>
    </w:p>
    <w:p w14:paraId="38058FEA" w14:textId="77777777" w:rsidR="00A85555" w:rsidRDefault="00A85555" w:rsidP="00A85555">
      <w:pPr>
        <w:widowControl w:val="0"/>
        <w:spacing w:after="0" w:line="360" w:lineRule="auto"/>
        <w:jc w:val="both"/>
        <w:rPr>
          <w:rFonts w:ascii="Times New Roman" w:hAnsi="Times New Roman"/>
          <w:sz w:val="24"/>
          <w:szCs w:val="24"/>
        </w:rPr>
      </w:pPr>
      <w:r w:rsidRPr="00A85555">
        <w:rPr>
          <w:rFonts w:ascii="Times New Roman" w:hAnsi="Times New Roman"/>
          <w:sz w:val="24"/>
          <w:szCs w:val="24"/>
        </w:rPr>
        <w:t>Рис. 2.2.</w:t>
      </w:r>
      <w:r w:rsidR="001D2BE4">
        <w:rPr>
          <w:rFonts w:ascii="Times New Roman" w:hAnsi="Times New Roman"/>
          <w:sz w:val="24"/>
          <w:szCs w:val="24"/>
        </w:rPr>
        <w:t xml:space="preserve">3.3. </w:t>
      </w:r>
      <w:r w:rsidRPr="00A85555">
        <w:rPr>
          <w:rFonts w:ascii="Times New Roman" w:hAnsi="Times New Roman"/>
          <w:sz w:val="24"/>
          <w:szCs w:val="24"/>
        </w:rPr>
        <w:t xml:space="preserve"> Tематика 3 - страх за власне здоров‘я і вплив COVID-19 на нього</w:t>
      </w:r>
      <w:r w:rsidR="005D44B3">
        <w:rPr>
          <w:rFonts w:ascii="Times New Roman" w:hAnsi="Times New Roman"/>
          <w:sz w:val="24"/>
          <w:szCs w:val="24"/>
        </w:rPr>
        <w:t>.</w:t>
      </w:r>
    </w:p>
    <w:p w14:paraId="486ECBF0" w14:textId="77777777" w:rsidR="00084515" w:rsidRPr="00CC0B36" w:rsidRDefault="00084515" w:rsidP="00A85555">
      <w:pPr>
        <w:widowControl w:val="0"/>
        <w:spacing w:after="0" w:line="360" w:lineRule="auto"/>
        <w:ind w:firstLine="720"/>
        <w:jc w:val="both"/>
        <w:rPr>
          <w:rFonts w:ascii="Times New Roman" w:hAnsi="Times New Roman"/>
          <w:sz w:val="28"/>
        </w:rPr>
      </w:pPr>
      <w:r w:rsidRPr="00CC0B36">
        <w:rPr>
          <w:rFonts w:ascii="Times New Roman" w:hAnsi="Times New Roman"/>
          <w:sz w:val="28"/>
        </w:rPr>
        <w:lastRenderedPageBreak/>
        <w:t xml:space="preserve">Отже, порівнюючи малюнки двох </w:t>
      </w:r>
      <w:r w:rsidR="00CC0B36" w:rsidRPr="00CC0B36">
        <w:rPr>
          <w:rFonts w:ascii="Times New Roman" w:hAnsi="Times New Roman"/>
          <w:sz w:val="28"/>
        </w:rPr>
        <w:t>досліджуваних</w:t>
      </w:r>
      <w:r w:rsidRPr="00CC0B36">
        <w:rPr>
          <w:rFonts w:ascii="Times New Roman" w:hAnsi="Times New Roman"/>
          <w:sz w:val="28"/>
        </w:rPr>
        <w:t xml:space="preserve"> груп за третьою тематикою, можна зробити висновок, що у психічно здорових людей страх за власне здоров‘я і вплив COVID-19 на нього, асоціюється із ураженням легень та згущенням крові, що є принципі домінуючою симптоматикою при захворюванні. Натомість страх психічно хворих за цією тематикою асоціюється із нестачею повітря, яке при особливостях психіатричного діагнозу може призвести до панічних атак. Ця асоціація зумовлена тим, що досліджувана особа вже перехворіла COVID-19 та мала саме таку симптоматику, яку зообразила у малюнку, як найбільший страх.</w:t>
      </w:r>
    </w:p>
    <w:p w14:paraId="5D929E69" w14:textId="77777777" w:rsidR="00084515" w:rsidRPr="00CD38D7" w:rsidRDefault="00084515" w:rsidP="00A85555">
      <w:pPr>
        <w:widowControl w:val="0"/>
        <w:spacing w:after="0" w:line="360" w:lineRule="auto"/>
        <w:rPr>
          <w:rFonts w:ascii="Times New Roman" w:hAnsi="Times New Roman"/>
          <w:sz w:val="28"/>
          <w:lang w:val="ru-RU"/>
        </w:rPr>
      </w:pPr>
      <w:r w:rsidRPr="00CD38D7">
        <w:rPr>
          <w:rFonts w:ascii="Times New Roman" w:hAnsi="Times New Roman"/>
          <w:sz w:val="28"/>
          <w:lang w:val="ru-RU"/>
        </w:rPr>
        <w:t>Малюнок психічно здорової людини</w:t>
      </w:r>
      <w:r w:rsidR="00A85555">
        <w:rPr>
          <w:rFonts w:ascii="Times New Roman" w:hAnsi="Times New Roman"/>
          <w:sz w:val="28"/>
          <w:lang w:val="ru-RU"/>
        </w:rPr>
        <w:t xml:space="preserve">       </w:t>
      </w:r>
      <w:r w:rsidRPr="00CD38D7">
        <w:rPr>
          <w:rFonts w:ascii="Times New Roman" w:hAnsi="Times New Roman"/>
          <w:sz w:val="28"/>
          <w:lang w:val="ru-RU"/>
        </w:rPr>
        <w:t>Малюнок психічно хворої людини</w:t>
      </w:r>
    </w:p>
    <w:p w14:paraId="5CD41562" w14:textId="77777777" w:rsidR="00DC6483" w:rsidRPr="00CD38D7" w:rsidRDefault="0095405B" w:rsidP="00CC0B36">
      <w:pPr>
        <w:widowControl w:val="0"/>
        <w:spacing w:after="0" w:line="360" w:lineRule="auto"/>
        <w:ind w:firstLine="720"/>
        <w:jc w:val="both"/>
        <w:rPr>
          <w:rFonts w:ascii="Times New Roman" w:hAnsi="Times New Roman"/>
          <w:sz w:val="28"/>
          <w:lang w:val="ru-RU"/>
        </w:rPr>
      </w:pPr>
      <w:r>
        <w:rPr>
          <w:rFonts w:ascii="Times New Roman" w:hAnsi="Times New Roman"/>
          <w:noProof/>
          <w:sz w:val="28"/>
          <w:lang w:val="ru-RU" w:eastAsia="ru-RU"/>
        </w:rPr>
        <w:drawing>
          <wp:anchor distT="0" distB="0" distL="114300" distR="114300" simplePos="0" relativeHeight="251738112" behindDoc="0" locked="0" layoutInCell="1" allowOverlap="1" wp14:anchorId="76F48B05" wp14:editId="1E864551">
            <wp:simplePos x="0" y="0"/>
            <wp:positionH relativeFrom="column">
              <wp:posOffset>3217817</wp:posOffset>
            </wp:positionH>
            <wp:positionV relativeFrom="paragraph">
              <wp:posOffset>12519</wp:posOffset>
            </wp:positionV>
            <wp:extent cx="2796722" cy="1271687"/>
            <wp:effectExtent l="19050" t="0" r="3628" b="0"/>
            <wp:wrapNone/>
            <wp:docPr id="58" name="Рисунок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1391" cy="1273810"/>
                    </a:xfrm>
                    <a:prstGeom prst="rect">
                      <a:avLst/>
                    </a:prstGeom>
                    <a:noFill/>
                    <a:ln>
                      <a:noFill/>
                    </a:ln>
                  </pic:spPr>
                </pic:pic>
              </a:graphicData>
            </a:graphic>
          </wp:anchor>
        </w:drawing>
      </w:r>
      <w:r>
        <w:rPr>
          <w:rFonts w:ascii="Times New Roman" w:hAnsi="Times New Roman"/>
          <w:noProof/>
          <w:sz w:val="28"/>
          <w:lang w:val="ru-RU" w:eastAsia="ru-RU"/>
        </w:rPr>
        <w:drawing>
          <wp:anchor distT="0" distB="0" distL="114300" distR="114300" simplePos="0" relativeHeight="251736064" behindDoc="1" locked="0" layoutInCell="1" allowOverlap="1" wp14:anchorId="201DE9B4" wp14:editId="369B577D">
            <wp:simplePos x="0" y="0"/>
            <wp:positionH relativeFrom="column">
              <wp:posOffset>97246</wp:posOffset>
            </wp:positionH>
            <wp:positionV relativeFrom="paragraph">
              <wp:posOffset>12519</wp:posOffset>
            </wp:positionV>
            <wp:extent cx="2707730" cy="1388413"/>
            <wp:effectExtent l="19050" t="0" r="0" b="0"/>
            <wp:wrapNone/>
            <wp:docPr id="57" name="Рисунок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9616" cy="1389380"/>
                    </a:xfrm>
                    <a:prstGeom prst="rect">
                      <a:avLst/>
                    </a:prstGeom>
                    <a:noFill/>
                    <a:ln>
                      <a:noFill/>
                    </a:ln>
                  </pic:spPr>
                </pic:pic>
              </a:graphicData>
            </a:graphic>
          </wp:anchor>
        </w:drawing>
      </w:r>
    </w:p>
    <w:p w14:paraId="4F453860" w14:textId="77777777" w:rsidR="00084515" w:rsidRPr="00CD38D7" w:rsidRDefault="00084515" w:rsidP="00CC0B36">
      <w:pPr>
        <w:widowControl w:val="0"/>
        <w:spacing w:after="0" w:line="360" w:lineRule="auto"/>
        <w:ind w:firstLine="720"/>
        <w:jc w:val="both"/>
        <w:rPr>
          <w:rFonts w:ascii="Times New Roman" w:hAnsi="Times New Roman"/>
          <w:sz w:val="28"/>
          <w:lang w:val="ru-RU"/>
        </w:rPr>
      </w:pPr>
    </w:p>
    <w:p w14:paraId="2D90AAAB" w14:textId="77777777" w:rsidR="00084515" w:rsidRPr="00CD38D7" w:rsidRDefault="00084515" w:rsidP="00CC0B36">
      <w:pPr>
        <w:widowControl w:val="0"/>
        <w:spacing w:after="0" w:line="360" w:lineRule="auto"/>
        <w:ind w:firstLine="720"/>
        <w:jc w:val="both"/>
        <w:rPr>
          <w:rFonts w:ascii="Times New Roman" w:hAnsi="Times New Roman"/>
          <w:sz w:val="28"/>
          <w:lang w:val="ru-RU"/>
        </w:rPr>
      </w:pPr>
    </w:p>
    <w:p w14:paraId="21F03C43" w14:textId="77777777" w:rsidR="00084515" w:rsidRPr="00CD38D7" w:rsidRDefault="00084515" w:rsidP="00CC0B36">
      <w:pPr>
        <w:widowControl w:val="0"/>
        <w:spacing w:after="0" w:line="360" w:lineRule="auto"/>
        <w:jc w:val="both"/>
        <w:rPr>
          <w:rFonts w:ascii="Times New Roman" w:hAnsi="Times New Roman"/>
          <w:sz w:val="28"/>
          <w:lang w:val="ru-RU"/>
        </w:rPr>
      </w:pPr>
    </w:p>
    <w:p w14:paraId="18449D86" w14:textId="77777777" w:rsidR="00C541DD" w:rsidRPr="00CD38D7" w:rsidRDefault="00C541DD" w:rsidP="003175FE">
      <w:pPr>
        <w:spacing w:line="360" w:lineRule="auto"/>
        <w:ind w:firstLine="720"/>
        <w:jc w:val="both"/>
        <w:rPr>
          <w:rFonts w:ascii="Times New Roman" w:hAnsi="Times New Roman"/>
          <w:sz w:val="28"/>
          <w:lang w:val="ru-RU"/>
        </w:rPr>
      </w:pPr>
    </w:p>
    <w:p w14:paraId="1B5BE696" w14:textId="77777777" w:rsidR="00A85555" w:rsidRPr="00A85555" w:rsidRDefault="00A85555" w:rsidP="00A85555">
      <w:pPr>
        <w:widowControl w:val="0"/>
        <w:spacing w:after="0" w:line="360" w:lineRule="auto"/>
        <w:jc w:val="both"/>
        <w:rPr>
          <w:rFonts w:ascii="Times New Roman" w:hAnsi="Times New Roman"/>
          <w:sz w:val="24"/>
          <w:szCs w:val="24"/>
        </w:rPr>
      </w:pPr>
      <w:r w:rsidRPr="00A85555">
        <w:rPr>
          <w:rFonts w:ascii="Times New Roman" w:hAnsi="Times New Roman"/>
          <w:sz w:val="24"/>
          <w:szCs w:val="24"/>
          <w:lang w:val="ru-RU"/>
        </w:rPr>
        <w:t>Рис. 2.2</w:t>
      </w:r>
      <w:r w:rsidR="001D2BE4">
        <w:rPr>
          <w:rFonts w:ascii="Times New Roman" w:hAnsi="Times New Roman"/>
          <w:sz w:val="24"/>
          <w:szCs w:val="24"/>
          <w:lang w:val="ru-RU"/>
        </w:rPr>
        <w:t xml:space="preserve">.3.4. </w:t>
      </w:r>
      <w:r w:rsidRPr="00A85555">
        <w:rPr>
          <w:rFonts w:ascii="Times New Roman" w:hAnsi="Times New Roman"/>
          <w:sz w:val="24"/>
          <w:szCs w:val="24"/>
        </w:rPr>
        <w:t xml:space="preserve"> Tематика 4 - страх кінця світу, загибелі людства та перевороту життя в цілому після COVID-19</w:t>
      </w:r>
      <w:r w:rsidR="005D44B3">
        <w:rPr>
          <w:rFonts w:ascii="Times New Roman" w:hAnsi="Times New Roman"/>
          <w:sz w:val="24"/>
          <w:szCs w:val="24"/>
        </w:rPr>
        <w:t>.</w:t>
      </w:r>
    </w:p>
    <w:p w14:paraId="2FA9D838" w14:textId="77777777" w:rsidR="0095405B" w:rsidRDefault="00084515" w:rsidP="0095405B">
      <w:pPr>
        <w:widowControl w:val="0"/>
        <w:spacing w:after="0" w:line="360" w:lineRule="auto"/>
        <w:ind w:firstLine="720"/>
        <w:jc w:val="both"/>
        <w:rPr>
          <w:rFonts w:ascii="Times New Roman" w:hAnsi="Times New Roman"/>
          <w:sz w:val="28"/>
        </w:rPr>
      </w:pPr>
      <w:r w:rsidRPr="00F93A54">
        <w:rPr>
          <w:rFonts w:ascii="Times New Roman" w:hAnsi="Times New Roman"/>
          <w:sz w:val="28"/>
        </w:rPr>
        <w:t>Отже, порівнюючи малюнки двох досліджувани груп за четвертою тематикою, можна зробити висновок, що психічно здорові люди, асоціюють страх кінця світу із перекресленою живою та прекрасною планетою, яка внаслідок пандемії починає вимирати та втрачати людей, які на ній живуть. Натомість психічно хворі люди асоціюють свій страх кінця світу з тим, що за всім спогляє Бог і тільки він здатний стерти усе з життя землі, що може статися внаслідок ситуа</w:t>
      </w:r>
      <w:r w:rsidR="0095405B">
        <w:rPr>
          <w:rFonts w:ascii="Times New Roman" w:hAnsi="Times New Roman"/>
          <w:sz w:val="28"/>
        </w:rPr>
        <w:t>ції в якій перебуває увесь світ.</w:t>
      </w:r>
    </w:p>
    <w:p w14:paraId="21D89A03" w14:textId="77777777" w:rsidR="00084515" w:rsidRPr="00F93A54" w:rsidRDefault="0095405B" w:rsidP="0095405B">
      <w:pPr>
        <w:widowControl w:val="0"/>
        <w:spacing w:after="0" w:line="360" w:lineRule="auto"/>
        <w:ind w:firstLine="720"/>
        <w:jc w:val="both"/>
        <w:rPr>
          <w:rFonts w:ascii="Times New Roman" w:hAnsi="Times New Roman"/>
          <w:sz w:val="28"/>
        </w:rPr>
      </w:pPr>
      <w:r>
        <w:rPr>
          <w:rFonts w:ascii="Times New Roman" w:hAnsi="Times New Roman"/>
          <w:noProof/>
          <w:sz w:val="28"/>
          <w:lang w:val="ru-RU" w:eastAsia="ru-RU"/>
        </w:rPr>
        <w:drawing>
          <wp:anchor distT="0" distB="0" distL="114300" distR="114300" simplePos="0" relativeHeight="251742208" behindDoc="0" locked="0" layoutInCell="1" allowOverlap="1" wp14:anchorId="007819A0" wp14:editId="1A7BBFFB">
            <wp:simplePos x="0" y="0"/>
            <wp:positionH relativeFrom="column">
              <wp:posOffset>3406140</wp:posOffset>
            </wp:positionH>
            <wp:positionV relativeFrom="paragraph">
              <wp:posOffset>247650</wp:posOffset>
            </wp:positionV>
            <wp:extent cx="2816860" cy="1204595"/>
            <wp:effectExtent l="19050" t="0" r="2540" b="0"/>
            <wp:wrapNone/>
            <wp:docPr id="60" name="Рисунок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16860" cy="1204595"/>
                    </a:xfrm>
                    <a:prstGeom prst="rect">
                      <a:avLst/>
                    </a:prstGeom>
                    <a:noFill/>
                    <a:ln>
                      <a:noFill/>
                    </a:ln>
                  </pic:spPr>
                </pic:pic>
              </a:graphicData>
            </a:graphic>
          </wp:anchor>
        </w:drawing>
      </w:r>
      <w:r w:rsidR="00084515" w:rsidRPr="00F93A54">
        <w:rPr>
          <w:rFonts w:ascii="Times New Roman" w:hAnsi="Times New Roman"/>
          <w:sz w:val="28"/>
        </w:rPr>
        <w:t>Малюн</w:t>
      </w:r>
      <w:r w:rsidR="00563B5B">
        <w:rPr>
          <w:rFonts w:ascii="Times New Roman" w:hAnsi="Times New Roman"/>
          <w:sz w:val="28"/>
        </w:rPr>
        <w:t>ки</w:t>
      </w:r>
      <w:r w:rsidR="00084515" w:rsidRPr="00F93A54">
        <w:rPr>
          <w:rFonts w:ascii="Times New Roman" w:hAnsi="Times New Roman"/>
          <w:sz w:val="28"/>
        </w:rPr>
        <w:t xml:space="preserve"> психічно хвор</w:t>
      </w:r>
      <w:r w:rsidR="00563B5B">
        <w:rPr>
          <w:rFonts w:ascii="Times New Roman" w:hAnsi="Times New Roman"/>
          <w:sz w:val="28"/>
        </w:rPr>
        <w:t>их</w:t>
      </w:r>
      <w:r w:rsidR="00084515" w:rsidRPr="00F93A54">
        <w:rPr>
          <w:rFonts w:ascii="Times New Roman" w:hAnsi="Times New Roman"/>
          <w:sz w:val="28"/>
        </w:rPr>
        <w:t xml:space="preserve"> люд</w:t>
      </w:r>
      <w:r w:rsidR="00563B5B">
        <w:rPr>
          <w:rFonts w:ascii="Times New Roman" w:hAnsi="Times New Roman"/>
          <w:sz w:val="28"/>
        </w:rPr>
        <w:t>ей</w:t>
      </w:r>
    </w:p>
    <w:p w14:paraId="0D992B60" w14:textId="77777777" w:rsidR="00DC6483" w:rsidRPr="00F93A54" w:rsidRDefault="0095405B" w:rsidP="00F93A54">
      <w:pPr>
        <w:widowControl w:val="0"/>
        <w:spacing w:after="0" w:line="360" w:lineRule="auto"/>
        <w:ind w:firstLine="720"/>
        <w:jc w:val="both"/>
        <w:rPr>
          <w:rFonts w:ascii="Times New Roman" w:hAnsi="Times New Roman"/>
          <w:sz w:val="28"/>
        </w:rPr>
      </w:pPr>
      <w:r>
        <w:rPr>
          <w:noProof/>
          <w:lang w:val="ru-RU" w:eastAsia="ru-RU"/>
        </w:rPr>
        <w:drawing>
          <wp:anchor distT="0" distB="0" distL="114300" distR="114300" simplePos="0" relativeHeight="251740160" behindDoc="0" locked="0" layoutInCell="1" allowOverlap="1" wp14:anchorId="1880C426" wp14:editId="1EF19B1E">
            <wp:simplePos x="0" y="0"/>
            <wp:positionH relativeFrom="column">
              <wp:posOffset>24130</wp:posOffset>
            </wp:positionH>
            <wp:positionV relativeFrom="paragraph">
              <wp:posOffset>13335</wp:posOffset>
            </wp:positionV>
            <wp:extent cx="2651125" cy="1059180"/>
            <wp:effectExtent l="19050" t="0" r="0" b="0"/>
            <wp:wrapNone/>
            <wp:docPr id="59" name="Рисунок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1125" cy="1059180"/>
                    </a:xfrm>
                    <a:prstGeom prst="rect">
                      <a:avLst/>
                    </a:prstGeom>
                    <a:noFill/>
                    <a:ln>
                      <a:noFill/>
                    </a:ln>
                  </pic:spPr>
                </pic:pic>
              </a:graphicData>
            </a:graphic>
          </wp:anchor>
        </w:drawing>
      </w:r>
    </w:p>
    <w:p w14:paraId="4821C3E3" w14:textId="77777777" w:rsidR="00DC6483" w:rsidRPr="00F93A54" w:rsidRDefault="00DC6483" w:rsidP="00F93A54">
      <w:pPr>
        <w:widowControl w:val="0"/>
        <w:spacing w:after="0" w:line="360" w:lineRule="auto"/>
        <w:ind w:firstLine="720"/>
        <w:jc w:val="both"/>
        <w:rPr>
          <w:rFonts w:ascii="Times New Roman" w:hAnsi="Times New Roman"/>
          <w:sz w:val="28"/>
        </w:rPr>
      </w:pPr>
    </w:p>
    <w:p w14:paraId="5264B647" w14:textId="77777777" w:rsidR="00DC6483" w:rsidRPr="00F93A54" w:rsidRDefault="00DC6483" w:rsidP="00F93A54">
      <w:pPr>
        <w:widowControl w:val="0"/>
        <w:spacing w:after="0" w:line="360" w:lineRule="auto"/>
        <w:ind w:firstLine="720"/>
        <w:jc w:val="both"/>
        <w:rPr>
          <w:rFonts w:ascii="Times New Roman" w:hAnsi="Times New Roman"/>
          <w:sz w:val="28"/>
        </w:rPr>
      </w:pPr>
    </w:p>
    <w:p w14:paraId="7CB1A153" w14:textId="77777777" w:rsidR="00084515" w:rsidRPr="00F93A54" w:rsidRDefault="00084515" w:rsidP="00F93A54">
      <w:pPr>
        <w:widowControl w:val="0"/>
        <w:spacing w:after="0" w:line="360" w:lineRule="auto"/>
        <w:ind w:firstLine="720"/>
        <w:jc w:val="both"/>
        <w:rPr>
          <w:rFonts w:ascii="Times New Roman" w:hAnsi="Times New Roman"/>
          <w:sz w:val="28"/>
        </w:rPr>
      </w:pPr>
    </w:p>
    <w:p w14:paraId="4586DDB2" w14:textId="77777777" w:rsidR="0057153B" w:rsidRPr="00563B5B" w:rsidRDefault="00F93A54" w:rsidP="00563B5B">
      <w:pPr>
        <w:widowControl w:val="0"/>
        <w:spacing w:after="0" w:line="360" w:lineRule="auto"/>
        <w:jc w:val="both"/>
        <w:rPr>
          <w:rFonts w:ascii="Times New Roman" w:hAnsi="Times New Roman"/>
          <w:sz w:val="24"/>
          <w:szCs w:val="24"/>
        </w:rPr>
      </w:pPr>
      <w:r w:rsidRPr="00A85555">
        <w:rPr>
          <w:rFonts w:ascii="Times New Roman" w:hAnsi="Times New Roman"/>
          <w:sz w:val="24"/>
          <w:szCs w:val="24"/>
        </w:rPr>
        <w:t>Рис. 2.2</w:t>
      </w:r>
      <w:r w:rsidR="001D2BE4">
        <w:rPr>
          <w:rFonts w:ascii="Times New Roman" w:hAnsi="Times New Roman"/>
          <w:sz w:val="24"/>
          <w:szCs w:val="24"/>
        </w:rPr>
        <w:t>.3.5.</w:t>
      </w:r>
      <w:r w:rsidR="00A85555" w:rsidRPr="00A85555">
        <w:rPr>
          <w:rFonts w:ascii="Times New Roman" w:hAnsi="Times New Roman"/>
          <w:spacing w:val="-6"/>
          <w:sz w:val="24"/>
          <w:szCs w:val="24"/>
        </w:rPr>
        <w:t xml:space="preserve"> Tематика 5 - страх втрати близьких людей та самотності внаслідок COVID-19</w:t>
      </w:r>
      <w:r w:rsidR="00563B5B">
        <w:rPr>
          <w:rFonts w:ascii="Times New Roman" w:hAnsi="Times New Roman"/>
          <w:spacing w:val="-6"/>
          <w:sz w:val="24"/>
          <w:szCs w:val="24"/>
        </w:rPr>
        <w:t xml:space="preserve">, </w:t>
      </w:r>
      <w:r w:rsidR="00563B5B">
        <w:rPr>
          <w:rFonts w:ascii="Times New Roman" w:hAnsi="Times New Roman"/>
          <w:sz w:val="24"/>
          <w:szCs w:val="24"/>
        </w:rPr>
        <w:t>т</w:t>
      </w:r>
      <w:r w:rsidR="00563B5B" w:rsidRPr="00A85555">
        <w:rPr>
          <w:rFonts w:ascii="Times New Roman" w:hAnsi="Times New Roman"/>
          <w:sz w:val="24"/>
          <w:szCs w:val="24"/>
        </w:rPr>
        <w:t>ематика 6 - страх пекла та появи магічних створінь внаслідок ураження COVID-19</w:t>
      </w:r>
      <w:r w:rsidR="005D44B3">
        <w:rPr>
          <w:rFonts w:ascii="Times New Roman" w:hAnsi="Times New Roman"/>
          <w:sz w:val="24"/>
          <w:szCs w:val="24"/>
        </w:rPr>
        <w:t>.</w:t>
      </w:r>
    </w:p>
    <w:p w14:paraId="61F3C8E8" w14:textId="77777777" w:rsidR="00093B9B" w:rsidRPr="00563B5B" w:rsidRDefault="00084515" w:rsidP="00563B5B">
      <w:pPr>
        <w:widowControl w:val="0"/>
        <w:spacing w:after="0" w:line="360" w:lineRule="auto"/>
        <w:ind w:firstLine="720"/>
        <w:jc w:val="both"/>
        <w:rPr>
          <w:rFonts w:ascii="Times New Roman" w:hAnsi="Times New Roman"/>
          <w:sz w:val="28"/>
        </w:rPr>
      </w:pPr>
      <w:r w:rsidRPr="00F93A54">
        <w:rPr>
          <w:rFonts w:ascii="Times New Roman" w:hAnsi="Times New Roman"/>
          <w:sz w:val="28"/>
        </w:rPr>
        <w:lastRenderedPageBreak/>
        <w:t>Ан</w:t>
      </w:r>
      <w:r w:rsidR="004B354D">
        <w:rPr>
          <w:rFonts w:ascii="Times New Roman" w:hAnsi="Times New Roman"/>
          <w:sz w:val="28"/>
        </w:rPr>
        <w:t>алізуючи малюнок психічно хворої</w:t>
      </w:r>
      <w:r w:rsidRPr="00F93A54">
        <w:rPr>
          <w:rFonts w:ascii="Times New Roman" w:hAnsi="Times New Roman"/>
          <w:sz w:val="28"/>
        </w:rPr>
        <w:t xml:space="preserve"> людини, яка асоціює свій страх до COVID</w:t>
      </w:r>
      <w:r w:rsidR="004B354D">
        <w:rPr>
          <w:rFonts w:ascii="Times New Roman" w:hAnsi="Times New Roman"/>
          <w:sz w:val="28"/>
        </w:rPr>
        <w:t>-19 з втратою близьких людей, й</w:t>
      </w:r>
      <w:r w:rsidRPr="00F93A54">
        <w:rPr>
          <w:rFonts w:ascii="Times New Roman" w:hAnsi="Times New Roman"/>
          <w:sz w:val="28"/>
        </w:rPr>
        <w:t>мовірно може супроводжуватися тим, що такій ситуації було місце у житті в період часів пандемії, яка стала для особистості травматич</w:t>
      </w:r>
      <w:r w:rsidR="004B354D">
        <w:rPr>
          <w:rFonts w:ascii="Times New Roman" w:hAnsi="Times New Roman"/>
          <w:sz w:val="28"/>
        </w:rPr>
        <w:t>ною та стресовою, що спонукало людину</w:t>
      </w:r>
      <w:r w:rsidRPr="00F93A54">
        <w:rPr>
          <w:rFonts w:ascii="Times New Roman" w:hAnsi="Times New Roman"/>
          <w:sz w:val="28"/>
        </w:rPr>
        <w:t xml:space="preserve"> </w:t>
      </w:r>
      <w:r w:rsidR="004B354D">
        <w:rPr>
          <w:rFonts w:ascii="Times New Roman" w:hAnsi="Times New Roman"/>
          <w:sz w:val="28"/>
        </w:rPr>
        <w:t>зо</w:t>
      </w:r>
      <w:r w:rsidR="00C541DD" w:rsidRPr="00F93A54">
        <w:rPr>
          <w:rFonts w:ascii="Times New Roman" w:hAnsi="Times New Roman"/>
          <w:sz w:val="28"/>
        </w:rPr>
        <w:t>бразити саме так свій страх.</w:t>
      </w:r>
    </w:p>
    <w:p w14:paraId="606F64EA" w14:textId="77777777" w:rsidR="000B7DFC" w:rsidRDefault="00084515" w:rsidP="00563B5B">
      <w:pPr>
        <w:widowControl w:val="0"/>
        <w:spacing w:after="0" w:line="372" w:lineRule="auto"/>
        <w:ind w:firstLine="720"/>
        <w:jc w:val="both"/>
        <w:rPr>
          <w:rFonts w:ascii="Times New Roman" w:hAnsi="Times New Roman"/>
          <w:sz w:val="28"/>
        </w:rPr>
      </w:pPr>
      <w:r w:rsidRPr="00F93A54">
        <w:rPr>
          <w:rFonts w:ascii="Times New Roman" w:hAnsi="Times New Roman"/>
          <w:sz w:val="28"/>
        </w:rPr>
        <w:t xml:space="preserve">Аналізуючи малюнок психічно хворої людини, яка асоціює свій страх до COVID-19 зі страхом пекла та появи магічних створінь, ймовірно може бути викликано двома факторами: перший фактор - це особливості вірування людини та другий </w:t>
      </w:r>
      <w:r w:rsidR="00F93A54" w:rsidRPr="00F93A54">
        <w:rPr>
          <w:rFonts w:ascii="Times New Roman" w:hAnsi="Times New Roman"/>
          <w:sz w:val="28"/>
        </w:rPr>
        <w:t>фактор</w:t>
      </w:r>
      <w:r w:rsidRPr="00F93A54">
        <w:rPr>
          <w:rFonts w:ascii="Times New Roman" w:hAnsi="Times New Roman"/>
          <w:sz w:val="28"/>
        </w:rPr>
        <w:t xml:space="preserve"> це - особливості психіатричного діагнозу при якому можливі галюцинації та псевдогалюцинації у вигляді появи магічних створінь, образів та зв‘язків із вищими силами.</w:t>
      </w:r>
    </w:p>
    <w:p w14:paraId="2C7F4FC8" w14:textId="77777777" w:rsidR="00084515" w:rsidRPr="00F93A54" w:rsidRDefault="00EB2425" w:rsidP="00715A0E">
      <w:pPr>
        <w:widowControl w:val="0"/>
        <w:spacing w:after="0" w:line="372" w:lineRule="auto"/>
        <w:jc w:val="center"/>
        <w:rPr>
          <w:rFonts w:ascii="Times New Roman" w:hAnsi="Times New Roman"/>
          <w:sz w:val="28"/>
        </w:rPr>
      </w:pPr>
      <w:r>
        <w:rPr>
          <w:rFonts w:ascii="Times New Roman" w:hAnsi="Times New Roman"/>
          <w:noProof/>
          <w:sz w:val="28"/>
          <w:lang w:val="ru-RU" w:eastAsia="ru-RU"/>
        </w:rPr>
        <w:drawing>
          <wp:anchor distT="0" distB="0" distL="114300" distR="114300" simplePos="0" relativeHeight="251746304" behindDoc="0" locked="0" layoutInCell="1" allowOverlap="1" wp14:anchorId="35D89DA9" wp14:editId="522530BA">
            <wp:simplePos x="0" y="0"/>
            <wp:positionH relativeFrom="column">
              <wp:posOffset>4381599</wp:posOffset>
            </wp:positionH>
            <wp:positionV relativeFrom="paragraph">
              <wp:posOffset>303876</wp:posOffset>
            </wp:positionV>
            <wp:extent cx="1999755" cy="1399542"/>
            <wp:effectExtent l="19050" t="0" r="495" b="0"/>
            <wp:wrapNone/>
            <wp:docPr id="63" name="Рисунок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preferRelativeResize="0">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1567" cy="1400810"/>
                    </a:xfrm>
                    <a:prstGeom prst="rect">
                      <a:avLst/>
                    </a:prstGeom>
                    <a:noFill/>
                    <a:ln>
                      <a:noFill/>
                    </a:ln>
                  </pic:spPr>
                </pic:pic>
              </a:graphicData>
            </a:graphic>
          </wp:anchor>
        </w:drawing>
      </w:r>
      <w:r>
        <w:rPr>
          <w:rFonts w:ascii="Times New Roman" w:hAnsi="Times New Roman"/>
          <w:noProof/>
          <w:sz w:val="28"/>
          <w:lang w:val="ru-RU" w:eastAsia="ru-RU"/>
        </w:rPr>
        <w:drawing>
          <wp:anchor distT="0" distB="0" distL="114300" distR="114300" simplePos="0" relativeHeight="251748352" behindDoc="0" locked="0" layoutInCell="1" allowOverlap="1" wp14:anchorId="77CB26EF" wp14:editId="47A19716">
            <wp:simplePos x="0" y="0"/>
            <wp:positionH relativeFrom="column">
              <wp:posOffset>2434046</wp:posOffset>
            </wp:positionH>
            <wp:positionV relativeFrom="paragraph">
              <wp:posOffset>303876</wp:posOffset>
            </wp:positionV>
            <wp:extent cx="1679122" cy="1508167"/>
            <wp:effectExtent l="19050" t="0" r="0" b="0"/>
            <wp:wrapNone/>
            <wp:docPr id="62" name="Рисунок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79122" cy="1508167"/>
                    </a:xfrm>
                    <a:prstGeom prst="rect">
                      <a:avLst/>
                    </a:prstGeom>
                    <a:noFill/>
                    <a:ln>
                      <a:noFill/>
                    </a:ln>
                  </pic:spPr>
                </pic:pic>
              </a:graphicData>
            </a:graphic>
          </wp:anchor>
        </w:drawing>
      </w:r>
      <w:r w:rsidR="00084515" w:rsidRPr="00F93A54">
        <w:rPr>
          <w:rFonts w:ascii="Times New Roman" w:hAnsi="Times New Roman"/>
          <w:sz w:val="28"/>
        </w:rPr>
        <w:t>Малюнк</w:t>
      </w:r>
      <w:r>
        <w:rPr>
          <w:rFonts w:ascii="Times New Roman" w:hAnsi="Times New Roman"/>
          <w:sz w:val="28"/>
        </w:rPr>
        <w:t>и</w:t>
      </w:r>
      <w:r w:rsidR="00084515" w:rsidRPr="00F93A54">
        <w:rPr>
          <w:rFonts w:ascii="Times New Roman" w:hAnsi="Times New Roman"/>
          <w:sz w:val="28"/>
        </w:rPr>
        <w:t xml:space="preserve"> психічно хвор</w:t>
      </w:r>
      <w:r>
        <w:rPr>
          <w:rFonts w:ascii="Times New Roman" w:hAnsi="Times New Roman"/>
          <w:sz w:val="28"/>
        </w:rPr>
        <w:t xml:space="preserve">их </w:t>
      </w:r>
      <w:r w:rsidR="00084515" w:rsidRPr="00F93A54">
        <w:rPr>
          <w:rFonts w:ascii="Times New Roman" w:hAnsi="Times New Roman"/>
          <w:sz w:val="28"/>
        </w:rPr>
        <w:t>люд</w:t>
      </w:r>
      <w:r>
        <w:rPr>
          <w:rFonts w:ascii="Times New Roman" w:hAnsi="Times New Roman"/>
          <w:sz w:val="28"/>
        </w:rPr>
        <w:t>ей</w:t>
      </w:r>
    </w:p>
    <w:p w14:paraId="2B247F47" w14:textId="77777777" w:rsidR="00093B9B" w:rsidRPr="00F93A54" w:rsidRDefault="00EB2425" w:rsidP="00F93A54">
      <w:pPr>
        <w:widowControl w:val="0"/>
        <w:spacing w:after="0" w:line="372" w:lineRule="auto"/>
        <w:ind w:firstLine="142"/>
        <w:jc w:val="both"/>
        <w:rPr>
          <w:rFonts w:ascii="Times New Roman" w:hAnsi="Times New Roman"/>
          <w:sz w:val="28"/>
        </w:rPr>
      </w:pPr>
      <w:r>
        <w:rPr>
          <w:rFonts w:ascii="Times New Roman" w:hAnsi="Times New Roman"/>
          <w:noProof/>
          <w:sz w:val="28"/>
          <w:lang w:val="ru-RU" w:eastAsia="ru-RU"/>
        </w:rPr>
        <w:drawing>
          <wp:anchor distT="0" distB="0" distL="114300" distR="114300" simplePos="0" relativeHeight="251744256" behindDoc="0" locked="0" layoutInCell="1" allowOverlap="1" wp14:anchorId="1D2DEF00" wp14:editId="06369BD6">
            <wp:simplePos x="0" y="0"/>
            <wp:positionH relativeFrom="column">
              <wp:posOffset>94607</wp:posOffset>
            </wp:positionH>
            <wp:positionV relativeFrom="paragraph">
              <wp:posOffset>10762</wp:posOffset>
            </wp:positionV>
            <wp:extent cx="1987880" cy="1377538"/>
            <wp:effectExtent l="19050" t="0" r="0" b="0"/>
            <wp:wrapNone/>
            <wp:docPr id="61" name="Рисунок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87880" cy="1377538"/>
                    </a:xfrm>
                    <a:prstGeom prst="rect">
                      <a:avLst/>
                    </a:prstGeom>
                    <a:noFill/>
                    <a:ln>
                      <a:noFill/>
                    </a:ln>
                  </pic:spPr>
                </pic:pic>
              </a:graphicData>
            </a:graphic>
          </wp:anchor>
        </w:drawing>
      </w:r>
    </w:p>
    <w:p w14:paraId="3233958B" w14:textId="77777777" w:rsidR="00093B9B" w:rsidRPr="00F93A54" w:rsidRDefault="00093B9B" w:rsidP="00F93A54">
      <w:pPr>
        <w:widowControl w:val="0"/>
        <w:spacing w:after="0" w:line="372" w:lineRule="auto"/>
        <w:ind w:firstLine="720"/>
        <w:jc w:val="both"/>
        <w:rPr>
          <w:rFonts w:ascii="Times New Roman" w:hAnsi="Times New Roman"/>
          <w:sz w:val="28"/>
        </w:rPr>
      </w:pPr>
    </w:p>
    <w:p w14:paraId="7FFCCBA9" w14:textId="77777777" w:rsidR="00093B9B" w:rsidRPr="00F93A54" w:rsidRDefault="00093B9B" w:rsidP="00F93A54">
      <w:pPr>
        <w:widowControl w:val="0"/>
        <w:spacing w:after="0" w:line="372" w:lineRule="auto"/>
        <w:ind w:firstLine="720"/>
        <w:jc w:val="both"/>
        <w:rPr>
          <w:rFonts w:ascii="Times New Roman" w:hAnsi="Times New Roman"/>
          <w:sz w:val="28"/>
        </w:rPr>
      </w:pPr>
    </w:p>
    <w:p w14:paraId="201E0E41" w14:textId="77777777" w:rsidR="00084515" w:rsidRPr="00F93A54" w:rsidRDefault="00084515" w:rsidP="00F93A54">
      <w:pPr>
        <w:widowControl w:val="0"/>
        <w:spacing w:after="0" w:line="372" w:lineRule="auto"/>
        <w:ind w:firstLine="720"/>
        <w:jc w:val="both"/>
        <w:rPr>
          <w:rFonts w:ascii="Times New Roman" w:hAnsi="Times New Roman"/>
          <w:sz w:val="28"/>
        </w:rPr>
      </w:pPr>
    </w:p>
    <w:p w14:paraId="3C1590D5" w14:textId="77777777" w:rsidR="00093B9B" w:rsidRPr="00F93A54" w:rsidRDefault="00093B9B" w:rsidP="00F93A54">
      <w:pPr>
        <w:widowControl w:val="0"/>
        <w:spacing w:after="0" w:line="372" w:lineRule="auto"/>
        <w:ind w:firstLine="720"/>
        <w:jc w:val="both"/>
        <w:rPr>
          <w:rFonts w:ascii="Times New Roman" w:hAnsi="Times New Roman"/>
          <w:sz w:val="28"/>
        </w:rPr>
      </w:pPr>
    </w:p>
    <w:p w14:paraId="2261FE38" w14:textId="77777777" w:rsidR="00A85555" w:rsidRDefault="00F93A54" w:rsidP="00A85555">
      <w:pPr>
        <w:widowControl w:val="0"/>
        <w:spacing w:after="0" w:line="372" w:lineRule="auto"/>
        <w:jc w:val="both"/>
        <w:rPr>
          <w:rFonts w:ascii="Times New Roman" w:hAnsi="Times New Roman"/>
          <w:sz w:val="24"/>
          <w:szCs w:val="24"/>
        </w:rPr>
      </w:pPr>
      <w:r w:rsidRPr="00A85555">
        <w:rPr>
          <w:rFonts w:ascii="Times New Roman" w:hAnsi="Times New Roman"/>
          <w:sz w:val="24"/>
          <w:szCs w:val="24"/>
        </w:rPr>
        <w:t>Рис. 2.2</w:t>
      </w:r>
      <w:r w:rsidR="001D2BE4">
        <w:rPr>
          <w:rFonts w:ascii="Times New Roman" w:hAnsi="Times New Roman"/>
          <w:sz w:val="24"/>
          <w:szCs w:val="24"/>
        </w:rPr>
        <w:t>.3.7.</w:t>
      </w:r>
      <w:r w:rsidR="00A85555" w:rsidRPr="00A85555">
        <w:rPr>
          <w:rFonts w:ascii="Times New Roman" w:hAnsi="Times New Roman"/>
          <w:sz w:val="24"/>
          <w:szCs w:val="24"/>
        </w:rPr>
        <w:t xml:space="preserve"> Tематика 7 - страх за майбутнє після пандемії COVID-19</w:t>
      </w:r>
      <w:r w:rsidR="00EB2425">
        <w:rPr>
          <w:rFonts w:ascii="Times New Roman" w:hAnsi="Times New Roman"/>
          <w:sz w:val="24"/>
          <w:szCs w:val="24"/>
        </w:rPr>
        <w:t xml:space="preserve">, </w:t>
      </w:r>
      <w:r w:rsidR="00563B5B">
        <w:rPr>
          <w:rFonts w:ascii="Times New Roman" w:hAnsi="Times New Roman"/>
          <w:sz w:val="24"/>
          <w:szCs w:val="24"/>
        </w:rPr>
        <w:t>т</w:t>
      </w:r>
      <w:r w:rsidR="00EB2425" w:rsidRPr="00A85555">
        <w:rPr>
          <w:rFonts w:ascii="Times New Roman" w:hAnsi="Times New Roman"/>
          <w:sz w:val="24"/>
          <w:szCs w:val="24"/>
        </w:rPr>
        <w:t>ематика 8 - страх намальований асоціативно з деревом</w:t>
      </w:r>
      <w:r w:rsidR="005D44B3">
        <w:rPr>
          <w:rFonts w:ascii="Times New Roman" w:hAnsi="Times New Roman"/>
          <w:sz w:val="24"/>
          <w:szCs w:val="24"/>
        </w:rPr>
        <w:t>.</w:t>
      </w:r>
    </w:p>
    <w:p w14:paraId="24625EB8" w14:textId="77777777" w:rsidR="00A85555" w:rsidRDefault="00084515" w:rsidP="00A85555">
      <w:pPr>
        <w:widowControl w:val="0"/>
        <w:spacing w:after="0" w:line="372" w:lineRule="auto"/>
        <w:ind w:firstLine="720"/>
        <w:jc w:val="both"/>
        <w:rPr>
          <w:rFonts w:ascii="Times New Roman" w:hAnsi="Times New Roman"/>
          <w:sz w:val="28"/>
        </w:rPr>
      </w:pPr>
      <w:r w:rsidRPr="00F93A54">
        <w:rPr>
          <w:rFonts w:ascii="Times New Roman" w:hAnsi="Times New Roman"/>
          <w:sz w:val="28"/>
        </w:rPr>
        <w:t>Аналізуючи малюнок психічно хворої людини, яка асоціює свій страх до COVID-19 з страхом за майбутнє своїх дітей, ймовірно може бути викликано довготривалим перебуванням у стінах лікарні, що загострює відчуття провини перед найріднішими, відповідно ураження вірусом може призвести до ще одного госпіталювання, яке не дасть змоги повноцінно функціонувати дітям без мами, та мами без дітей у майбутньому.</w:t>
      </w:r>
    </w:p>
    <w:p w14:paraId="6CD89168" w14:textId="77777777" w:rsidR="00084515" w:rsidRPr="00F93A54" w:rsidRDefault="00084515" w:rsidP="00563B5B">
      <w:pPr>
        <w:widowControl w:val="0"/>
        <w:spacing w:after="0" w:line="360" w:lineRule="auto"/>
        <w:ind w:firstLine="720"/>
        <w:jc w:val="both"/>
        <w:rPr>
          <w:rFonts w:ascii="Times New Roman" w:hAnsi="Times New Roman"/>
          <w:sz w:val="28"/>
        </w:rPr>
      </w:pPr>
      <w:r w:rsidRPr="00F93A54">
        <w:rPr>
          <w:rFonts w:ascii="Times New Roman" w:hAnsi="Times New Roman"/>
          <w:sz w:val="28"/>
        </w:rPr>
        <w:t xml:space="preserve">Аналізуючи малюнки психічно хворих людей, які асоціюють свій страх до COVID-19 з деревом, можна зробити провести логічний зв‘язок із символом. Опираючись на психоаналітичну психологію а саме на К.Г. Юнга, можна асоціювати символ дерева, як символ індивідуальності людини та сили-Я, яка під впливом різних обставин, а в контексті дослідження під впливом COVID-19 втрачає її та стає безпомічною, адже відбувається ураження не лише внутрішніх органів людини а </w:t>
      </w:r>
      <w:r w:rsidRPr="00F93A54">
        <w:rPr>
          <w:rFonts w:ascii="Times New Roman" w:hAnsi="Times New Roman"/>
          <w:sz w:val="28"/>
        </w:rPr>
        <w:lastRenderedPageBreak/>
        <w:t>щей кори головного мозку, яка відповідає за психічне здоров‘я людини. Тобто у психічно хворих людей, які зообразили свій страх у вигляді дерева, переважає страх втрати контролю над собою, та страх втрати своєї індивідуальності під впливом ураження COVID-19.</w:t>
      </w:r>
    </w:p>
    <w:p w14:paraId="4B4F3772" w14:textId="77777777" w:rsidR="00867EA9" w:rsidRDefault="00084515" w:rsidP="00F93A54">
      <w:pPr>
        <w:widowControl w:val="0"/>
        <w:spacing w:after="0" w:line="360" w:lineRule="auto"/>
        <w:ind w:firstLine="720"/>
        <w:jc w:val="both"/>
        <w:rPr>
          <w:rFonts w:ascii="Times New Roman" w:hAnsi="Times New Roman"/>
          <w:sz w:val="28"/>
        </w:rPr>
      </w:pPr>
      <w:r w:rsidRPr="00F93A54">
        <w:rPr>
          <w:rFonts w:ascii="Times New Roman" w:hAnsi="Times New Roman"/>
          <w:sz w:val="28"/>
        </w:rPr>
        <w:t>Підсумовуючи все вище сказане, можна зробити висновок, що за допомогою проективної методики «Мій страх до COVID-19» нам вдалося поглибити свої знання, щодо розуміння особливостей екзистенційних страхів COVID пацієнтів лікарень психіатричного профілю та припустити, чому саме ці екзистенційні страхи у них переважають.</w:t>
      </w:r>
    </w:p>
    <w:p w14:paraId="390EE336" w14:textId="77777777" w:rsidR="000C2A25" w:rsidRDefault="000C2A25" w:rsidP="00F93A54">
      <w:pPr>
        <w:widowControl w:val="0"/>
        <w:spacing w:after="0" w:line="360" w:lineRule="auto"/>
        <w:ind w:firstLine="720"/>
        <w:jc w:val="both"/>
        <w:rPr>
          <w:rFonts w:ascii="Times New Roman" w:hAnsi="Times New Roman"/>
          <w:sz w:val="28"/>
        </w:rPr>
      </w:pPr>
    </w:p>
    <w:p w14:paraId="0B2F5D72" w14:textId="77777777" w:rsidR="000C2A25" w:rsidRDefault="000C2A25" w:rsidP="00F93A54">
      <w:pPr>
        <w:widowControl w:val="0"/>
        <w:spacing w:after="0" w:line="360" w:lineRule="auto"/>
        <w:ind w:firstLine="720"/>
        <w:jc w:val="both"/>
        <w:rPr>
          <w:rFonts w:ascii="Times New Roman" w:hAnsi="Times New Roman"/>
          <w:sz w:val="28"/>
        </w:rPr>
      </w:pPr>
    </w:p>
    <w:p w14:paraId="33209530" w14:textId="77777777" w:rsidR="00EB2425" w:rsidRDefault="00EB2425" w:rsidP="000C2A25">
      <w:pPr>
        <w:spacing w:after="0" w:line="240" w:lineRule="auto"/>
        <w:jc w:val="center"/>
        <w:rPr>
          <w:rFonts w:ascii="Times New Roman" w:hAnsi="Times New Roman"/>
          <w:b/>
          <w:sz w:val="28"/>
        </w:rPr>
      </w:pPr>
    </w:p>
    <w:p w14:paraId="040823D0" w14:textId="77777777" w:rsidR="00EB2425" w:rsidRDefault="00EB2425" w:rsidP="000C2A25">
      <w:pPr>
        <w:spacing w:after="0" w:line="240" w:lineRule="auto"/>
        <w:jc w:val="center"/>
        <w:rPr>
          <w:rFonts w:ascii="Times New Roman" w:hAnsi="Times New Roman"/>
          <w:b/>
          <w:sz w:val="28"/>
        </w:rPr>
      </w:pPr>
    </w:p>
    <w:p w14:paraId="4752A014" w14:textId="77777777" w:rsidR="00EB2425" w:rsidRDefault="00EB2425" w:rsidP="000C2A25">
      <w:pPr>
        <w:spacing w:after="0" w:line="240" w:lineRule="auto"/>
        <w:jc w:val="center"/>
        <w:rPr>
          <w:rFonts w:ascii="Times New Roman" w:hAnsi="Times New Roman"/>
          <w:b/>
          <w:sz w:val="28"/>
        </w:rPr>
      </w:pPr>
    </w:p>
    <w:p w14:paraId="47D3FDFA" w14:textId="77777777" w:rsidR="00C720D3" w:rsidRDefault="00C720D3" w:rsidP="000C2A25">
      <w:pPr>
        <w:spacing w:after="0" w:line="240" w:lineRule="auto"/>
        <w:jc w:val="center"/>
        <w:rPr>
          <w:rFonts w:ascii="Times New Roman" w:hAnsi="Times New Roman"/>
          <w:b/>
          <w:sz w:val="28"/>
        </w:rPr>
      </w:pPr>
    </w:p>
    <w:p w14:paraId="2AC32A13" w14:textId="77777777" w:rsidR="00C720D3" w:rsidRDefault="00C720D3" w:rsidP="000C2A25">
      <w:pPr>
        <w:spacing w:after="0" w:line="240" w:lineRule="auto"/>
        <w:jc w:val="center"/>
        <w:rPr>
          <w:rFonts w:ascii="Times New Roman" w:hAnsi="Times New Roman"/>
          <w:b/>
          <w:sz w:val="28"/>
        </w:rPr>
      </w:pPr>
    </w:p>
    <w:p w14:paraId="1C31F4F8" w14:textId="77777777" w:rsidR="00C720D3" w:rsidRDefault="00C720D3" w:rsidP="000C2A25">
      <w:pPr>
        <w:spacing w:after="0" w:line="240" w:lineRule="auto"/>
        <w:jc w:val="center"/>
        <w:rPr>
          <w:rFonts w:ascii="Times New Roman" w:hAnsi="Times New Roman"/>
          <w:b/>
          <w:sz w:val="28"/>
        </w:rPr>
      </w:pPr>
    </w:p>
    <w:p w14:paraId="438F8E4F" w14:textId="77777777" w:rsidR="00C720D3" w:rsidRDefault="00C720D3" w:rsidP="000C2A25">
      <w:pPr>
        <w:spacing w:after="0" w:line="240" w:lineRule="auto"/>
        <w:jc w:val="center"/>
        <w:rPr>
          <w:rFonts w:ascii="Times New Roman" w:hAnsi="Times New Roman"/>
          <w:b/>
          <w:sz w:val="28"/>
        </w:rPr>
      </w:pPr>
    </w:p>
    <w:p w14:paraId="755339B9" w14:textId="77777777" w:rsidR="00C720D3" w:rsidRDefault="00C720D3" w:rsidP="000C2A25">
      <w:pPr>
        <w:spacing w:after="0" w:line="240" w:lineRule="auto"/>
        <w:jc w:val="center"/>
        <w:rPr>
          <w:rFonts w:ascii="Times New Roman" w:hAnsi="Times New Roman"/>
          <w:b/>
          <w:sz w:val="28"/>
        </w:rPr>
      </w:pPr>
    </w:p>
    <w:p w14:paraId="14DA63EC" w14:textId="77777777" w:rsidR="00C720D3" w:rsidRDefault="00C720D3" w:rsidP="000C2A25">
      <w:pPr>
        <w:spacing w:after="0" w:line="240" w:lineRule="auto"/>
        <w:jc w:val="center"/>
        <w:rPr>
          <w:rFonts w:ascii="Times New Roman" w:hAnsi="Times New Roman"/>
          <w:b/>
          <w:sz w:val="28"/>
        </w:rPr>
      </w:pPr>
    </w:p>
    <w:p w14:paraId="19381600" w14:textId="77777777" w:rsidR="00C720D3" w:rsidRDefault="00C720D3" w:rsidP="000C2A25">
      <w:pPr>
        <w:spacing w:after="0" w:line="240" w:lineRule="auto"/>
        <w:jc w:val="center"/>
        <w:rPr>
          <w:rFonts w:ascii="Times New Roman" w:hAnsi="Times New Roman"/>
          <w:b/>
          <w:sz w:val="28"/>
        </w:rPr>
      </w:pPr>
    </w:p>
    <w:p w14:paraId="17B0B97F" w14:textId="77777777" w:rsidR="00C720D3" w:rsidRDefault="00C720D3" w:rsidP="000C2A25">
      <w:pPr>
        <w:spacing w:after="0" w:line="240" w:lineRule="auto"/>
        <w:jc w:val="center"/>
        <w:rPr>
          <w:rFonts w:ascii="Times New Roman" w:hAnsi="Times New Roman"/>
          <w:b/>
          <w:sz w:val="28"/>
        </w:rPr>
      </w:pPr>
    </w:p>
    <w:p w14:paraId="71C8F927" w14:textId="77777777" w:rsidR="00C720D3" w:rsidRDefault="00C720D3" w:rsidP="000C2A25">
      <w:pPr>
        <w:spacing w:after="0" w:line="240" w:lineRule="auto"/>
        <w:jc w:val="center"/>
        <w:rPr>
          <w:rFonts w:ascii="Times New Roman" w:hAnsi="Times New Roman"/>
          <w:b/>
          <w:sz w:val="28"/>
        </w:rPr>
      </w:pPr>
    </w:p>
    <w:p w14:paraId="460B39F7" w14:textId="77777777" w:rsidR="00C720D3" w:rsidRDefault="00C720D3" w:rsidP="000C2A25">
      <w:pPr>
        <w:spacing w:after="0" w:line="240" w:lineRule="auto"/>
        <w:jc w:val="center"/>
        <w:rPr>
          <w:rFonts w:ascii="Times New Roman" w:hAnsi="Times New Roman"/>
          <w:b/>
          <w:sz w:val="28"/>
        </w:rPr>
      </w:pPr>
    </w:p>
    <w:p w14:paraId="37BB88AE" w14:textId="77777777" w:rsidR="00C720D3" w:rsidRDefault="00C720D3" w:rsidP="000C2A25">
      <w:pPr>
        <w:spacing w:after="0" w:line="240" w:lineRule="auto"/>
        <w:jc w:val="center"/>
        <w:rPr>
          <w:rFonts w:ascii="Times New Roman" w:hAnsi="Times New Roman"/>
          <w:b/>
          <w:sz w:val="28"/>
        </w:rPr>
      </w:pPr>
    </w:p>
    <w:p w14:paraId="30774DC8" w14:textId="77777777" w:rsidR="00C720D3" w:rsidRDefault="00C720D3" w:rsidP="000C2A25">
      <w:pPr>
        <w:spacing w:after="0" w:line="240" w:lineRule="auto"/>
        <w:jc w:val="center"/>
        <w:rPr>
          <w:rFonts w:ascii="Times New Roman" w:hAnsi="Times New Roman"/>
          <w:b/>
          <w:sz w:val="28"/>
        </w:rPr>
      </w:pPr>
    </w:p>
    <w:p w14:paraId="6BEFD1F0" w14:textId="77777777" w:rsidR="00C720D3" w:rsidRDefault="00C720D3" w:rsidP="000C2A25">
      <w:pPr>
        <w:spacing w:after="0" w:line="240" w:lineRule="auto"/>
        <w:jc w:val="center"/>
        <w:rPr>
          <w:rFonts w:ascii="Times New Roman" w:hAnsi="Times New Roman"/>
          <w:b/>
          <w:sz w:val="28"/>
        </w:rPr>
      </w:pPr>
    </w:p>
    <w:p w14:paraId="6A55CDAF" w14:textId="77777777" w:rsidR="00C720D3" w:rsidRDefault="00C720D3" w:rsidP="000C2A25">
      <w:pPr>
        <w:spacing w:after="0" w:line="240" w:lineRule="auto"/>
        <w:jc w:val="center"/>
        <w:rPr>
          <w:rFonts w:ascii="Times New Roman" w:hAnsi="Times New Roman"/>
          <w:b/>
          <w:sz w:val="28"/>
        </w:rPr>
      </w:pPr>
    </w:p>
    <w:p w14:paraId="78C0A92F" w14:textId="77777777" w:rsidR="00C720D3" w:rsidRDefault="00C720D3" w:rsidP="000C2A25">
      <w:pPr>
        <w:spacing w:after="0" w:line="240" w:lineRule="auto"/>
        <w:jc w:val="center"/>
        <w:rPr>
          <w:rFonts w:ascii="Times New Roman" w:hAnsi="Times New Roman"/>
          <w:b/>
          <w:sz w:val="28"/>
        </w:rPr>
      </w:pPr>
    </w:p>
    <w:p w14:paraId="12275E86" w14:textId="77777777" w:rsidR="00C720D3" w:rsidRDefault="00C720D3" w:rsidP="000C2A25">
      <w:pPr>
        <w:spacing w:after="0" w:line="240" w:lineRule="auto"/>
        <w:jc w:val="center"/>
        <w:rPr>
          <w:rFonts w:ascii="Times New Roman" w:hAnsi="Times New Roman"/>
          <w:b/>
          <w:sz w:val="28"/>
        </w:rPr>
      </w:pPr>
    </w:p>
    <w:p w14:paraId="0B61E445" w14:textId="77777777" w:rsidR="00C720D3" w:rsidRDefault="00C720D3" w:rsidP="000C2A25">
      <w:pPr>
        <w:spacing w:after="0" w:line="240" w:lineRule="auto"/>
        <w:jc w:val="center"/>
        <w:rPr>
          <w:rFonts w:ascii="Times New Roman" w:hAnsi="Times New Roman"/>
          <w:b/>
          <w:sz w:val="28"/>
        </w:rPr>
      </w:pPr>
    </w:p>
    <w:p w14:paraId="457ED746" w14:textId="77777777" w:rsidR="00C720D3" w:rsidRDefault="00C720D3" w:rsidP="003C25EC">
      <w:pPr>
        <w:spacing w:after="0" w:line="240" w:lineRule="auto"/>
        <w:rPr>
          <w:rFonts w:ascii="Times New Roman" w:hAnsi="Times New Roman"/>
          <w:b/>
          <w:sz w:val="28"/>
        </w:rPr>
      </w:pPr>
    </w:p>
    <w:p w14:paraId="2E1578B7" w14:textId="77777777" w:rsidR="00C720D3" w:rsidRDefault="00C720D3" w:rsidP="000C2A25">
      <w:pPr>
        <w:spacing w:after="0" w:line="240" w:lineRule="auto"/>
        <w:jc w:val="center"/>
        <w:rPr>
          <w:rFonts w:ascii="Times New Roman" w:hAnsi="Times New Roman"/>
          <w:b/>
          <w:sz w:val="28"/>
        </w:rPr>
      </w:pPr>
    </w:p>
    <w:p w14:paraId="08C4C79F" w14:textId="77777777" w:rsidR="0095405B" w:rsidRDefault="0095405B" w:rsidP="000C2A25">
      <w:pPr>
        <w:spacing w:after="0" w:line="240" w:lineRule="auto"/>
        <w:jc w:val="center"/>
        <w:rPr>
          <w:rFonts w:ascii="Times New Roman" w:hAnsi="Times New Roman"/>
          <w:b/>
          <w:sz w:val="28"/>
        </w:rPr>
      </w:pPr>
    </w:p>
    <w:p w14:paraId="002AC8A7" w14:textId="77777777" w:rsidR="0095405B" w:rsidRDefault="0095405B" w:rsidP="000C2A25">
      <w:pPr>
        <w:spacing w:after="0" w:line="240" w:lineRule="auto"/>
        <w:jc w:val="center"/>
        <w:rPr>
          <w:rFonts w:ascii="Times New Roman" w:hAnsi="Times New Roman"/>
          <w:b/>
          <w:sz w:val="28"/>
        </w:rPr>
      </w:pPr>
    </w:p>
    <w:p w14:paraId="04605064" w14:textId="77777777" w:rsidR="0095405B" w:rsidRDefault="0095405B" w:rsidP="000C2A25">
      <w:pPr>
        <w:spacing w:after="0" w:line="240" w:lineRule="auto"/>
        <w:jc w:val="center"/>
        <w:rPr>
          <w:rFonts w:ascii="Times New Roman" w:hAnsi="Times New Roman"/>
          <w:b/>
          <w:sz w:val="28"/>
        </w:rPr>
      </w:pPr>
    </w:p>
    <w:p w14:paraId="7DF8B5C3" w14:textId="77777777" w:rsidR="001F7D24" w:rsidRDefault="001F7D24" w:rsidP="000C2A25">
      <w:pPr>
        <w:spacing w:after="0" w:line="240" w:lineRule="auto"/>
        <w:jc w:val="center"/>
        <w:rPr>
          <w:rFonts w:ascii="Times New Roman" w:hAnsi="Times New Roman"/>
          <w:b/>
          <w:sz w:val="28"/>
        </w:rPr>
      </w:pPr>
    </w:p>
    <w:p w14:paraId="4961F336" w14:textId="77777777" w:rsidR="0095405B" w:rsidRDefault="0095405B" w:rsidP="000C2A25">
      <w:pPr>
        <w:spacing w:after="0" w:line="240" w:lineRule="auto"/>
        <w:jc w:val="center"/>
        <w:rPr>
          <w:rFonts w:ascii="Times New Roman" w:hAnsi="Times New Roman"/>
          <w:b/>
          <w:sz w:val="28"/>
        </w:rPr>
      </w:pPr>
    </w:p>
    <w:p w14:paraId="4DBC2B91" w14:textId="77777777" w:rsidR="0095405B" w:rsidRDefault="0095405B" w:rsidP="000C2A25">
      <w:pPr>
        <w:spacing w:after="0" w:line="240" w:lineRule="auto"/>
        <w:jc w:val="center"/>
        <w:rPr>
          <w:rFonts w:ascii="Times New Roman" w:hAnsi="Times New Roman"/>
          <w:b/>
          <w:sz w:val="28"/>
        </w:rPr>
      </w:pPr>
    </w:p>
    <w:p w14:paraId="46E0486B" w14:textId="77777777" w:rsidR="00084515" w:rsidRDefault="00867EA9" w:rsidP="000C2A25">
      <w:pPr>
        <w:spacing w:after="0" w:line="240" w:lineRule="auto"/>
        <w:jc w:val="center"/>
        <w:rPr>
          <w:rFonts w:ascii="Times New Roman" w:hAnsi="Times New Roman"/>
          <w:b/>
          <w:sz w:val="28"/>
        </w:rPr>
      </w:pPr>
      <w:r w:rsidRPr="00F93A54">
        <w:rPr>
          <w:rFonts w:ascii="Times New Roman" w:hAnsi="Times New Roman"/>
          <w:b/>
          <w:sz w:val="28"/>
        </w:rPr>
        <w:lastRenderedPageBreak/>
        <w:t>ВИСНОВКИ ДО 2 РОЗДІЛУ</w:t>
      </w:r>
    </w:p>
    <w:p w14:paraId="25471C8C" w14:textId="77777777" w:rsidR="00C30B75" w:rsidRPr="00F93A54" w:rsidRDefault="00C30B75" w:rsidP="000C2A25">
      <w:pPr>
        <w:spacing w:after="0" w:line="240" w:lineRule="auto"/>
        <w:jc w:val="center"/>
        <w:rPr>
          <w:rFonts w:ascii="Times New Roman" w:hAnsi="Times New Roman"/>
          <w:b/>
          <w:sz w:val="28"/>
        </w:rPr>
      </w:pPr>
    </w:p>
    <w:p w14:paraId="341EDB03" w14:textId="77777777" w:rsidR="00084515" w:rsidRPr="00F93A54" w:rsidRDefault="00084515" w:rsidP="00F93A54">
      <w:pPr>
        <w:widowControl w:val="0"/>
        <w:spacing w:after="0" w:line="360" w:lineRule="auto"/>
        <w:ind w:firstLine="720"/>
        <w:jc w:val="both"/>
        <w:rPr>
          <w:rFonts w:ascii="Times New Roman" w:hAnsi="Times New Roman"/>
          <w:sz w:val="28"/>
        </w:rPr>
      </w:pPr>
      <w:r w:rsidRPr="00F93A54">
        <w:rPr>
          <w:rFonts w:ascii="Times New Roman" w:hAnsi="Times New Roman"/>
          <w:sz w:val="28"/>
        </w:rPr>
        <w:t>Проведене дослідження дозволило визначити особливості екзистенційних страхів COVID пацієнтів лікарень психіатричного профілю.</w:t>
      </w:r>
    </w:p>
    <w:p w14:paraId="1EC4C5C1" w14:textId="77777777" w:rsidR="00084515" w:rsidRPr="00F93A54" w:rsidRDefault="00084515" w:rsidP="00F93A54">
      <w:pPr>
        <w:widowControl w:val="0"/>
        <w:spacing w:after="0" w:line="360" w:lineRule="auto"/>
        <w:ind w:firstLine="720"/>
        <w:jc w:val="both"/>
        <w:rPr>
          <w:rFonts w:ascii="Times New Roman" w:hAnsi="Times New Roman"/>
          <w:sz w:val="28"/>
        </w:rPr>
      </w:pPr>
      <w:r w:rsidRPr="00F93A54">
        <w:rPr>
          <w:rFonts w:ascii="Times New Roman" w:hAnsi="Times New Roman"/>
          <w:sz w:val="28"/>
        </w:rPr>
        <w:t>Проведений кореляційний аналіз дозволив нам на основі отриманих даних, сформувати кореляційні плеяди, які в свою чергу дозволили нам побачити зв‘язки між компонентами особливостей екзистенційних страхів COVID пацієнтів лікарень психіатричного профілю і зрозуміти особливості їх направлення,</w:t>
      </w:r>
      <w:r w:rsidR="00F93A54">
        <w:rPr>
          <w:rFonts w:ascii="Times New Roman" w:hAnsi="Times New Roman"/>
          <w:sz w:val="28"/>
        </w:rPr>
        <w:t xml:space="preserve"> </w:t>
      </w:r>
      <w:r w:rsidRPr="00F93A54">
        <w:rPr>
          <w:rFonts w:ascii="Times New Roman" w:hAnsi="Times New Roman"/>
          <w:sz w:val="28"/>
        </w:rPr>
        <w:t>які відрізняються від особливостей направлення здорових людей.</w:t>
      </w:r>
    </w:p>
    <w:p w14:paraId="7DE33169" w14:textId="77777777" w:rsidR="00084515" w:rsidRPr="00F93A54" w:rsidRDefault="00084515" w:rsidP="00F93A54">
      <w:pPr>
        <w:widowControl w:val="0"/>
        <w:spacing w:after="0" w:line="360" w:lineRule="auto"/>
        <w:ind w:firstLine="720"/>
        <w:jc w:val="both"/>
        <w:rPr>
          <w:rFonts w:ascii="Times New Roman" w:hAnsi="Times New Roman"/>
          <w:sz w:val="28"/>
        </w:rPr>
      </w:pPr>
      <w:r w:rsidRPr="00F93A54">
        <w:rPr>
          <w:rFonts w:ascii="Times New Roman" w:hAnsi="Times New Roman"/>
          <w:sz w:val="28"/>
        </w:rPr>
        <w:t xml:space="preserve">Результати опрацьована за F - критерієм Фішера показали, що особливості екзистенційних страхів COVID двох досліджуваних груп відрізняються, а саме у хворих переважає: страх голоду над страхом втрати матеріальних статків, які переважають у здорових, страх емоційного приниження над страхом морального приниження та страх пекла над страхом кінця світу. Припускаємо, що такі результати можуть свідчити про індивідуальні особливості психоемоційних станів а також </w:t>
      </w:r>
      <w:r w:rsidR="00F93A54" w:rsidRPr="00F93A54">
        <w:rPr>
          <w:rFonts w:ascii="Times New Roman" w:hAnsi="Times New Roman"/>
          <w:sz w:val="28"/>
        </w:rPr>
        <w:t>наявність</w:t>
      </w:r>
      <w:r w:rsidRPr="00F93A54">
        <w:rPr>
          <w:rFonts w:ascii="Times New Roman" w:hAnsi="Times New Roman"/>
          <w:sz w:val="28"/>
        </w:rPr>
        <w:t xml:space="preserve"> чи відсутність психіатричного захворювання.</w:t>
      </w:r>
    </w:p>
    <w:p w14:paraId="0FEB811C" w14:textId="77777777" w:rsidR="00084515" w:rsidRDefault="00084515" w:rsidP="00F93A54">
      <w:pPr>
        <w:widowControl w:val="0"/>
        <w:spacing w:after="0" w:line="360" w:lineRule="auto"/>
        <w:ind w:firstLine="720"/>
        <w:jc w:val="both"/>
        <w:rPr>
          <w:rFonts w:ascii="Times New Roman" w:hAnsi="Times New Roman"/>
          <w:sz w:val="28"/>
        </w:rPr>
      </w:pPr>
      <w:r w:rsidRPr="00F93A54">
        <w:rPr>
          <w:rFonts w:ascii="Times New Roman" w:hAnsi="Times New Roman"/>
          <w:sz w:val="28"/>
        </w:rPr>
        <w:t>Результати проективної методики показали, що екзистенційні страхи пацієнтів лікарень психіат</w:t>
      </w:r>
      <w:r w:rsidR="00E6737E">
        <w:rPr>
          <w:rFonts w:ascii="Times New Roman" w:hAnsi="Times New Roman"/>
          <w:sz w:val="28"/>
        </w:rPr>
        <w:t>ричного профілю відрізняються від</w:t>
      </w:r>
      <w:r w:rsidRPr="00F93A54">
        <w:rPr>
          <w:rFonts w:ascii="Times New Roman" w:hAnsi="Times New Roman"/>
          <w:sz w:val="28"/>
        </w:rPr>
        <w:t xml:space="preserve"> страх</w:t>
      </w:r>
      <w:r w:rsidR="00E6737E">
        <w:rPr>
          <w:rFonts w:ascii="Times New Roman" w:hAnsi="Times New Roman"/>
          <w:sz w:val="28"/>
        </w:rPr>
        <w:t>ів(</w:t>
      </w:r>
      <w:r w:rsidRPr="00F93A54">
        <w:rPr>
          <w:rFonts w:ascii="Times New Roman" w:hAnsi="Times New Roman"/>
          <w:sz w:val="28"/>
        </w:rPr>
        <w:t xml:space="preserve"> психічно</w:t>
      </w:r>
      <w:r w:rsidR="00A174D6">
        <w:rPr>
          <w:rFonts w:ascii="Times New Roman" w:hAnsi="Times New Roman"/>
          <w:sz w:val="28"/>
        </w:rPr>
        <w:t xml:space="preserve"> здорових людей навіть за наявно</w:t>
      </w:r>
      <w:r w:rsidRPr="00F93A54">
        <w:rPr>
          <w:rFonts w:ascii="Times New Roman" w:hAnsi="Times New Roman"/>
          <w:sz w:val="28"/>
        </w:rPr>
        <w:t>сті однакової тематики страху.</w:t>
      </w:r>
    </w:p>
    <w:p w14:paraId="58C4BB4E" w14:textId="77777777" w:rsidR="00102379" w:rsidRPr="00F93A54" w:rsidRDefault="00102379" w:rsidP="00761C62">
      <w:pPr>
        <w:widowControl w:val="0"/>
        <w:spacing w:after="0" w:line="360" w:lineRule="auto"/>
        <w:jc w:val="both"/>
        <w:rPr>
          <w:rFonts w:ascii="Times New Roman" w:hAnsi="Times New Roman"/>
          <w:sz w:val="28"/>
        </w:rPr>
      </w:pPr>
    </w:p>
    <w:p w14:paraId="0E5278A7" w14:textId="77777777" w:rsidR="00EB2425" w:rsidRDefault="00EB2425" w:rsidP="000C2A25">
      <w:pPr>
        <w:spacing w:after="0" w:line="240" w:lineRule="auto"/>
        <w:jc w:val="center"/>
        <w:rPr>
          <w:rFonts w:ascii="Times New Roman" w:hAnsi="Times New Roman"/>
          <w:b/>
          <w:sz w:val="28"/>
          <w:lang w:val="ru-RU"/>
        </w:rPr>
      </w:pPr>
    </w:p>
    <w:p w14:paraId="0CEB65EE" w14:textId="77777777" w:rsidR="00EB2425" w:rsidRDefault="00EB2425" w:rsidP="000C2A25">
      <w:pPr>
        <w:spacing w:after="0" w:line="240" w:lineRule="auto"/>
        <w:jc w:val="center"/>
        <w:rPr>
          <w:rFonts w:ascii="Times New Roman" w:hAnsi="Times New Roman"/>
          <w:b/>
          <w:sz w:val="28"/>
          <w:lang w:val="ru-RU"/>
        </w:rPr>
      </w:pPr>
    </w:p>
    <w:p w14:paraId="3DB204F9" w14:textId="77777777" w:rsidR="00EB2425" w:rsidRDefault="00EB2425" w:rsidP="000C2A25">
      <w:pPr>
        <w:spacing w:after="0" w:line="240" w:lineRule="auto"/>
        <w:jc w:val="center"/>
        <w:rPr>
          <w:rFonts w:ascii="Times New Roman" w:hAnsi="Times New Roman"/>
          <w:b/>
          <w:sz w:val="28"/>
          <w:lang w:val="ru-RU"/>
        </w:rPr>
      </w:pPr>
    </w:p>
    <w:p w14:paraId="7175900F" w14:textId="77777777" w:rsidR="00EB2425" w:rsidRDefault="00EB2425" w:rsidP="000C2A25">
      <w:pPr>
        <w:spacing w:after="0" w:line="240" w:lineRule="auto"/>
        <w:jc w:val="center"/>
        <w:rPr>
          <w:rFonts w:ascii="Times New Roman" w:hAnsi="Times New Roman"/>
          <w:b/>
          <w:sz w:val="28"/>
          <w:lang w:val="ru-RU"/>
        </w:rPr>
      </w:pPr>
    </w:p>
    <w:p w14:paraId="462473DA" w14:textId="77777777" w:rsidR="00EB2425" w:rsidRDefault="00EB2425" w:rsidP="000C2A25">
      <w:pPr>
        <w:spacing w:after="0" w:line="240" w:lineRule="auto"/>
        <w:jc w:val="center"/>
        <w:rPr>
          <w:rFonts w:ascii="Times New Roman" w:hAnsi="Times New Roman"/>
          <w:b/>
          <w:sz w:val="28"/>
          <w:lang w:val="ru-RU"/>
        </w:rPr>
      </w:pPr>
    </w:p>
    <w:p w14:paraId="7F7D5B51" w14:textId="77777777" w:rsidR="00EB2425" w:rsidRDefault="00EB2425" w:rsidP="000C2A25">
      <w:pPr>
        <w:spacing w:after="0" w:line="240" w:lineRule="auto"/>
        <w:jc w:val="center"/>
        <w:rPr>
          <w:rFonts w:ascii="Times New Roman" w:hAnsi="Times New Roman"/>
          <w:b/>
          <w:sz w:val="28"/>
          <w:lang w:val="ru-RU"/>
        </w:rPr>
      </w:pPr>
    </w:p>
    <w:p w14:paraId="07252C90" w14:textId="77777777" w:rsidR="00EB2425" w:rsidRDefault="00EB2425" w:rsidP="000C2A25">
      <w:pPr>
        <w:spacing w:after="0" w:line="240" w:lineRule="auto"/>
        <w:jc w:val="center"/>
        <w:rPr>
          <w:rFonts w:ascii="Times New Roman" w:hAnsi="Times New Roman"/>
          <w:b/>
          <w:sz w:val="28"/>
          <w:lang w:val="ru-RU"/>
        </w:rPr>
      </w:pPr>
    </w:p>
    <w:p w14:paraId="382B46C9" w14:textId="77777777" w:rsidR="00EB2425" w:rsidRDefault="00EB2425" w:rsidP="000C2A25">
      <w:pPr>
        <w:spacing w:after="0" w:line="240" w:lineRule="auto"/>
        <w:jc w:val="center"/>
        <w:rPr>
          <w:rFonts w:ascii="Times New Roman" w:hAnsi="Times New Roman"/>
          <w:b/>
          <w:sz w:val="28"/>
          <w:lang w:val="ru-RU"/>
        </w:rPr>
      </w:pPr>
    </w:p>
    <w:p w14:paraId="6F4768E1" w14:textId="77777777" w:rsidR="00EB2425" w:rsidRDefault="00EB2425" w:rsidP="000C2A25">
      <w:pPr>
        <w:spacing w:after="0" w:line="240" w:lineRule="auto"/>
        <w:jc w:val="center"/>
        <w:rPr>
          <w:rFonts w:ascii="Times New Roman" w:hAnsi="Times New Roman"/>
          <w:b/>
          <w:sz w:val="28"/>
          <w:lang w:val="ru-RU"/>
        </w:rPr>
      </w:pPr>
    </w:p>
    <w:p w14:paraId="218F741B" w14:textId="77777777" w:rsidR="00EB2425" w:rsidRDefault="00EB2425" w:rsidP="000C2A25">
      <w:pPr>
        <w:spacing w:after="0" w:line="240" w:lineRule="auto"/>
        <w:jc w:val="center"/>
        <w:rPr>
          <w:rFonts w:ascii="Times New Roman" w:hAnsi="Times New Roman"/>
          <w:b/>
          <w:sz w:val="28"/>
          <w:lang w:val="ru-RU"/>
        </w:rPr>
      </w:pPr>
    </w:p>
    <w:p w14:paraId="1765E6BC" w14:textId="77777777" w:rsidR="00EB2425" w:rsidRDefault="00EB2425" w:rsidP="000C2A25">
      <w:pPr>
        <w:spacing w:after="0" w:line="240" w:lineRule="auto"/>
        <w:jc w:val="center"/>
        <w:rPr>
          <w:rFonts w:ascii="Times New Roman" w:hAnsi="Times New Roman"/>
          <w:b/>
          <w:sz w:val="28"/>
          <w:lang w:val="ru-RU"/>
        </w:rPr>
      </w:pPr>
    </w:p>
    <w:p w14:paraId="3B51733E" w14:textId="77777777" w:rsidR="00EB2425" w:rsidRDefault="00EB2425" w:rsidP="000C2A25">
      <w:pPr>
        <w:spacing w:after="0" w:line="240" w:lineRule="auto"/>
        <w:jc w:val="center"/>
        <w:rPr>
          <w:rFonts w:ascii="Times New Roman" w:hAnsi="Times New Roman"/>
          <w:b/>
          <w:sz w:val="28"/>
          <w:lang w:val="ru-RU"/>
        </w:rPr>
      </w:pPr>
    </w:p>
    <w:p w14:paraId="3EBEED29" w14:textId="77777777" w:rsidR="00EB2425" w:rsidRDefault="00EB2425" w:rsidP="000C2A25">
      <w:pPr>
        <w:spacing w:after="0" w:line="240" w:lineRule="auto"/>
        <w:jc w:val="center"/>
        <w:rPr>
          <w:rFonts w:ascii="Times New Roman" w:hAnsi="Times New Roman"/>
          <w:b/>
          <w:sz w:val="28"/>
          <w:lang w:val="ru-RU"/>
        </w:rPr>
      </w:pPr>
    </w:p>
    <w:p w14:paraId="3D9D1D5B" w14:textId="77777777" w:rsidR="00EB2425" w:rsidRDefault="00EB2425" w:rsidP="000C2A25">
      <w:pPr>
        <w:spacing w:after="0" w:line="240" w:lineRule="auto"/>
        <w:jc w:val="center"/>
        <w:rPr>
          <w:rFonts w:ascii="Times New Roman" w:hAnsi="Times New Roman"/>
          <w:b/>
          <w:sz w:val="28"/>
          <w:lang w:val="ru-RU"/>
        </w:rPr>
      </w:pPr>
    </w:p>
    <w:p w14:paraId="4F7BEF45" w14:textId="77777777" w:rsidR="00EB2425" w:rsidRDefault="00EB2425" w:rsidP="000C2A25">
      <w:pPr>
        <w:spacing w:after="0" w:line="240" w:lineRule="auto"/>
        <w:jc w:val="center"/>
        <w:rPr>
          <w:rFonts w:ascii="Times New Roman" w:hAnsi="Times New Roman"/>
          <w:b/>
          <w:sz w:val="28"/>
          <w:lang w:val="ru-RU"/>
        </w:rPr>
      </w:pPr>
    </w:p>
    <w:p w14:paraId="60970148" w14:textId="77777777" w:rsidR="00EB2425" w:rsidRDefault="00EB2425" w:rsidP="000C2A25">
      <w:pPr>
        <w:spacing w:after="0" w:line="240" w:lineRule="auto"/>
        <w:jc w:val="center"/>
        <w:rPr>
          <w:rFonts w:ascii="Times New Roman" w:hAnsi="Times New Roman"/>
          <w:b/>
          <w:sz w:val="28"/>
          <w:lang w:val="ru-RU"/>
        </w:rPr>
      </w:pPr>
    </w:p>
    <w:p w14:paraId="1C19117B" w14:textId="77777777" w:rsidR="00EB2425" w:rsidRDefault="00EB2425" w:rsidP="000C2A25">
      <w:pPr>
        <w:spacing w:after="0" w:line="240" w:lineRule="auto"/>
        <w:jc w:val="center"/>
        <w:rPr>
          <w:rFonts w:ascii="Times New Roman" w:hAnsi="Times New Roman"/>
          <w:b/>
          <w:sz w:val="28"/>
          <w:lang w:val="ru-RU"/>
        </w:rPr>
      </w:pPr>
    </w:p>
    <w:p w14:paraId="08C06BDC" w14:textId="77777777" w:rsidR="00867EA9" w:rsidRDefault="00867EA9" w:rsidP="000C2A25">
      <w:pPr>
        <w:spacing w:after="0" w:line="240" w:lineRule="auto"/>
        <w:jc w:val="center"/>
        <w:rPr>
          <w:rFonts w:ascii="Times New Roman" w:hAnsi="Times New Roman"/>
          <w:b/>
          <w:sz w:val="28"/>
          <w:lang w:val="ru-RU"/>
        </w:rPr>
      </w:pPr>
      <w:r w:rsidRPr="00CD38D7">
        <w:rPr>
          <w:rFonts w:ascii="Times New Roman" w:hAnsi="Times New Roman"/>
          <w:b/>
          <w:sz w:val="28"/>
          <w:lang w:val="ru-RU"/>
        </w:rPr>
        <w:t>ЗАГАЛЬНИЙ ВИСНОВОК</w:t>
      </w:r>
    </w:p>
    <w:p w14:paraId="58F69809" w14:textId="77777777" w:rsidR="00C30B75" w:rsidRPr="00CD38D7" w:rsidRDefault="00C30B75" w:rsidP="000C2A25">
      <w:pPr>
        <w:spacing w:after="0" w:line="240" w:lineRule="auto"/>
        <w:jc w:val="center"/>
        <w:rPr>
          <w:rFonts w:ascii="Times New Roman" w:hAnsi="Times New Roman"/>
          <w:b/>
          <w:sz w:val="28"/>
          <w:lang w:val="ru-RU"/>
        </w:rPr>
      </w:pPr>
    </w:p>
    <w:p w14:paraId="07336531" w14:textId="77777777" w:rsidR="00867EA9" w:rsidRPr="002B205C" w:rsidRDefault="00867EA9" w:rsidP="002B205C">
      <w:pPr>
        <w:widowControl w:val="0"/>
        <w:spacing w:after="0" w:line="360" w:lineRule="auto"/>
        <w:ind w:firstLine="720"/>
        <w:jc w:val="both"/>
        <w:rPr>
          <w:rFonts w:ascii="Times New Roman" w:hAnsi="Times New Roman"/>
          <w:sz w:val="28"/>
        </w:rPr>
      </w:pPr>
      <w:r w:rsidRPr="002B205C">
        <w:rPr>
          <w:rFonts w:ascii="Times New Roman" w:hAnsi="Times New Roman"/>
          <w:sz w:val="28"/>
        </w:rPr>
        <w:t>За результатами теоретико-методологічного аналізу особливостей екзистенційних страхів, ми з‘ясували, що страх смерті</w:t>
      </w:r>
      <w:r w:rsidR="00E6737E">
        <w:rPr>
          <w:rFonts w:ascii="Times New Roman" w:hAnsi="Times New Roman"/>
          <w:sz w:val="28"/>
        </w:rPr>
        <w:t xml:space="preserve"> (як базова екзистенція страху) </w:t>
      </w:r>
      <w:r w:rsidRPr="002B205C">
        <w:rPr>
          <w:rFonts w:ascii="Times New Roman" w:hAnsi="Times New Roman"/>
          <w:sz w:val="28"/>
        </w:rPr>
        <w:t xml:space="preserve"> характеризується за наступними параметрами: по-перше, страх смерті має велике значення у нашому внутрішньому досвіді і може виступати як стійкий образ чи </w:t>
      </w:r>
      <w:r w:rsidR="00F85EAD">
        <w:rPr>
          <w:rFonts w:ascii="Times New Roman" w:hAnsi="Times New Roman"/>
          <w:sz w:val="28"/>
        </w:rPr>
        <w:t>форма організації соціокультурного</w:t>
      </w:r>
      <w:r w:rsidRPr="002B205C">
        <w:rPr>
          <w:rFonts w:ascii="Times New Roman" w:hAnsi="Times New Roman"/>
          <w:sz w:val="28"/>
        </w:rPr>
        <w:t xml:space="preserve"> життя людини. Поняття страху смерті може бути поширене на всі рівні соціальності. Він може однаково успішно застосовуватися до людини, до організації чи соціальної установи, до великих соціальних груп, до етнічної групи або до суспільства в цілому; по-друге, в соціокультурному аспекті страх смерті стає соціальним інститутом, і одним з найважливіших, оскільки він становить основу ціннісних відносин для побудови світогляду, формування культурних, філософських та релігійних систем.</w:t>
      </w:r>
      <w:r w:rsidR="002B205C">
        <w:rPr>
          <w:rFonts w:ascii="Times New Roman" w:hAnsi="Times New Roman"/>
          <w:sz w:val="28"/>
        </w:rPr>
        <w:t xml:space="preserve"> </w:t>
      </w:r>
      <w:r w:rsidRPr="002B205C">
        <w:rPr>
          <w:rFonts w:ascii="Times New Roman" w:hAnsi="Times New Roman"/>
          <w:sz w:val="28"/>
        </w:rPr>
        <w:t>У психологічному аспекті страх смерті – це сукупність онтологічних форм архетипів смерті, що визначають розподіл і передачу від покоління до покоління певних поведінкових моделей та особливостей організації життєвого досвіду людини; по-третє, страх смерті – це внутрішньо диференційована цілісність, зміст якої визначається лініями або параметрами впливу на особистість, може призвести до таких особистісних змін: негативний вплив – до деструктивної форми деформації свідомості, негативних змін у структурі особистості формування ірраціональних неефективних стратегій поведінки; позитивний вплив – використовувати можливості, що надаються страхом смерті, у вигляді ресурсу, побудова світогляду, переосмислення життя, пошук нових смислів, любові та самопізнання. Також провівши теоретичний аналіз наукової літератури, ми з’ясували, що в зарубіжних дослідженнях страх перед хворобою розуміється як страх людини перед смертю.</w:t>
      </w:r>
    </w:p>
    <w:p w14:paraId="59BDCD0F" w14:textId="77777777" w:rsidR="00867EA9" w:rsidRPr="002B205C" w:rsidRDefault="00867EA9" w:rsidP="002B205C">
      <w:pPr>
        <w:widowControl w:val="0"/>
        <w:spacing w:after="0" w:line="360" w:lineRule="auto"/>
        <w:ind w:firstLine="720"/>
        <w:jc w:val="both"/>
        <w:rPr>
          <w:rFonts w:ascii="Times New Roman" w:hAnsi="Times New Roman"/>
          <w:sz w:val="28"/>
        </w:rPr>
      </w:pPr>
      <w:r w:rsidRPr="002B205C">
        <w:rPr>
          <w:rFonts w:ascii="Times New Roman" w:hAnsi="Times New Roman"/>
          <w:sz w:val="28"/>
        </w:rPr>
        <w:t>Здійснивши кореляційно регресійний аналіз між двома групами статистичних даних він дозволив нам побачити зв‘язки між компонентами особливостей екзистенційних страхів COVID пацієнтів лікарень психіатричного профілю і зрозуміти особливості їх направлення,</w:t>
      </w:r>
      <w:r w:rsidR="00A174D6">
        <w:rPr>
          <w:rFonts w:ascii="Times New Roman" w:hAnsi="Times New Roman"/>
          <w:sz w:val="28"/>
        </w:rPr>
        <w:t xml:space="preserve"> </w:t>
      </w:r>
      <w:r w:rsidRPr="002B205C">
        <w:rPr>
          <w:rFonts w:ascii="Times New Roman" w:hAnsi="Times New Roman"/>
          <w:sz w:val="28"/>
        </w:rPr>
        <w:t>які відрізняються від особливостей направлення здорових людей.</w:t>
      </w:r>
    </w:p>
    <w:p w14:paraId="6170A47E" w14:textId="77777777" w:rsidR="00867EA9" w:rsidRPr="002B205C" w:rsidRDefault="00867EA9" w:rsidP="002B205C">
      <w:pPr>
        <w:widowControl w:val="0"/>
        <w:spacing w:after="0" w:line="360" w:lineRule="auto"/>
        <w:ind w:firstLine="720"/>
        <w:jc w:val="both"/>
        <w:rPr>
          <w:rFonts w:ascii="Times New Roman" w:hAnsi="Times New Roman"/>
          <w:sz w:val="28"/>
        </w:rPr>
      </w:pPr>
      <w:r w:rsidRPr="002B205C">
        <w:rPr>
          <w:rFonts w:ascii="Times New Roman" w:hAnsi="Times New Roman"/>
          <w:sz w:val="28"/>
        </w:rPr>
        <w:lastRenderedPageBreak/>
        <w:t>Здійснивши порівняльний аналіз за F - критерієм Фішера результати показали, що особливості екзистенційних страхів COVID двох досліджуваних груп відрізняються, а саме у хворих переважає: страх голоду над страхом втрати матеріальних статків, які переважають у здорових, страх емоційного приниження над страхом морального приниження та страх пекла над страхом кінця світу.</w:t>
      </w:r>
    </w:p>
    <w:p w14:paraId="39637321" w14:textId="77777777" w:rsidR="00867EA9" w:rsidRPr="002B205C" w:rsidRDefault="00867EA9" w:rsidP="002B205C">
      <w:pPr>
        <w:widowControl w:val="0"/>
        <w:spacing w:after="0" w:line="360" w:lineRule="auto"/>
        <w:ind w:firstLine="720"/>
        <w:jc w:val="both"/>
        <w:rPr>
          <w:rFonts w:ascii="Times New Roman" w:hAnsi="Times New Roman"/>
          <w:sz w:val="28"/>
        </w:rPr>
      </w:pPr>
      <w:r w:rsidRPr="002B205C">
        <w:rPr>
          <w:rFonts w:ascii="Times New Roman" w:hAnsi="Times New Roman"/>
          <w:sz w:val="28"/>
        </w:rPr>
        <w:t xml:space="preserve">Результати проективної методики показали, що екзистенційні страхи пацієнтів лікарень психіатричного профілю відрізняються </w:t>
      </w:r>
      <w:r w:rsidR="00A174D6">
        <w:rPr>
          <w:rFonts w:ascii="Times New Roman" w:hAnsi="Times New Roman"/>
          <w:sz w:val="28"/>
        </w:rPr>
        <w:t>від</w:t>
      </w:r>
      <w:r w:rsidRPr="002B205C">
        <w:rPr>
          <w:rFonts w:ascii="Times New Roman" w:hAnsi="Times New Roman"/>
          <w:sz w:val="28"/>
        </w:rPr>
        <w:t xml:space="preserve"> страх</w:t>
      </w:r>
      <w:r w:rsidR="00A174D6">
        <w:rPr>
          <w:rFonts w:ascii="Times New Roman" w:hAnsi="Times New Roman"/>
          <w:sz w:val="28"/>
        </w:rPr>
        <w:t>ів</w:t>
      </w:r>
      <w:r w:rsidRPr="002B205C">
        <w:rPr>
          <w:rFonts w:ascii="Times New Roman" w:hAnsi="Times New Roman"/>
          <w:sz w:val="28"/>
        </w:rPr>
        <w:t xml:space="preserve"> психічно здорових людей навіть за</w:t>
      </w:r>
      <w:r w:rsidR="002B205C">
        <w:rPr>
          <w:rFonts w:ascii="Times New Roman" w:hAnsi="Times New Roman"/>
          <w:sz w:val="28"/>
        </w:rPr>
        <w:t xml:space="preserve"> наявно</w:t>
      </w:r>
      <w:r w:rsidRPr="002B205C">
        <w:rPr>
          <w:rFonts w:ascii="Times New Roman" w:hAnsi="Times New Roman"/>
          <w:sz w:val="28"/>
        </w:rPr>
        <w:t>сті однакової тематики страху.</w:t>
      </w:r>
    </w:p>
    <w:p w14:paraId="37448E68" w14:textId="77777777" w:rsidR="00867EA9" w:rsidRDefault="00867EA9" w:rsidP="002B205C">
      <w:pPr>
        <w:widowControl w:val="0"/>
        <w:spacing w:after="0" w:line="360" w:lineRule="auto"/>
        <w:ind w:firstLine="720"/>
        <w:jc w:val="both"/>
        <w:rPr>
          <w:rFonts w:ascii="Times New Roman" w:hAnsi="Times New Roman"/>
          <w:sz w:val="28"/>
        </w:rPr>
      </w:pPr>
      <w:r w:rsidRPr="002B205C">
        <w:rPr>
          <w:rFonts w:ascii="Times New Roman" w:hAnsi="Times New Roman"/>
          <w:sz w:val="28"/>
        </w:rPr>
        <w:t xml:space="preserve">Побудована модель особливостей екзистенційних страхів COVID пацієнтів лікарень психіатричного профілю </w:t>
      </w:r>
      <w:r w:rsidR="007F7A2F">
        <w:rPr>
          <w:rFonts w:ascii="Times New Roman" w:hAnsi="Times New Roman"/>
          <w:sz w:val="28"/>
        </w:rPr>
        <w:t>набула відмінностей у контексті екзистенційних страхів пацієнтів та здорових людей.</w:t>
      </w:r>
    </w:p>
    <w:p w14:paraId="5C180851" w14:textId="77777777" w:rsidR="00A174D6" w:rsidRPr="00405BE4" w:rsidRDefault="00A174D6" w:rsidP="002B205C">
      <w:pPr>
        <w:widowControl w:val="0"/>
        <w:spacing w:after="0" w:line="360" w:lineRule="auto"/>
        <w:ind w:firstLine="720"/>
        <w:jc w:val="both"/>
        <w:rPr>
          <w:rFonts w:ascii="Times New Roman" w:hAnsi="Times New Roman"/>
          <w:sz w:val="28"/>
        </w:rPr>
      </w:pPr>
      <w:r w:rsidRPr="00A174D6">
        <w:rPr>
          <w:rFonts w:ascii="Times New Roman" w:hAnsi="Times New Roman"/>
          <w:noProof/>
          <w:sz w:val="28"/>
          <w:lang w:val="ru-RU" w:eastAsia="ru-RU"/>
        </w:rPr>
        <w:drawing>
          <wp:inline distT="0" distB="0" distL="0" distR="0" wp14:anchorId="78050322" wp14:editId="73561780">
            <wp:extent cx="6172200" cy="47244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l="12651" t="20000" r="13422" b="4846"/>
                    <a:stretch>
                      <a:fillRect/>
                    </a:stretch>
                  </pic:blipFill>
                  <pic:spPr bwMode="auto">
                    <a:xfrm>
                      <a:off x="0" y="0"/>
                      <a:ext cx="6172200" cy="4724400"/>
                    </a:xfrm>
                    <a:prstGeom prst="rect">
                      <a:avLst/>
                    </a:prstGeom>
                    <a:noFill/>
                    <a:ln>
                      <a:noFill/>
                    </a:ln>
                  </pic:spPr>
                </pic:pic>
              </a:graphicData>
            </a:graphic>
          </wp:inline>
        </w:drawing>
      </w:r>
    </w:p>
    <w:p w14:paraId="2103F1C8" w14:textId="77777777" w:rsidR="009C4EB9" w:rsidRPr="00414EC3" w:rsidRDefault="00405BE4" w:rsidP="00414EC3">
      <w:pPr>
        <w:widowControl w:val="0"/>
        <w:spacing w:after="0" w:line="360" w:lineRule="auto"/>
        <w:ind w:firstLine="720"/>
        <w:jc w:val="both"/>
        <w:rPr>
          <w:rFonts w:ascii="Times New Roman" w:hAnsi="Times New Roman"/>
          <w:sz w:val="28"/>
        </w:rPr>
      </w:pPr>
      <w:r>
        <w:rPr>
          <w:rFonts w:ascii="Times New Roman" w:hAnsi="Times New Roman"/>
          <w:sz w:val="28"/>
        </w:rPr>
        <w:t>Усі поставлені завдання до наук</w:t>
      </w:r>
      <w:r w:rsidR="00A174D6">
        <w:rPr>
          <w:rFonts w:ascii="Times New Roman" w:hAnsi="Times New Roman"/>
          <w:sz w:val="28"/>
        </w:rPr>
        <w:t>ового дослідження</w:t>
      </w:r>
      <w:r w:rsidR="007F7A2F">
        <w:rPr>
          <w:rFonts w:ascii="Times New Roman" w:hAnsi="Times New Roman"/>
          <w:sz w:val="28"/>
        </w:rPr>
        <w:t xml:space="preserve"> </w:t>
      </w:r>
      <w:r w:rsidR="007F7A2F" w:rsidRPr="00306BC5">
        <w:rPr>
          <w:rFonts w:ascii="Times New Roman" w:hAnsi="Times New Roman"/>
          <w:color w:val="222222"/>
          <w:sz w:val="28"/>
          <w:szCs w:val="28"/>
        </w:rPr>
        <w:t xml:space="preserve">«Особливості екзистенційних страхів COVID у пацієнтів лікарень психіатричного профілю» </w:t>
      </w:r>
      <w:r w:rsidR="00A174D6">
        <w:rPr>
          <w:rFonts w:ascii="Times New Roman" w:hAnsi="Times New Roman"/>
          <w:sz w:val="28"/>
        </w:rPr>
        <w:t xml:space="preserve"> були виконані.</w:t>
      </w:r>
      <w:r w:rsidR="007F7A2F">
        <w:rPr>
          <w:rFonts w:ascii="Times New Roman" w:hAnsi="Times New Roman"/>
          <w:sz w:val="28"/>
        </w:rPr>
        <w:t xml:space="preserve"> Дослідження продовжується та має нові напрямки</w:t>
      </w:r>
      <w:r w:rsidR="005D44B3">
        <w:rPr>
          <w:rFonts w:ascii="Times New Roman" w:hAnsi="Times New Roman"/>
          <w:sz w:val="28"/>
        </w:rPr>
        <w:t>.</w:t>
      </w:r>
    </w:p>
    <w:p w14:paraId="2F5F3DC7" w14:textId="77777777" w:rsidR="00867EA9" w:rsidRDefault="00867EA9" w:rsidP="00961B95">
      <w:pPr>
        <w:spacing w:after="0" w:line="240" w:lineRule="auto"/>
        <w:jc w:val="center"/>
        <w:rPr>
          <w:rFonts w:ascii="Times New Roman" w:hAnsi="Times New Roman"/>
          <w:b/>
          <w:sz w:val="28"/>
          <w:lang w:val="ru-RU"/>
        </w:rPr>
      </w:pPr>
      <w:r w:rsidRPr="00CD38D7">
        <w:rPr>
          <w:rFonts w:ascii="Times New Roman" w:hAnsi="Times New Roman"/>
          <w:b/>
          <w:sz w:val="28"/>
          <w:lang w:val="ru-RU"/>
        </w:rPr>
        <w:lastRenderedPageBreak/>
        <w:t>СПИСОК ВИКОРИСТАНИХ ДЖЕРЕЛ</w:t>
      </w:r>
    </w:p>
    <w:p w14:paraId="73D1D701" w14:textId="77777777" w:rsidR="00C30B75" w:rsidRPr="00961B95" w:rsidRDefault="00C30B75" w:rsidP="00961B95">
      <w:pPr>
        <w:spacing w:after="0" w:line="240" w:lineRule="auto"/>
        <w:jc w:val="center"/>
        <w:rPr>
          <w:rFonts w:ascii="Times New Roman" w:hAnsi="Times New Roman"/>
          <w:b/>
          <w:sz w:val="28"/>
        </w:rPr>
      </w:pPr>
    </w:p>
    <w:p w14:paraId="543227CA" w14:textId="77777777" w:rsidR="00867EA9" w:rsidRPr="00CD38D7" w:rsidRDefault="00867EA9" w:rsidP="002B205C">
      <w:pPr>
        <w:widowControl w:val="0"/>
        <w:spacing w:after="0" w:line="360" w:lineRule="auto"/>
        <w:ind w:firstLine="720"/>
        <w:jc w:val="both"/>
        <w:rPr>
          <w:rFonts w:ascii="Times New Roman" w:hAnsi="Times New Roman"/>
          <w:sz w:val="28"/>
          <w:lang w:val="ru-RU"/>
        </w:rPr>
      </w:pPr>
      <w:r w:rsidRPr="00CD38D7">
        <w:rPr>
          <w:rFonts w:ascii="Times New Roman" w:hAnsi="Times New Roman"/>
          <w:sz w:val="28"/>
          <w:lang w:val="ru-RU"/>
        </w:rPr>
        <w:t>1. Изард К.</w:t>
      </w:r>
      <w:r w:rsidR="00414EC3">
        <w:rPr>
          <w:rFonts w:ascii="Times New Roman" w:hAnsi="Times New Roman"/>
          <w:sz w:val="28"/>
          <w:lang w:val="ru-RU"/>
        </w:rPr>
        <w:t xml:space="preserve"> Психология эмоций / К. Изард.  СПб. : Питер, 2009. 230</w:t>
      </w:r>
      <w:r w:rsidRPr="00CD38D7">
        <w:rPr>
          <w:rFonts w:ascii="Times New Roman" w:hAnsi="Times New Roman"/>
          <w:sz w:val="28"/>
          <w:lang w:val="ru-RU"/>
        </w:rPr>
        <w:t xml:space="preserve"> с. </w:t>
      </w:r>
    </w:p>
    <w:p w14:paraId="232D55EA" w14:textId="77777777" w:rsidR="00414EC3" w:rsidRPr="00414EC3" w:rsidRDefault="007E48CF" w:rsidP="00414EC3">
      <w:pPr>
        <w:widowControl w:val="0"/>
        <w:spacing w:after="0" w:line="360" w:lineRule="auto"/>
        <w:ind w:firstLine="720"/>
        <w:jc w:val="both"/>
        <w:rPr>
          <w:rFonts w:ascii="Times New Roman" w:hAnsi="Times New Roman"/>
          <w:sz w:val="28"/>
        </w:rPr>
      </w:pPr>
      <w:r>
        <w:rPr>
          <w:rFonts w:ascii="Times New Roman" w:hAnsi="Times New Roman"/>
          <w:sz w:val="28"/>
          <w:lang w:val="ru-RU"/>
        </w:rPr>
        <w:t>2.</w:t>
      </w:r>
      <w:r w:rsidR="00867EA9" w:rsidRPr="00CD38D7">
        <w:rPr>
          <w:rFonts w:ascii="Times New Roman" w:hAnsi="Times New Roman"/>
          <w:sz w:val="28"/>
          <w:lang w:val="ru-RU"/>
        </w:rPr>
        <w:t xml:space="preserve">Туренко О. С. Страх: класифікація та корінна природа феномену </w:t>
      </w:r>
      <w:r w:rsidR="00414EC3">
        <w:rPr>
          <w:rFonts w:ascii="Times New Roman" w:hAnsi="Times New Roman"/>
          <w:sz w:val="28"/>
          <w:lang w:val="en-US"/>
        </w:rPr>
        <w:t>URL</w:t>
      </w:r>
      <w:r w:rsidR="00414EC3">
        <w:rPr>
          <w:rFonts w:ascii="Times New Roman" w:hAnsi="Times New Roman"/>
          <w:sz w:val="28"/>
        </w:rPr>
        <w:t xml:space="preserve">: </w:t>
      </w:r>
      <w:hyperlink r:id="rId25" w:history="1">
        <w:r w:rsidR="00414EC3" w:rsidRPr="00D75B0B">
          <w:rPr>
            <w:rStyle w:val="ac"/>
            <w:rFonts w:ascii="Times New Roman" w:hAnsi="Times New Roman"/>
            <w:sz w:val="28"/>
            <w:lang w:val="en-US"/>
          </w:rPr>
          <w:t>http</w:t>
        </w:r>
        <w:r w:rsidR="00414EC3" w:rsidRPr="00D75B0B">
          <w:rPr>
            <w:rStyle w:val="ac"/>
            <w:rFonts w:ascii="Times New Roman" w:hAnsi="Times New Roman"/>
            <w:sz w:val="28"/>
            <w:lang w:val="ru-RU"/>
          </w:rPr>
          <w:t>://</w:t>
        </w:r>
        <w:r w:rsidR="00414EC3" w:rsidRPr="00D75B0B">
          <w:rPr>
            <w:rStyle w:val="ac"/>
            <w:rFonts w:ascii="Times New Roman" w:hAnsi="Times New Roman"/>
            <w:sz w:val="28"/>
            <w:lang w:val="en-US"/>
          </w:rPr>
          <w:t>www</w:t>
        </w:r>
        <w:r w:rsidR="00414EC3" w:rsidRPr="00D75B0B">
          <w:rPr>
            <w:rStyle w:val="ac"/>
            <w:rFonts w:ascii="Times New Roman" w:hAnsi="Times New Roman"/>
            <w:sz w:val="28"/>
            <w:lang w:val="ru-RU"/>
          </w:rPr>
          <w:t>.</w:t>
        </w:r>
        <w:r w:rsidR="00414EC3" w:rsidRPr="00D75B0B">
          <w:rPr>
            <w:rStyle w:val="ac"/>
            <w:rFonts w:ascii="Times New Roman" w:hAnsi="Times New Roman"/>
            <w:sz w:val="28"/>
            <w:lang w:val="en-US"/>
          </w:rPr>
          <w:t>iai</w:t>
        </w:r>
        <w:r w:rsidR="00414EC3" w:rsidRPr="00D75B0B">
          <w:rPr>
            <w:rStyle w:val="ac"/>
            <w:rFonts w:ascii="Times New Roman" w:hAnsi="Times New Roman"/>
            <w:sz w:val="28"/>
            <w:lang w:val="ru-RU"/>
          </w:rPr>
          <w:t>.</w:t>
        </w:r>
        <w:r w:rsidR="00414EC3" w:rsidRPr="00D75B0B">
          <w:rPr>
            <w:rStyle w:val="ac"/>
            <w:rFonts w:ascii="Times New Roman" w:hAnsi="Times New Roman"/>
            <w:sz w:val="28"/>
            <w:lang w:val="en-US"/>
          </w:rPr>
          <w:t>donetsk</w:t>
        </w:r>
        <w:r w:rsidR="00414EC3" w:rsidRPr="00D75B0B">
          <w:rPr>
            <w:rStyle w:val="ac"/>
            <w:rFonts w:ascii="Times New Roman" w:hAnsi="Times New Roman"/>
            <w:sz w:val="28"/>
            <w:lang w:val="ru-RU"/>
          </w:rPr>
          <w:t>.</w:t>
        </w:r>
        <w:r w:rsidR="00414EC3" w:rsidRPr="00D75B0B">
          <w:rPr>
            <w:rStyle w:val="ac"/>
            <w:rFonts w:ascii="Times New Roman" w:hAnsi="Times New Roman"/>
            <w:sz w:val="28"/>
            <w:lang w:val="en-US"/>
          </w:rPr>
          <w:t>ua</w:t>
        </w:r>
        <w:r w:rsidR="00414EC3" w:rsidRPr="00D75B0B">
          <w:rPr>
            <w:rStyle w:val="ac"/>
            <w:rFonts w:ascii="Times New Roman" w:hAnsi="Times New Roman"/>
            <w:sz w:val="28"/>
            <w:lang w:val="ru-RU"/>
          </w:rPr>
          <w:t>/_</w:t>
        </w:r>
        <w:r w:rsidR="00414EC3" w:rsidRPr="00D75B0B">
          <w:rPr>
            <w:rStyle w:val="ac"/>
            <w:rFonts w:ascii="Times New Roman" w:hAnsi="Times New Roman"/>
            <w:sz w:val="28"/>
            <w:lang w:val="en-US"/>
          </w:rPr>
          <w:t>u</w:t>
        </w:r>
        <w:r w:rsidR="00414EC3" w:rsidRPr="00D75B0B">
          <w:rPr>
            <w:rStyle w:val="ac"/>
            <w:rFonts w:ascii="Times New Roman" w:hAnsi="Times New Roman"/>
            <w:sz w:val="28"/>
            <w:lang w:val="ru-RU"/>
          </w:rPr>
          <w:t>/</w:t>
        </w:r>
        <w:r w:rsidR="00414EC3" w:rsidRPr="00D75B0B">
          <w:rPr>
            <w:rStyle w:val="ac"/>
            <w:rFonts w:ascii="Times New Roman" w:hAnsi="Times New Roman"/>
            <w:sz w:val="28"/>
            <w:lang w:val="en-US"/>
          </w:rPr>
          <w:t>iai</w:t>
        </w:r>
        <w:r w:rsidR="00414EC3" w:rsidRPr="00D75B0B">
          <w:rPr>
            <w:rStyle w:val="ac"/>
            <w:rFonts w:ascii="Times New Roman" w:hAnsi="Times New Roman"/>
            <w:sz w:val="28"/>
            <w:lang w:val="ru-RU"/>
          </w:rPr>
          <w:t>/</w:t>
        </w:r>
        <w:r w:rsidR="00414EC3" w:rsidRPr="00D75B0B">
          <w:rPr>
            <w:rStyle w:val="ac"/>
            <w:rFonts w:ascii="Times New Roman" w:hAnsi="Times New Roman"/>
            <w:sz w:val="28"/>
            <w:lang w:val="en-US"/>
          </w:rPr>
          <w:t>dtp</w:t>
        </w:r>
        <w:r w:rsidR="00414EC3" w:rsidRPr="00D75B0B">
          <w:rPr>
            <w:rStyle w:val="ac"/>
            <w:rFonts w:ascii="Times New Roman" w:hAnsi="Times New Roman"/>
            <w:sz w:val="28"/>
            <w:lang w:val="ru-RU"/>
          </w:rPr>
          <w:t>/</w:t>
        </w:r>
        <w:r w:rsidR="00414EC3" w:rsidRPr="00D75B0B">
          <w:rPr>
            <w:rStyle w:val="ac"/>
            <w:rFonts w:ascii="Times New Roman" w:hAnsi="Times New Roman"/>
            <w:sz w:val="28"/>
            <w:lang w:val="en-US"/>
          </w:rPr>
          <w:t>CONF</w:t>
        </w:r>
        <w:r w:rsidR="00414EC3" w:rsidRPr="00D75B0B">
          <w:rPr>
            <w:rStyle w:val="ac"/>
            <w:rFonts w:ascii="Times New Roman" w:hAnsi="Times New Roman"/>
            <w:sz w:val="28"/>
            <w:lang w:val="ru-RU"/>
          </w:rPr>
          <w:t>/1_2005/</w:t>
        </w:r>
        <w:r w:rsidR="00414EC3" w:rsidRPr="00D75B0B">
          <w:rPr>
            <w:rStyle w:val="ac"/>
            <w:rFonts w:ascii="Times New Roman" w:hAnsi="Times New Roman"/>
            <w:sz w:val="28"/>
            <w:lang w:val="en-US"/>
          </w:rPr>
          <w:t>articles</w:t>
        </w:r>
        <w:r w:rsidR="00414EC3" w:rsidRPr="00D75B0B">
          <w:rPr>
            <w:rStyle w:val="ac"/>
            <w:rFonts w:ascii="Times New Roman" w:hAnsi="Times New Roman"/>
            <w:sz w:val="28"/>
            <w:lang w:val="ru-RU"/>
          </w:rPr>
          <w:t>/</w:t>
        </w:r>
        <w:r w:rsidR="00414EC3" w:rsidRPr="00D75B0B">
          <w:rPr>
            <w:rStyle w:val="ac"/>
            <w:rFonts w:ascii="Times New Roman" w:hAnsi="Times New Roman"/>
            <w:sz w:val="28"/>
            <w:lang w:val="en-US"/>
          </w:rPr>
          <w:t>stat</w:t>
        </w:r>
        <w:r w:rsidR="00414EC3" w:rsidRPr="00D75B0B">
          <w:rPr>
            <w:rStyle w:val="ac"/>
            <w:rFonts w:ascii="Times New Roman" w:hAnsi="Times New Roman"/>
            <w:sz w:val="28"/>
            <w:lang w:val="ru-RU"/>
          </w:rPr>
          <w:t>39.</w:t>
        </w:r>
        <w:r w:rsidR="00414EC3" w:rsidRPr="00D75B0B">
          <w:rPr>
            <w:rStyle w:val="ac"/>
            <w:rFonts w:ascii="Times New Roman" w:hAnsi="Times New Roman"/>
            <w:sz w:val="28"/>
            <w:lang w:val="en-US"/>
          </w:rPr>
          <w:t>html</w:t>
        </w:r>
      </w:hyperlink>
    </w:p>
    <w:p w14:paraId="1D45AA35" w14:textId="77777777" w:rsidR="00867EA9" w:rsidRPr="00867EA9" w:rsidRDefault="00867EA9" w:rsidP="002B205C">
      <w:pPr>
        <w:widowControl w:val="0"/>
        <w:spacing w:after="0" w:line="360" w:lineRule="auto"/>
        <w:ind w:firstLine="720"/>
        <w:jc w:val="both"/>
        <w:rPr>
          <w:rFonts w:ascii="Times New Roman" w:hAnsi="Times New Roman"/>
          <w:sz w:val="28"/>
          <w:lang w:val="en-US"/>
        </w:rPr>
      </w:pPr>
      <w:r w:rsidRPr="00867EA9">
        <w:rPr>
          <w:rFonts w:ascii="Times New Roman" w:hAnsi="Times New Roman"/>
          <w:sz w:val="28"/>
          <w:lang w:val="en-US"/>
        </w:rPr>
        <w:t xml:space="preserve">3. </w:t>
      </w:r>
      <w:r w:rsidR="00B31E7B" w:rsidRPr="00867EA9">
        <w:rPr>
          <w:rFonts w:ascii="Times New Roman" w:hAnsi="Times New Roman"/>
          <w:sz w:val="28"/>
          <w:lang w:val="en-US"/>
        </w:rPr>
        <w:t xml:space="preserve">Ey H. Hypochondriasis </w:t>
      </w:r>
      <w:r w:rsidR="00B31E7B" w:rsidRPr="00414EC3">
        <w:rPr>
          <w:rFonts w:ascii="Times New Roman" w:hAnsi="Times New Roman"/>
          <w:i/>
          <w:sz w:val="28"/>
          <w:lang w:val="en-US"/>
        </w:rPr>
        <w:t>International Journal of Psychiatry</w:t>
      </w:r>
      <w:r w:rsidR="00B31E7B">
        <w:rPr>
          <w:rFonts w:ascii="Times New Roman" w:hAnsi="Times New Roman"/>
          <w:sz w:val="28"/>
          <w:lang w:val="en-US"/>
        </w:rPr>
        <w:t xml:space="preserve">. 1996. № 2. </w:t>
      </w:r>
      <w:r w:rsidR="00B31E7B" w:rsidRPr="00867EA9">
        <w:rPr>
          <w:rFonts w:ascii="Times New Roman" w:hAnsi="Times New Roman"/>
          <w:sz w:val="28"/>
          <w:lang w:val="en-US"/>
        </w:rPr>
        <w:t>С. 332–354.</w:t>
      </w:r>
    </w:p>
    <w:p w14:paraId="149F6F93" w14:textId="77777777" w:rsidR="00867EA9" w:rsidRPr="00890176" w:rsidRDefault="00867EA9" w:rsidP="00B31E7B">
      <w:pPr>
        <w:spacing w:after="0" w:line="360" w:lineRule="auto"/>
        <w:ind w:firstLine="720"/>
        <w:jc w:val="both"/>
        <w:rPr>
          <w:rFonts w:ascii="Times New Roman" w:hAnsi="Times New Roman"/>
          <w:sz w:val="28"/>
          <w:lang w:val="en-US"/>
        </w:rPr>
      </w:pPr>
      <w:r w:rsidRPr="00867EA9">
        <w:rPr>
          <w:rFonts w:ascii="Times New Roman" w:hAnsi="Times New Roman"/>
          <w:sz w:val="28"/>
          <w:lang w:val="en-US"/>
        </w:rPr>
        <w:t xml:space="preserve">4. </w:t>
      </w:r>
      <w:r w:rsidR="00B31E7B" w:rsidRPr="00867EA9">
        <w:rPr>
          <w:rFonts w:ascii="Times New Roman" w:hAnsi="Times New Roman"/>
          <w:sz w:val="28"/>
          <w:lang w:val="en-US"/>
        </w:rPr>
        <w:t>Daud A. Children in families of torture victims: transgenerational transmission of parents’ traumati</w:t>
      </w:r>
      <w:r w:rsidR="00B31E7B">
        <w:rPr>
          <w:rFonts w:ascii="Times New Roman" w:hAnsi="Times New Roman"/>
          <w:sz w:val="28"/>
          <w:lang w:val="en-US"/>
        </w:rPr>
        <w:t>c experiences to their children</w:t>
      </w:r>
      <w:r w:rsidR="00B31E7B">
        <w:rPr>
          <w:rFonts w:ascii="Times New Roman" w:hAnsi="Times New Roman"/>
          <w:sz w:val="28"/>
        </w:rPr>
        <w:t xml:space="preserve">. </w:t>
      </w:r>
      <w:r w:rsidR="00B31E7B" w:rsidRPr="00414EC3">
        <w:rPr>
          <w:rFonts w:ascii="Times New Roman" w:hAnsi="Times New Roman"/>
          <w:i/>
          <w:sz w:val="28"/>
          <w:lang w:val="en-US"/>
        </w:rPr>
        <w:t>International Journal of Social Welfare</w:t>
      </w:r>
      <w:r w:rsidR="00B31E7B">
        <w:rPr>
          <w:rFonts w:ascii="Times New Roman" w:hAnsi="Times New Roman"/>
          <w:sz w:val="28"/>
          <w:lang w:val="en-US"/>
        </w:rPr>
        <w:t>.</w:t>
      </w:r>
      <w:r w:rsidR="00B31E7B">
        <w:rPr>
          <w:rFonts w:ascii="Times New Roman" w:hAnsi="Times New Roman"/>
          <w:sz w:val="28"/>
        </w:rPr>
        <w:t xml:space="preserve"> </w:t>
      </w:r>
      <w:r w:rsidR="00B31E7B">
        <w:rPr>
          <w:rFonts w:ascii="Times New Roman" w:hAnsi="Times New Roman"/>
          <w:sz w:val="28"/>
          <w:lang w:val="en-US"/>
        </w:rPr>
        <w:t xml:space="preserve">2005. № 14. </w:t>
      </w:r>
      <w:r w:rsidR="00B31E7B" w:rsidRPr="00867EA9">
        <w:rPr>
          <w:rFonts w:ascii="Times New Roman" w:hAnsi="Times New Roman"/>
          <w:sz w:val="28"/>
          <w:lang w:val="en-US"/>
        </w:rPr>
        <w:t>С. 23–32.</w:t>
      </w:r>
    </w:p>
    <w:p w14:paraId="43881658" w14:textId="77777777" w:rsidR="00867EA9" w:rsidRPr="00867EA9" w:rsidRDefault="00867EA9" w:rsidP="00B31E7B">
      <w:pPr>
        <w:widowControl w:val="0"/>
        <w:spacing w:after="0" w:line="360" w:lineRule="auto"/>
        <w:ind w:firstLine="720"/>
        <w:jc w:val="both"/>
        <w:rPr>
          <w:rFonts w:ascii="Times New Roman" w:hAnsi="Times New Roman"/>
          <w:sz w:val="28"/>
          <w:lang w:val="en-US"/>
        </w:rPr>
      </w:pPr>
      <w:r w:rsidRPr="00867EA9">
        <w:rPr>
          <w:rFonts w:ascii="Times New Roman" w:hAnsi="Times New Roman"/>
          <w:sz w:val="28"/>
          <w:lang w:val="en-US"/>
        </w:rPr>
        <w:t xml:space="preserve">5. Beck A. </w:t>
      </w:r>
      <w:r w:rsidR="00414EC3">
        <w:rPr>
          <w:rFonts w:ascii="Times New Roman" w:hAnsi="Times New Roman"/>
          <w:sz w:val="28"/>
          <w:lang w:val="en-US"/>
        </w:rPr>
        <w:t>T. Anxiety disoders and phobias</w:t>
      </w:r>
      <w:r w:rsidR="00414EC3">
        <w:rPr>
          <w:rFonts w:ascii="Times New Roman" w:hAnsi="Times New Roman"/>
          <w:sz w:val="28"/>
        </w:rPr>
        <w:t xml:space="preserve">. </w:t>
      </w:r>
      <w:r w:rsidR="00BC5BF8">
        <w:rPr>
          <w:rFonts w:ascii="Times New Roman" w:hAnsi="Times New Roman"/>
          <w:sz w:val="28"/>
          <w:lang w:val="en-US"/>
        </w:rPr>
        <w:t>New York, 1990.  27</w:t>
      </w:r>
      <w:r w:rsidR="00BC5BF8">
        <w:rPr>
          <w:rFonts w:ascii="Times New Roman" w:hAnsi="Times New Roman"/>
          <w:sz w:val="28"/>
        </w:rPr>
        <w:t>8</w:t>
      </w:r>
      <w:r w:rsidR="00414EC3">
        <w:rPr>
          <w:rFonts w:ascii="Times New Roman" w:hAnsi="Times New Roman"/>
          <w:sz w:val="28"/>
          <w:lang w:val="en-US"/>
        </w:rPr>
        <w:t xml:space="preserve"> с. </w:t>
      </w:r>
      <w:r w:rsidRPr="00867EA9">
        <w:rPr>
          <w:rFonts w:ascii="Times New Roman" w:hAnsi="Times New Roman"/>
          <w:sz w:val="28"/>
          <w:lang w:val="en-US"/>
        </w:rPr>
        <w:t xml:space="preserve"> (Basic Books). </w:t>
      </w:r>
    </w:p>
    <w:p w14:paraId="56CE13CC" w14:textId="77777777" w:rsidR="00867EA9" w:rsidRPr="00B31E7B" w:rsidRDefault="00867EA9" w:rsidP="00B31E7B">
      <w:pPr>
        <w:widowControl w:val="0"/>
        <w:spacing w:after="0" w:line="360" w:lineRule="auto"/>
        <w:ind w:firstLine="720"/>
        <w:jc w:val="both"/>
        <w:rPr>
          <w:rFonts w:ascii="Times New Roman" w:hAnsi="Times New Roman"/>
          <w:sz w:val="28"/>
        </w:rPr>
      </w:pPr>
      <w:r w:rsidRPr="00867EA9">
        <w:rPr>
          <w:rFonts w:ascii="Times New Roman" w:hAnsi="Times New Roman"/>
          <w:sz w:val="28"/>
          <w:lang w:val="en-US"/>
        </w:rPr>
        <w:t xml:space="preserve">6. </w:t>
      </w:r>
      <w:r w:rsidR="00B31E7B" w:rsidRPr="00867EA9">
        <w:rPr>
          <w:rFonts w:ascii="Times New Roman" w:hAnsi="Times New Roman"/>
          <w:sz w:val="28"/>
          <w:lang w:val="en-US"/>
        </w:rPr>
        <w:t xml:space="preserve">Beanchi G. N. Patterns of hypochondriasis: </w:t>
      </w:r>
      <w:r w:rsidR="00B31E7B">
        <w:rPr>
          <w:rFonts w:ascii="Times New Roman" w:hAnsi="Times New Roman"/>
          <w:sz w:val="28"/>
          <w:lang w:val="en-US"/>
        </w:rPr>
        <w:t>a principal components analysis</w:t>
      </w:r>
      <w:r w:rsidR="00B31E7B">
        <w:rPr>
          <w:rFonts w:ascii="Times New Roman" w:hAnsi="Times New Roman"/>
          <w:sz w:val="28"/>
        </w:rPr>
        <w:t xml:space="preserve">. </w:t>
      </w:r>
      <w:r w:rsidR="00B31E7B" w:rsidRPr="00414EC3">
        <w:rPr>
          <w:rFonts w:ascii="Times New Roman" w:hAnsi="Times New Roman"/>
          <w:i/>
          <w:sz w:val="28"/>
          <w:lang w:val="en-US"/>
        </w:rPr>
        <w:t>British Journal of Psychiatry</w:t>
      </w:r>
      <w:r w:rsidR="00B31E7B">
        <w:rPr>
          <w:rFonts w:ascii="Times New Roman" w:hAnsi="Times New Roman"/>
          <w:sz w:val="28"/>
          <w:lang w:val="en-US"/>
        </w:rPr>
        <w:t xml:space="preserve">  1999.  С.</w:t>
      </w:r>
      <w:r w:rsidR="00B31E7B" w:rsidRPr="00867EA9">
        <w:rPr>
          <w:rFonts w:ascii="Times New Roman" w:hAnsi="Times New Roman"/>
          <w:sz w:val="28"/>
          <w:lang w:val="en-US"/>
        </w:rPr>
        <w:t xml:space="preserve">541–558. </w:t>
      </w:r>
    </w:p>
    <w:p w14:paraId="3ADA4D2E" w14:textId="77777777" w:rsidR="00867EA9" w:rsidRPr="00867EA9" w:rsidRDefault="00867EA9" w:rsidP="002B205C">
      <w:pPr>
        <w:widowControl w:val="0"/>
        <w:spacing w:after="0" w:line="360" w:lineRule="auto"/>
        <w:ind w:firstLine="720"/>
        <w:jc w:val="both"/>
        <w:rPr>
          <w:rFonts w:ascii="Times New Roman" w:hAnsi="Times New Roman"/>
          <w:sz w:val="28"/>
          <w:lang w:val="en-US"/>
        </w:rPr>
      </w:pPr>
      <w:r w:rsidRPr="00867EA9">
        <w:rPr>
          <w:rFonts w:ascii="Times New Roman" w:hAnsi="Times New Roman"/>
          <w:sz w:val="28"/>
          <w:lang w:val="en-US"/>
        </w:rPr>
        <w:t>7. De Silva P. Is exposure a necessar</w:t>
      </w:r>
      <w:r w:rsidR="00414EC3">
        <w:rPr>
          <w:rFonts w:ascii="Times New Roman" w:hAnsi="Times New Roman"/>
          <w:sz w:val="28"/>
          <w:lang w:val="en-US"/>
        </w:rPr>
        <w:t>y condition for fear-reduction?</w:t>
      </w:r>
      <w:r w:rsidR="00414EC3">
        <w:rPr>
          <w:rFonts w:ascii="Times New Roman" w:hAnsi="Times New Roman"/>
          <w:sz w:val="28"/>
        </w:rPr>
        <w:t xml:space="preserve"> </w:t>
      </w:r>
      <w:r w:rsidRPr="00414EC3">
        <w:rPr>
          <w:rFonts w:ascii="Times New Roman" w:hAnsi="Times New Roman"/>
          <w:i/>
          <w:sz w:val="28"/>
          <w:lang w:val="en-US"/>
        </w:rPr>
        <w:t>Behaviour Research and Therapy.</w:t>
      </w:r>
      <w:r w:rsidR="00414EC3">
        <w:rPr>
          <w:rFonts w:ascii="Times New Roman" w:hAnsi="Times New Roman"/>
          <w:sz w:val="28"/>
          <w:lang w:val="en-US"/>
        </w:rPr>
        <w:t xml:space="preserve">  1981.  № 19. </w:t>
      </w:r>
      <w:r w:rsidR="00BC5BF8">
        <w:rPr>
          <w:rFonts w:ascii="Times New Roman" w:hAnsi="Times New Roman"/>
          <w:sz w:val="28"/>
          <w:lang w:val="en-US"/>
        </w:rPr>
        <w:t xml:space="preserve"> С. 2</w:t>
      </w:r>
      <w:r w:rsidR="00BC5BF8">
        <w:rPr>
          <w:rFonts w:ascii="Times New Roman" w:hAnsi="Times New Roman"/>
          <w:sz w:val="28"/>
        </w:rPr>
        <w:t>22</w:t>
      </w:r>
      <w:r w:rsidR="00BC5BF8">
        <w:rPr>
          <w:rFonts w:ascii="Times New Roman" w:hAnsi="Times New Roman"/>
          <w:sz w:val="28"/>
          <w:lang w:val="en-US"/>
        </w:rPr>
        <w:t>–23</w:t>
      </w:r>
      <w:r w:rsidR="00BC5BF8">
        <w:rPr>
          <w:rFonts w:ascii="Times New Roman" w:hAnsi="Times New Roman"/>
          <w:sz w:val="28"/>
        </w:rPr>
        <w:t>4</w:t>
      </w:r>
      <w:r w:rsidRPr="00867EA9">
        <w:rPr>
          <w:rFonts w:ascii="Times New Roman" w:hAnsi="Times New Roman"/>
          <w:sz w:val="28"/>
          <w:lang w:val="en-US"/>
        </w:rPr>
        <w:t xml:space="preserve">. </w:t>
      </w:r>
    </w:p>
    <w:p w14:paraId="63CFAFE8" w14:textId="77777777" w:rsidR="00867EA9" w:rsidRPr="00867EA9" w:rsidRDefault="00867EA9" w:rsidP="002B205C">
      <w:pPr>
        <w:widowControl w:val="0"/>
        <w:spacing w:after="0" w:line="360" w:lineRule="auto"/>
        <w:ind w:firstLine="720"/>
        <w:jc w:val="both"/>
        <w:rPr>
          <w:rFonts w:ascii="Times New Roman" w:hAnsi="Times New Roman"/>
          <w:sz w:val="28"/>
          <w:lang w:val="en-US"/>
        </w:rPr>
      </w:pPr>
      <w:r w:rsidRPr="00867EA9">
        <w:rPr>
          <w:rFonts w:ascii="Times New Roman" w:hAnsi="Times New Roman"/>
          <w:sz w:val="28"/>
          <w:lang w:val="en-US"/>
        </w:rPr>
        <w:t xml:space="preserve">8. Edelman J. R. Anxiety theory research and intervention in clinical and health psychology. </w:t>
      </w:r>
      <w:r w:rsidRPr="00414EC3">
        <w:rPr>
          <w:rFonts w:ascii="Times New Roman" w:hAnsi="Times New Roman"/>
          <w:i/>
          <w:sz w:val="28"/>
          <w:lang w:val="en-US"/>
        </w:rPr>
        <w:t>Clinical</w:t>
      </w:r>
      <w:r w:rsidRPr="00867EA9">
        <w:rPr>
          <w:rFonts w:ascii="Times New Roman" w:hAnsi="Times New Roman"/>
          <w:sz w:val="28"/>
          <w:lang w:val="en-US"/>
        </w:rPr>
        <w:t xml:space="preserve"> </w:t>
      </w:r>
      <w:r w:rsidRPr="00414EC3">
        <w:rPr>
          <w:rFonts w:ascii="Times New Roman" w:hAnsi="Times New Roman"/>
          <w:i/>
          <w:sz w:val="28"/>
          <w:lang w:val="en-US"/>
        </w:rPr>
        <w:t>Psychology &amp; Psychotherapy Volume 1.</w:t>
      </w:r>
      <w:r w:rsidR="00414EC3">
        <w:rPr>
          <w:rFonts w:ascii="Times New Roman" w:hAnsi="Times New Roman"/>
          <w:sz w:val="28"/>
          <w:lang w:val="en-US"/>
        </w:rPr>
        <w:t xml:space="preserve">  1993.</w:t>
      </w:r>
      <w:r w:rsidR="00BC5BF8">
        <w:rPr>
          <w:rFonts w:ascii="Times New Roman" w:hAnsi="Times New Roman"/>
          <w:sz w:val="28"/>
          <w:lang w:val="en-US"/>
        </w:rPr>
        <w:t xml:space="preserve"> С. 6</w:t>
      </w:r>
      <w:r w:rsidR="00BC5BF8">
        <w:rPr>
          <w:rFonts w:ascii="Times New Roman" w:hAnsi="Times New Roman"/>
          <w:sz w:val="28"/>
        </w:rPr>
        <w:t>8</w:t>
      </w:r>
      <w:r w:rsidR="00BC5BF8">
        <w:rPr>
          <w:rFonts w:ascii="Times New Roman" w:hAnsi="Times New Roman"/>
          <w:sz w:val="28"/>
          <w:lang w:val="en-US"/>
        </w:rPr>
        <w:t>–7</w:t>
      </w:r>
      <w:r w:rsidR="00BC5BF8">
        <w:rPr>
          <w:rFonts w:ascii="Times New Roman" w:hAnsi="Times New Roman"/>
          <w:sz w:val="28"/>
        </w:rPr>
        <w:t>9</w:t>
      </w:r>
      <w:r w:rsidRPr="00867EA9">
        <w:rPr>
          <w:rFonts w:ascii="Times New Roman" w:hAnsi="Times New Roman"/>
          <w:sz w:val="28"/>
          <w:lang w:val="en-US"/>
        </w:rPr>
        <w:t xml:space="preserve">. </w:t>
      </w:r>
    </w:p>
    <w:p w14:paraId="319C3B16" w14:textId="77777777" w:rsidR="00867EA9" w:rsidRPr="00B31E7B" w:rsidRDefault="00B31E7B" w:rsidP="00B31E7B">
      <w:pPr>
        <w:spacing w:after="0" w:line="360" w:lineRule="auto"/>
        <w:jc w:val="both"/>
        <w:rPr>
          <w:rFonts w:ascii="Times New Roman" w:hAnsi="Times New Roman"/>
          <w:sz w:val="28"/>
          <w:lang w:val="ru-RU"/>
        </w:rPr>
      </w:pPr>
      <w:r>
        <w:rPr>
          <w:rFonts w:ascii="Times New Roman" w:hAnsi="Times New Roman"/>
          <w:sz w:val="28"/>
        </w:rPr>
        <w:t xml:space="preserve">           </w:t>
      </w:r>
      <w:r w:rsidR="00867EA9" w:rsidRPr="00867EA9">
        <w:rPr>
          <w:rFonts w:ascii="Times New Roman" w:hAnsi="Times New Roman"/>
          <w:sz w:val="28"/>
          <w:lang w:val="en-US"/>
        </w:rPr>
        <w:t>9.</w:t>
      </w:r>
      <w:r>
        <w:rPr>
          <w:rFonts w:ascii="Times New Roman" w:hAnsi="Times New Roman"/>
          <w:sz w:val="28"/>
        </w:rPr>
        <w:t xml:space="preserve"> </w:t>
      </w:r>
      <w:r w:rsidRPr="00867EA9">
        <w:rPr>
          <w:rFonts w:ascii="Times New Roman" w:hAnsi="Times New Roman"/>
          <w:sz w:val="28"/>
          <w:lang w:val="en-US"/>
        </w:rPr>
        <w:t>Agras W. S. The epidemio</w:t>
      </w:r>
      <w:r>
        <w:rPr>
          <w:rFonts w:ascii="Times New Roman" w:hAnsi="Times New Roman"/>
          <w:sz w:val="28"/>
          <w:lang w:val="en-US"/>
        </w:rPr>
        <w:t>logy of common fears and phobia</w:t>
      </w:r>
      <w:r>
        <w:rPr>
          <w:rFonts w:ascii="Times New Roman" w:hAnsi="Times New Roman"/>
          <w:sz w:val="28"/>
        </w:rPr>
        <w:t xml:space="preserve">. </w:t>
      </w:r>
      <w:r w:rsidRPr="00414EC3">
        <w:rPr>
          <w:rFonts w:ascii="Times New Roman" w:hAnsi="Times New Roman"/>
          <w:i/>
          <w:sz w:val="28"/>
          <w:lang w:val="en-US"/>
        </w:rPr>
        <w:t>Comprehensive Psychiatry</w:t>
      </w:r>
      <w:r>
        <w:rPr>
          <w:rFonts w:ascii="Times New Roman" w:hAnsi="Times New Roman"/>
          <w:sz w:val="28"/>
          <w:lang w:val="en-US"/>
        </w:rPr>
        <w:t xml:space="preserve">. 1969. </w:t>
      </w:r>
      <w:r w:rsidRPr="00867EA9">
        <w:rPr>
          <w:rFonts w:ascii="Times New Roman" w:hAnsi="Times New Roman"/>
          <w:sz w:val="28"/>
          <w:lang w:val="en-US"/>
        </w:rPr>
        <w:t>С. 151–156.</w:t>
      </w:r>
    </w:p>
    <w:p w14:paraId="519392BC" w14:textId="77777777" w:rsidR="00867EA9" w:rsidRPr="00867EA9" w:rsidRDefault="00867EA9" w:rsidP="00B31E7B">
      <w:pPr>
        <w:widowControl w:val="0"/>
        <w:spacing w:after="0" w:line="360" w:lineRule="auto"/>
        <w:ind w:firstLine="720"/>
        <w:jc w:val="both"/>
        <w:rPr>
          <w:rFonts w:ascii="Times New Roman" w:hAnsi="Times New Roman"/>
          <w:sz w:val="28"/>
          <w:lang w:val="en-US"/>
        </w:rPr>
      </w:pPr>
      <w:r w:rsidRPr="00867EA9">
        <w:rPr>
          <w:rFonts w:ascii="Times New Roman" w:hAnsi="Times New Roman"/>
          <w:sz w:val="28"/>
          <w:lang w:val="en-US"/>
        </w:rPr>
        <w:t>10. Liebowitz M. Anxiety disorders and obsessive compulsive disorder</w:t>
      </w:r>
      <w:r w:rsidR="00C567FA">
        <w:rPr>
          <w:rFonts w:ascii="Times New Roman" w:hAnsi="Times New Roman"/>
          <w:sz w:val="28"/>
        </w:rPr>
        <w:t xml:space="preserve"> </w:t>
      </w:r>
      <w:r w:rsidRPr="00C567FA">
        <w:rPr>
          <w:rFonts w:ascii="Times New Roman" w:hAnsi="Times New Roman"/>
          <w:i/>
          <w:sz w:val="28"/>
          <w:lang w:val="en-US"/>
        </w:rPr>
        <w:t>Neuropsychobiology</w:t>
      </w:r>
      <w:r w:rsidR="00C567FA">
        <w:rPr>
          <w:rFonts w:ascii="Times New Roman" w:hAnsi="Times New Roman"/>
          <w:sz w:val="28"/>
          <w:lang w:val="en-US"/>
        </w:rPr>
        <w:t xml:space="preserve">. </w:t>
      </w:r>
      <w:r w:rsidRPr="00867EA9">
        <w:rPr>
          <w:rFonts w:ascii="Times New Roman" w:hAnsi="Times New Roman"/>
          <w:sz w:val="28"/>
          <w:lang w:val="en-US"/>
        </w:rPr>
        <w:t>200</w:t>
      </w:r>
      <w:r w:rsidR="00C567FA">
        <w:rPr>
          <w:rFonts w:ascii="Times New Roman" w:hAnsi="Times New Roman"/>
          <w:sz w:val="28"/>
          <w:lang w:val="en-US"/>
        </w:rPr>
        <w:t>6. №37.</w:t>
      </w:r>
      <w:r w:rsidRPr="00867EA9">
        <w:rPr>
          <w:rFonts w:ascii="Times New Roman" w:hAnsi="Times New Roman"/>
          <w:sz w:val="28"/>
          <w:lang w:val="en-US"/>
        </w:rPr>
        <w:t xml:space="preserve"> С. 69–71. </w:t>
      </w:r>
    </w:p>
    <w:p w14:paraId="257104AC" w14:textId="77777777" w:rsidR="00867EA9" w:rsidRPr="00867EA9" w:rsidRDefault="00867EA9" w:rsidP="002B205C">
      <w:pPr>
        <w:widowControl w:val="0"/>
        <w:spacing w:after="0" w:line="360" w:lineRule="auto"/>
        <w:ind w:firstLine="720"/>
        <w:jc w:val="both"/>
        <w:rPr>
          <w:rFonts w:ascii="Times New Roman" w:hAnsi="Times New Roman"/>
          <w:sz w:val="28"/>
          <w:lang w:val="en-US"/>
        </w:rPr>
      </w:pPr>
      <w:r w:rsidRPr="00867EA9">
        <w:rPr>
          <w:rFonts w:ascii="Times New Roman" w:hAnsi="Times New Roman"/>
          <w:sz w:val="28"/>
          <w:lang w:val="en-US"/>
        </w:rPr>
        <w:t>11. Malis R. W. Specific phobia of illn</w:t>
      </w:r>
      <w:r w:rsidR="00C567FA">
        <w:rPr>
          <w:rFonts w:ascii="Times New Roman" w:hAnsi="Times New Roman"/>
          <w:sz w:val="28"/>
          <w:lang w:val="en-US"/>
        </w:rPr>
        <w:t>ess in the community</w:t>
      </w:r>
      <w:r w:rsidR="00C567FA">
        <w:rPr>
          <w:rFonts w:ascii="Times New Roman" w:hAnsi="Times New Roman"/>
          <w:sz w:val="28"/>
        </w:rPr>
        <w:t>.</w:t>
      </w:r>
      <w:r w:rsidRPr="00867EA9">
        <w:rPr>
          <w:rFonts w:ascii="Times New Roman" w:hAnsi="Times New Roman"/>
          <w:sz w:val="28"/>
          <w:lang w:val="en-US"/>
        </w:rPr>
        <w:t xml:space="preserve"> </w:t>
      </w:r>
      <w:r w:rsidRPr="00C567FA">
        <w:rPr>
          <w:rFonts w:ascii="Times New Roman" w:hAnsi="Times New Roman"/>
          <w:i/>
          <w:sz w:val="28"/>
          <w:lang w:val="en-US"/>
        </w:rPr>
        <w:t>Hospital Psychiatry [Gen Hosp Psychiatry].</w:t>
      </w:r>
      <w:r w:rsidR="00C567FA">
        <w:rPr>
          <w:rFonts w:ascii="Times New Roman" w:hAnsi="Times New Roman"/>
          <w:sz w:val="28"/>
          <w:lang w:val="en-US"/>
        </w:rPr>
        <w:t xml:space="preserve">  2002. </w:t>
      </w:r>
      <w:r w:rsidRPr="00867EA9">
        <w:rPr>
          <w:rFonts w:ascii="Times New Roman" w:hAnsi="Times New Roman"/>
          <w:sz w:val="28"/>
          <w:lang w:val="en-US"/>
        </w:rPr>
        <w:t xml:space="preserve"> С. 135–150. </w:t>
      </w:r>
    </w:p>
    <w:p w14:paraId="7BCD142C" w14:textId="77777777" w:rsidR="00867EA9" w:rsidRPr="00867EA9" w:rsidRDefault="00867EA9" w:rsidP="002B205C">
      <w:pPr>
        <w:widowControl w:val="0"/>
        <w:spacing w:after="0" w:line="360" w:lineRule="auto"/>
        <w:ind w:firstLine="720"/>
        <w:jc w:val="both"/>
        <w:rPr>
          <w:rFonts w:ascii="Times New Roman" w:hAnsi="Times New Roman"/>
          <w:sz w:val="28"/>
          <w:lang w:val="en-US"/>
        </w:rPr>
      </w:pPr>
      <w:r w:rsidRPr="00867EA9">
        <w:rPr>
          <w:rFonts w:ascii="Times New Roman" w:hAnsi="Times New Roman"/>
          <w:sz w:val="28"/>
          <w:lang w:val="en-US"/>
        </w:rPr>
        <w:t>12. Marks I. M. The reduction of fe</w:t>
      </w:r>
      <w:r w:rsidR="00C567FA">
        <w:rPr>
          <w:rFonts w:ascii="Times New Roman" w:hAnsi="Times New Roman"/>
          <w:sz w:val="28"/>
          <w:lang w:val="en-US"/>
        </w:rPr>
        <w:t>ar: Towards a unifying theory</w:t>
      </w:r>
      <w:r w:rsidR="00C567FA">
        <w:rPr>
          <w:rFonts w:ascii="Times New Roman" w:hAnsi="Times New Roman"/>
          <w:sz w:val="28"/>
        </w:rPr>
        <w:t xml:space="preserve">. </w:t>
      </w:r>
      <w:r w:rsidRPr="00C567FA">
        <w:rPr>
          <w:rFonts w:ascii="Times New Roman" w:hAnsi="Times New Roman"/>
          <w:i/>
          <w:sz w:val="28"/>
          <w:lang w:val="en-US"/>
        </w:rPr>
        <w:t>Journal of the Canadian Psychiatric Association</w:t>
      </w:r>
      <w:r w:rsidR="00C567FA">
        <w:rPr>
          <w:rFonts w:ascii="Times New Roman" w:hAnsi="Times New Roman"/>
          <w:sz w:val="28"/>
          <w:lang w:val="en-US"/>
        </w:rPr>
        <w:t xml:space="preserve">.  1973.  № 18. </w:t>
      </w:r>
      <w:r w:rsidRPr="00867EA9">
        <w:rPr>
          <w:rFonts w:ascii="Times New Roman" w:hAnsi="Times New Roman"/>
          <w:sz w:val="28"/>
          <w:lang w:val="en-US"/>
        </w:rPr>
        <w:t xml:space="preserve">С. 9–12. </w:t>
      </w:r>
    </w:p>
    <w:p w14:paraId="058BC616" w14:textId="77777777" w:rsidR="00C567FA" w:rsidRDefault="00867EA9" w:rsidP="002B205C">
      <w:pPr>
        <w:widowControl w:val="0"/>
        <w:spacing w:after="0" w:line="360" w:lineRule="auto"/>
        <w:ind w:firstLine="720"/>
        <w:jc w:val="both"/>
        <w:rPr>
          <w:rFonts w:ascii="Times New Roman" w:hAnsi="Times New Roman"/>
          <w:sz w:val="28"/>
        </w:rPr>
      </w:pPr>
      <w:r w:rsidRPr="00867EA9">
        <w:rPr>
          <w:rFonts w:ascii="Times New Roman" w:hAnsi="Times New Roman"/>
          <w:sz w:val="28"/>
          <w:lang w:val="en-US"/>
        </w:rPr>
        <w:t>13. Specific phobia of illness: Search for a new subtype. / [R. J. Noyes,</w:t>
      </w:r>
    </w:p>
    <w:p w14:paraId="5E3AF542" w14:textId="77777777" w:rsidR="00867EA9" w:rsidRPr="00867EA9" w:rsidRDefault="00867EA9" w:rsidP="00C567FA">
      <w:pPr>
        <w:widowControl w:val="0"/>
        <w:spacing w:after="0" w:line="360" w:lineRule="auto"/>
        <w:jc w:val="both"/>
        <w:rPr>
          <w:rFonts w:ascii="Times New Roman" w:hAnsi="Times New Roman"/>
          <w:sz w:val="28"/>
          <w:lang w:val="en-US"/>
        </w:rPr>
      </w:pPr>
      <w:r w:rsidRPr="00867EA9">
        <w:rPr>
          <w:rFonts w:ascii="Times New Roman" w:hAnsi="Times New Roman"/>
          <w:sz w:val="28"/>
          <w:lang w:val="en-US"/>
        </w:rPr>
        <w:t xml:space="preserve"> C.</w:t>
      </w:r>
      <w:r w:rsidR="00C567FA">
        <w:rPr>
          <w:rFonts w:ascii="Times New Roman" w:hAnsi="Times New Roman"/>
          <w:sz w:val="28"/>
          <w:lang w:val="en-US"/>
        </w:rPr>
        <w:t xml:space="preserve"> P. Carney, D. R. Langbehn]. </w:t>
      </w:r>
      <w:r w:rsidRPr="00867EA9">
        <w:rPr>
          <w:rFonts w:ascii="Times New Roman" w:hAnsi="Times New Roman"/>
          <w:sz w:val="28"/>
          <w:lang w:val="en-US"/>
        </w:rPr>
        <w:t xml:space="preserve"> </w:t>
      </w:r>
      <w:r w:rsidRPr="00C567FA">
        <w:rPr>
          <w:rFonts w:ascii="Times New Roman" w:hAnsi="Times New Roman"/>
          <w:i/>
          <w:sz w:val="28"/>
          <w:lang w:val="en-US"/>
        </w:rPr>
        <w:t>Journal of Anxiety Disorders</w:t>
      </w:r>
      <w:r w:rsidR="00C567FA">
        <w:rPr>
          <w:rFonts w:ascii="Times New Roman" w:hAnsi="Times New Roman"/>
          <w:sz w:val="28"/>
          <w:lang w:val="en-US"/>
        </w:rPr>
        <w:t>. 2004.</w:t>
      </w:r>
      <w:r w:rsidRPr="00867EA9">
        <w:rPr>
          <w:rFonts w:ascii="Times New Roman" w:hAnsi="Times New Roman"/>
          <w:sz w:val="28"/>
          <w:lang w:val="en-US"/>
        </w:rPr>
        <w:t xml:space="preserve"> С. 531–545. </w:t>
      </w:r>
    </w:p>
    <w:p w14:paraId="16DFD8D2" w14:textId="77777777" w:rsidR="00B31E7B" w:rsidRPr="00867EA9" w:rsidRDefault="00867EA9" w:rsidP="00B31E7B">
      <w:pPr>
        <w:widowControl w:val="0"/>
        <w:spacing w:after="0" w:line="360" w:lineRule="auto"/>
        <w:ind w:firstLine="720"/>
        <w:jc w:val="both"/>
        <w:rPr>
          <w:rFonts w:ascii="Times New Roman" w:hAnsi="Times New Roman"/>
          <w:sz w:val="28"/>
          <w:lang w:val="en-US"/>
        </w:rPr>
      </w:pPr>
      <w:r w:rsidRPr="00867EA9">
        <w:rPr>
          <w:rFonts w:ascii="Times New Roman" w:hAnsi="Times New Roman"/>
          <w:sz w:val="28"/>
          <w:lang w:val="en-US"/>
        </w:rPr>
        <w:t xml:space="preserve">14. </w:t>
      </w:r>
      <w:r w:rsidR="00B31E7B" w:rsidRPr="00867EA9">
        <w:rPr>
          <w:rFonts w:ascii="Times New Roman" w:hAnsi="Times New Roman"/>
          <w:sz w:val="28"/>
          <w:lang w:val="en-US"/>
        </w:rPr>
        <w:t>Warwick H. M. Behavioural treatment of illness phobia and hypochondriasis. A pilot study of 17 cases</w:t>
      </w:r>
      <w:r w:rsidR="00B31E7B">
        <w:rPr>
          <w:rFonts w:ascii="Times New Roman" w:hAnsi="Times New Roman"/>
          <w:sz w:val="28"/>
        </w:rPr>
        <w:t>.</w:t>
      </w:r>
      <w:r w:rsidR="00B31E7B" w:rsidRPr="00867EA9">
        <w:rPr>
          <w:rFonts w:ascii="Times New Roman" w:hAnsi="Times New Roman"/>
          <w:sz w:val="28"/>
          <w:lang w:val="en-US"/>
        </w:rPr>
        <w:t xml:space="preserve"> The </w:t>
      </w:r>
      <w:r w:rsidR="00B31E7B" w:rsidRPr="00C567FA">
        <w:rPr>
          <w:rFonts w:ascii="Times New Roman" w:hAnsi="Times New Roman"/>
          <w:i/>
          <w:sz w:val="28"/>
          <w:lang w:val="en-US"/>
        </w:rPr>
        <w:t>British Journal of Psychiatry</w:t>
      </w:r>
      <w:r w:rsidR="00B31E7B">
        <w:rPr>
          <w:rFonts w:ascii="Times New Roman" w:hAnsi="Times New Roman"/>
          <w:sz w:val="28"/>
          <w:lang w:val="en-US"/>
        </w:rPr>
        <w:t xml:space="preserve">. 1998. </w:t>
      </w:r>
      <w:r w:rsidR="00B31E7B" w:rsidRPr="00867EA9">
        <w:rPr>
          <w:rFonts w:ascii="Times New Roman" w:hAnsi="Times New Roman"/>
          <w:sz w:val="28"/>
          <w:lang w:val="en-US"/>
        </w:rPr>
        <w:t>№ 104. С. 239–241.</w:t>
      </w:r>
    </w:p>
    <w:p w14:paraId="248D9CB9" w14:textId="77777777" w:rsidR="00C567FA" w:rsidRPr="00C567FA" w:rsidRDefault="00C567FA" w:rsidP="00B31E7B">
      <w:pPr>
        <w:widowControl w:val="0"/>
        <w:spacing w:after="0" w:line="360" w:lineRule="auto"/>
        <w:rPr>
          <w:rFonts w:ascii="Times New Roman" w:hAnsi="Times New Roman"/>
          <w:sz w:val="28"/>
        </w:rPr>
      </w:pPr>
    </w:p>
    <w:p w14:paraId="67C23408" w14:textId="77777777" w:rsidR="00867EA9" w:rsidRPr="00867EA9" w:rsidRDefault="00867EA9" w:rsidP="002B205C">
      <w:pPr>
        <w:widowControl w:val="0"/>
        <w:spacing w:after="0" w:line="360" w:lineRule="auto"/>
        <w:ind w:firstLine="720"/>
        <w:jc w:val="both"/>
        <w:rPr>
          <w:rFonts w:ascii="Times New Roman" w:hAnsi="Times New Roman"/>
          <w:sz w:val="28"/>
          <w:lang w:val="en-US"/>
        </w:rPr>
      </w:pPr>
      <w:r w:rsidRPr="00867EA9">
        <w:rPr>
          <w:rFonts w:ascii="Times New Roman" w:hAnsi="Times New Roman"/>
          <w:sz w:val="28"/>
          <w:lang w:val="en-US"/>
        </w:rPr>
        <w:lastRenderedPageBreak/>
        <w:t>15. Pilowski I</w:t>
      </w:r>
      <w:r w:rsidR="00C567FA">
        <w:rPr>
          <w:rFonts w:ascii="Times New Roman" w:hAnsi="Times New Roman"/>
          <w:sz w:val="28"/>
          <w:lang w:val="en-US"/>
        </w:rPr>
        <w:t>. Dimensions of hypochondriasis</w:t>
      </w:r>
      <w:r w:rsidR="00C567FA">
        <w:rPr>
          <w:rFonts w:ascii="Times New Roman" w:hAnsi="Times New Roman"/>
          <w:sz w:val="28"/>
        </w:rPr>
        <w:t>.</w:t>
      </w:r>
      <w:r w:rsidRPr="00867EA9">
        <w:rPr>
          <w:rFonts w:ascii="Times New Roman" w:hAnsi="Times New Roman"/>
          <w:sz w:val="28"/>
          <w:lang w:val="en-US"/>
        </w:rPr>
        <w:t xml:space="preserve"> </w:t>
      </w:r>
      <w:r w:rsidRPr="00C567FA">
        <w:rPr>
          <w:rFonts w:ascii="Times New Roman" w:hAnsi="Times New Roman"/>
          <w:i/>
          <w:sz w:val="28"/>
          <w:lang w:val="en-US"/>
        </w:rPr>
        <w:t>British Journal of Psychiatry</w:t>
      </w:r>
      <w:r w:rsidR="00C567FA">
        <w:rPr>
          <w:rFonts w:ascii="Times New Roman" w:hAnsi="Times New Roman"/>
          <w:sz w:val="28"/>
          <w:lang w:val="en-US"/>
        </w:rPr>
        <w:t xml:space="preserve">. – 1967.  №3. </w:t>
      </w:r>
      <w:r w:rsidRPr="00867EA9">
        <w:rPr>
          <w:rFonts w:ascii="Times New Roman" w:hAnsi="Times New Roman"/>
          <w:sz w:val="28"/>
          <w:lang w:val="en-US"/>
        </w:rPr>
        <w:t xml:space="preserve"> С. 89–93. </w:t>
      </w:r>
    </w:p>
    <w:p w14:paraId="2052F40B" w14:textId="77777777" w:rsidR="00867EA9" w:rsidRPr="00867EA9" w:rsidRDefault="00867EA9" w:rsidP="002B205C">
      <w:pPr>
        <w:widowControl w:val="0"/>
        <w:spacing w:after="0" w:line="360" w:lineRule="auto"/>
        <w:ind w:firstLine="720"/>
        <w:jc w:val="both"/>
        <w:rPr>
          <w:rFonts w:ascii="Times New Roman" w:hAnsi="Times New Roman"/>
          <w:sz w:val="28"/>
          <w:lang w:val="en-US"/>
        </w:rPr>
      </w:pPr>
      <w:r w:rsidRPr="00867EA9">
        <w:rPr>
          <w:rFonts w:ascii="Times New Roman" w:hAnsi="Times New Roman"/>
          <w:sz w:val="28"/>
          <w:lang w:val="en-US"/>
        </w:rPr>
        <w:t>16. Pollin I. Bloo</w:t>
      </w:r>
      <w:r w:rsidR="00C567FA">
        <w:rPr>
          <w:rFonts w:ascii="Times New Roman" w:hAnsi="Times New Roman"/>
          <w:sz w:val="28"/>
          <w:lang w:val="en-US"/>
        </w:rPr>
        <w:t>d-injury-illness phobia: review</w:t>
      </w:r>
      <w:r w:rsidR="00C567FA">
        <w:rPr>
          <w:rFonts w:ascii="Times New Roman" w:hAnsi="Times New Roman"/>
          <w:sz w:val="28"/>
        </w:rPr>
        <w:t xml:space="preserve">. </w:t>
      </w:r>
      <w:r w:rsidRPr="00C567FA">
        <w:rPr>
          <w:rFonts w:ascii="Times New Roman" w:hAnsi="Times New Roman"/>
          <w:i/>
          <w:sz w:val="28"/>
          <w:lang w:val="en-US"/>
        </w:rPr>
        <w:t>A review Journal of Clinical Psychology Volume 41.</w:t>
      </w:r>
      <w:r w:rsidR="00C567FA">
        <w:rPr>
          <w:rFonts w:ascii="Times New Roman" w:hAnsi="Times New Roman"/>
          <w:sz w:val="28"/>
          <w:lang w:val="en-US"/>
        </w:rPr>
        <w:t xml:space="preserve">  1985.  № 4.</w:t>
      </w:r>
      <w:r w:rsidR="00C567FA">
        <w:rPr>
          <w:rFonts w:ascii="Times New Roman" w:hAnsi="Times New Roman"/>
          <w:sz w:val="28"/>
        </w:rPr>
        <w:t xml:space="preserve"> </w:t>
      </w:r>
      <w:r w:rsidRPr="00867EA9">
        <w:rPr>
          <w:rFonts w:ascii="Times New Roman" w:hAnsi="Times New Roman"/>
          <w:sz w:val="28"/>
          <w:lang w:val="en-US"/>
        </w:rPr>
        <w:t xml:space="preserve"> С. 451– 459.</w:t>
      </w:r>
    </w:p>
    <w:p w14:paraId="29691B5F" w14:textId="77777777" w:rsidR="00867EA9" w:rsidRPr="00867EA9" w:rsidRDefault="00867EA9" w:rsidP="002B205C">
      <w:pPr>
        <w:widowControl w:val="0"/>
        <w:spacing w:after="0" w:line="360" w:lineRule="auto"/>
        <w:ind w:firstLine="720"/>
        <w:jc w:val="both"/>
        <w:rPr>
          <w:rFonts w:ascii="Times New Roman" w:hAnsi="Times New Roman"/>
          <w:sz w:val="28"/>
          <w:lang w:val="en-US"/>
        </w:rPr>
      </w:pPr>
      <w:r w:rsidRPr="00867EA9">
        <w:rPr>
          <w:rFonts w:ascii="Times New Roman" w:hAnsi="Times New Roman"/>
          <w:sz w:val="28"/>
          <w:lang w:val="en-US"/>
        </w:rPr>
        <w:t>17. Ryle J. A. The twenty-fir</w:t>
      </w:r>
      <w:r w:rsidR="00C567FA">
        <w:rPr>
          <w:rFonts w:ascii="Times New Roman" w:hAnsi="Times New Roman"/>
          <w:sz w:val="28"/>
          <w:lang w:val="en-US"/>
        </w:rPr>
        <w:t>st maudsley lecture: nosophobia</w:t>
      </w:r>
      <w:r w:rsidR="00C567FA">
        <w:rPr>
          <w:rFonts w:ascii="Times New Roman" w:hAnsi="Times New Roman"/>
          <w:sz w:val="28"/>
        </w:rPr>
        <w:t xml:space="preserve">. </w:t>
      </w:r>
      <w:r w:rsidRPr="00C567FA">
        <w:rPr>
          <w:rFonts w:ascii="Times New Roman" w:hAnsi="Times New Roman"/>
          <w:i/>
          <w:sz w:val="28"/>
          <w:lang w:val="en-US"/>
        </w:rPr>
        <w:t>The British Journal of Psychiatry.</w:t>
      </w:r>
      <w:r w:rsidR="00C567FA">
        <w:rPr>
          <w:rFonts w:ascii="Times New Roman" w:hAnsi="Times New Roman"/>
          <w:sz w:val="28"/>
          <w:lang w:val="en-US"/>
        </w:rPr>
        <w:t xml:space="preserve"> 1998. № 94.</w:t>
      </w:r>
      <w:r w:rsidR="00C567FA">
        <w:rPr>
          <w:rFonts w:ascii="Times New Roman" w:hAnsi="Times New Roman"/>
          <w:sz w:val="28"/>
        </w:rPr>
        <w:t xml:space="preserve"> </w:t>
      </w:r>
      <w:r w:rsidR="00BC5BF8">
        <w:rPr>
          <w:rFonts w:ascii="Times New Roman" w:hAnsi="Times New Roman"/>
          <w:sz w:val="28"/>
          <w:lang w:val="en-US"/>
        </w:rPr>
        <w:t>С. 1–1</w:t>
      </w:r>
      <w:r w:rsidR="00BC5BF8">
        <w:rPr>
          <w:rFonts w:ascii="Times New Roman" w:hAnsi="Times New Roman"/>
          <w:sz w:val="28"/>
        </w:rPr>
        <w:t>5</w:t>
      </w:r>
      <w:r w:rsidRPr="00867EA9">
        <w:rPr>
          <w:rFonts w:ascii="Times New Roman" w:hAnsi="Times New Roman"/>
          <w:sz w:val="28"/>
          <w:lang w:val="en-US"/>
        </w:rPr>
        <w:t xml:space="preserve">. </w:t>
      </w:r>
    </w:p>
    <w:p w14:paraId="404BC907" w14:textId="77777777" w:rsidR="00BC5BF8" w:rsidRPr="00BC5BF8" w:rsidRDefault="00867EA9" w:rsidP="00BC5BF8">
      <w:pPr>
        <w:widowControl w:val="0"/>
        <w:spacing w:after="0" w:line="360" w:lineRule="auto"/>
        <w:ind w:firstLine="720"/>
        <w:jc w:val="both"/>
        <w:rPr>
          <w:rFonts w:ascii="Times New Roman" w:hAnsi="Times New Roman"/>
          <w:sz w:val="28"/>
        </w:rPr>
      </w:pPr>
      <w:r w:rsidRPr="00867EA9">
        <w:rPr>
          <w:rFonts w:ascii="Times New Roman" w:hAnsi="Times New Roman"/>
          <w:sz w:val="28"/>
          <w:lang w:val="en-US"/>
        </w:rPr>
        <w:t xml:space="preserve">18. </w:t>
      </w:r>
      <w:r w:rsidR="00B31E7B" w:rsidRPr="00867EA9">
        <w:rPr>
          <w:rFonts w:ascii="Times New Roman" w:hAnsi="Times New Roman"/>
          <w:sz w:val="28"/>
          <w:lang w:val="en-US"/>
        </w:rPr>
        <w:t xml:space="preserve">Noyes R. J. Illness Fears in the General Population </w:t>
      </w:r>
      <w:r w:rsidR="00B31E7B">
        <w:rPr>
          <w:rFonts w:ascii="Times New Roman" w:hAnsi="Times New Roman"/>
          <w:sz w:val="28"/>
          <w:lang w:val="en-US"/>
        </w:rPr>
        <w:t>URL</w:t>
      </w:r>
      <w:r w:rsidR="00B31E7B">
        <w:rPr>
          <w:rFonts w:ascii="Times New Roman" w:hAnsi="Times New Roman"/>
          <w:sz w:val="28"/>
        </w:rPr>
        <w:t xml:space="preserve">: </w:t>
      </w:r>
      <w:r w:rsidR="00B31E7B" w:rsidRPr="00867EA9">
        <w:rPr>
          <w:rFonts w:ascii="Times New Roman" w:hAnsi="Times New Roman"/>
          <w:sz w:val="28"/>
          <w:lang w:val="en-US"/>
        </w:rPr>
        <w:t>http://www. psychosomaticmedicine.org/content/62/3/318.full.</w:t>
      </w:r>
    </w:p>
    <w:p w14:paraId="366BF041" w14:textId="77777777" w:rsidR="00867EA9" w:rsidRPr="002B205C" w:rsidRDefault="00867EA9" w:rsidP="002B205C">
      <w:pPr>
        <w:widowControl w:val="0"/>
        <w:spacing w:after="0" w:line="360" w:lineRule="auto"/>
        <w:ind w:firstLine="720"/>
        <w:jc w:val="both"/>
        <w:rPr>
          <w:rFonts w:ascii="Times New Roman" w:hAnsi="Times New Roman"/>
          <w:spacing w:val="-4"/>
          <w:sz w:val="28"/>
          <w:lang w:val="ru-RU"/>
        </w:rPr>
      </w:pPr>
      <w:r w:rsidRPr="002B205C">
        <w:rPr>
          <w:rFonts w:ascii="Times New Roman" w:hAnsi="Times New Roman"/>
          <w:spacing w:val="-4"/>
          <w:sz w:val="28"/>
          <w:lang w:val="ru-RU"/>
        </w:rPr>
        <w:t xml:space="preserve">19. Парафиян А.М. Причины и профилактика и преодоление тревожности </w:t>
      </w:r>
      <w:r w:rsidRPr="00C567FA">
        <w:rPr>
          <w:rFonts w:ascii="Times New Roman" w:hAnsi="Times New Roman"/>
          <w:i/>
          <w:spacing w:val="-4"/>
          <w:sz w:val="28"/>
          <w:lang w:val="ru-RU"/>
        </w:rPr>
        <w:t>Психологическая наука и образования</w:t>
      </w:r>
      <w:r w:rsidR="00C567FA">
        <w:rPr>
          <w:rFonts w:ascii="Times New Roman" w:hAnsi="Times New Roman"/>
          <w:spacing w:val="-4"/>
          <w:sz w:val="28"/>
          <w:lang w:val="ru-RU"/>
        </w:rPr>
        <w:t xml:space="preserve">. 1998. №2. </w:t>
      </w:r>
      <w:r w:rsidRPr="002B205C">
        <w:rPr>
          <w:rFonts w:ascii="Times New Roman" w:hAnsi="Times New Roman"/>
          <w:spacing w:val="-4"/>
          <w:sz w:val="28"/>
          <w:lang w:val="ru-RU"/>
        </w:rPr>
        <w:t>С. 20-23.</w:t>
      </w:r>
    </w:p>
    <w:p w14:paraId="65ECB7DD" w14:textId="77777777" w:rsidR="00C567FA" w:rsidRDefault="00867EA9" w:rsidP="002B205C">
      <w:pPr>
        <w:widowControl w:val="0"/>
        <w:spacing w:after="0" w:line="360" w:lineRule="auto"/>
        <w:ind w:firstLine="720"/>
        <w:jc w:val="both"/>
        <w:rPr>
          <w:rFonts w:ascii="Times New Roman" w:hAnsi="Times New Roman"/>
          <w:sz w:val="28"/>
          <w:lang w:val="ru-RU"/>
        </w:rPr>
      </w:pPr>
      <w:r w:rsidRPr="00CD38D7">
        <w:rPr>
          <w:rFonts w:ascii="Times New Roman" w:hAnsi="Times New Roman"/>
          <w:sz w:val="28"/>
          <w:lang w:val="ru-RU"/>
        </w:rPr>
        <w:t>20. Платонов К.К. Краткий словарь си</w:t>
      </w:r>
      <w:r w:rsidR="00C567FA">
        <w:rPr>
          <w:rFonts w:ascii="Times New Roman" w:hAnsi="Times New Roman"/>
          <w:sz w:val="28"/>
          <w:lang w:val="ru-RU"/>
        </w:rPr>
        <w:t xml:space="preserve">стемы психологических понятий </w:t>
      </w:r>
    </w:p>
    <w:p w14:paraId="455699B6" w14:textId="77777777" w:rsidR="00867EA9" w:rsidRPr="00CD38D7" w:rsidRDefault="00867EA9" w:rsidP="00C567FA">
      <w:pPr>
        <w:widowControl w:val="0"/>
        <w:spacing w:after="0" w:line="360" w:lineRule="auto"/>
        <w:jc w:val="both"/>
        <w:rPr>
          <w:rFonts w:ascii="Times New Roman" w:hAnsi="Times New Roman"/>
          <w:sz w:val="28"/>
          <w:lang w:val="ru-RU"/>
        </w:rPr>
      </w:pPr>
      <w:r w:rsidRPr="00CD38D7">
        <w:rPr>
          <w:rFonts w:ascii="Times New Roman" w:hAnsi="Times New Roman"/>
          <w:sz w:val="28"/>
          <w:lang w:val="ru-RU"/>
        </w:rPr>
        <w:t>М.: Высшая школа, 198</w:t>
      </w:r>
      <w:r w:rsidR="00C567FA">
        <w:rPr>
          <w:rFonts w:ascii="Times New Roman" w:hAnsi="Times New Roman"/>
          <w:sz w:val="28"/>
          <w:lang w:val="ru-RU"/>
        </w:rPr>
        <w:t>4.</w:t>
      </w:r>
      <w:r w:rsidRPr="00CD38D7">
        <w:rPr>
          <w:rFonts w:ascii="Times New Roman" w:hAnsi="Times New Roman"/>
          <w:sz w:val="28"/>
          <w:lang w:val="ru-RU"/>
        </w:rPr>
        <w:t xml:space="preserve"> 174 с.</w:t>
      </w:r>
    </w:p>
    <w:p w14:paraId="2653C1B2" w14:textId="77777777" w:rsidR="00867EA9" w:rsidRPr="00CD38D7" w:rsidRDefault="00867EA9" w:rsidP="002B205C">
      <w:pPr>
        <w:widowControl w:val="0"/>
        <w:spacing w:after="0" w:line="360" w:lineRule="auto"/>
        <w:ind w:firstLine="720"/>
        <w:jc w:val="both"/>
        <w:rPr>
          <w:rFonts w:ascii="Times New Roman" w:hAnsi="Times New Roman"/>
          <w:sz w:val="28"/>
          <w:lang w:val="ru-RU"/>
        </w:rPr>
      </w:pPr>
      <w:r w:rsidRPr="00CD38D7">
        <w:rPr>
          <w:rFonts w:ascii="Times New Roman" w:hAnsi="Times New Roman"/>
          <w:sz w:val="28"/>
          <w:lang w:val="ru-RU"/>
        </w:rPr>
        <w:t>21. Погодин И. Диалоговая гештальт-терапия. Психотерап</w:t>
      </w:r>
      <w:r w:rsidR="00C567FA">
        <w:rPr>
          <w:rFonts w:ascii="Times New Roman" w:hAnsi="Times New Roman"/>
          <w:sz w:val="28"/>
          <w:lang w:val="ru-RU"/>
        </w:rPr>
        <w:t xml:space="preserve">ия переживанием / И. Погодин. </w:t>
      </w:r>
      <w:r w:rsidRPr="00CD38D7">
        <w:rPr>
          <w:rFonts w:ascii="Times New Roman" w:hAnsi="Times New Roman"/>
          <w:sz w:val="28"/>
          <w:lang w:val="ru-RU"/>
        </w:rPr>
        <w:t>Ростов</w:t>
      </w:r>
      <w:r w:rsidR="003D39F5">
        <w:rPr>
          <w:rFonts w:ascii="Times New Roman" w:hAnsi="Times New Roman"/>
          <w:sz w:val="28"/>
          <w:lang w:val="ru-RU"/>
        </w:rPr>
        <w:t xml:space="preserve"> на-Дону: Феникс, 2012. </w:t>
      </w:r>
      <w:r w:rsidR="00BC5BF8">
        <w:rPr>
          <w:rFonts w:ascii="Times New Roman" w:hAnsi="Times New Roman"/>
          <w:sz w:val="28"/>
          <w:lang w:val="ru-RU"/>
        </w:rPr>
        <w:t xml:space="preserve"> 389</w:t>
      </w:r>
      <w:r w:rsidRPr="00CD38D7">
        <w:rPr>
          <w:rFonts w:ascii="Times New Roman" w:hAnsi="Times New Roman"/>
          <w:sz w:val="28"/>
          <w:lang w:val="ru-RU"/>
        </w:rPr>
        <w:t xml:space="preserve"> с.</w:t>
      </w:r>
    </w:p>
    <w:p w14:paraId="763A96B0" w14:textId="77777777" w:rsidR="00867EA9" w:rsidRPr="00CD38D7" w:rsidRDefault="00867EA9" w:rsidP="002B205C">
      <w:pPr>
        <w:widowControl w:val="0"/>
        <w:spacing w:after="0" w:line="360" w:lineRule="auto"/>
        <w:ind w:firstLine="720"/>
        <w:jc w:val="both"/>
        <w:rPr>
          <w:rFonts w:ascii="Times New Roman" w:hAnsi="Times New Roman"/>
          <w:sz w:val="28"/>
          <w:lang w:val="ru-RU"/>
        </w:rPr>
      </w:pPr>
      <w:r w:rsidRPr="00CD38D7">
        <w:rPr>
          <w:rFonts w:ascii="Times New Roman" w:hAnsi="Times New Roman"/>
          <w:sz w:val="28"/>
          <w:lang w:val="ru-RU"/>
        </w:rPr>
        <w:t>22. Риман Ф. Основ</w:t>
      </w:r>
      <w:r w:rsidR="003D39F5">
        <w:rPr>
          <w:rFonts w:ascii="Times New Roman" w:hAnsi="Times New Roman"/>
          <w:sz w:val="28"/>
          <w:lang w:val="ru-RU"/>
        </w:rPr>
        <w:t>ные формы страха. М.: Алетейа, 1998.</w:t>
      </w:r>
      <w:r w:rsidR="00BC5BF8">
        <w:rPr>
          <w:rFonts w:ascii="Times New Roman" w:hAnsi="Times New Roman"/>
          <w:sz w:val="28"/>
          <w:lang w:val="ru-RU"/>
        </w:rPr>
        <w:t xml:space="preserve"> 334</w:t>
      </w:r>
      <w:r w:rsidRPr="00CD38D7">
        <w:rPr>
          <w:rFonts w:ascii="Times New Roman" w:hAnsi="Times New Roman"/>
          <w:sz w:val="28"/>
          <w:lang w:val="ru-RU"/>
        </w:rPr>
        <w:t xml:space="preserve"> </w:t>
      </w:r>
      <w:r w:rsidRPr="00867EA9">
        <w:rPr>
          <w:rFonts w:ascii="Times New Roman" w:hAnsi="Times New Roman"/>
          <w:sz w:val="28"/>
          <w:lang w:val="en-US"/>
        </w:rPr>
        <w:t>c</w:t>
      </w:r>
      <w:r w:rsidRPr="00CD38D7">
        <w:rPr>
          <w:rFonts w:ascii="Times New Roman" w:hAnsi="Times New Roman"/>
          <w:sz w:val="28"/>
          <w:lang w:val="ru-RU"/>
        </w:rPr>
        <w:t>.</w:t>
      </w:r>
    </w:p>
    <w:p w14:paraId="40B3D3A6" w14:textId="77777777" w:rsidR="00B31E7B" w:rsidRDefault="00867EA9" w:rsidP="00B31E7B">
      <w:pPr>
        <w:widowControl w:val="0"/>
        <w:spacing w:after="0" w:line="360" w:lineRule="auto"/>
        <w:ind w:firstLine="720"/>
        <w:jc w:val="both"/>
        <w:rPr>
          <w:rFonts w:ascii="Times New Roman" w:hAnsi="Times New Roman"/>
          <w:sz w:val="28"/>
          <w:lang w:val="ru-RU"/>
        </w:rPr>
      </w:pPr>
      <w:r w:rsidRPr="00CD38D7">
        <w:rPr>
          <w:rFonts w:ascii="Times New Roman" w:hAnsi="Times New Roman"/>
          <w:sz w:val="28"/>
          <w:lang w:val="ru-RU"/>
        </w:rPr>
        <w:t xml:space="preserve">23. </w:t>
      </w:r>
      <w:r w:rsidR="00B31E7B" w:rsidRPr="00CD38D7">
        <w:rPr>
          <w:rFonts w:ascii="Times New Roman" w:hAnsi="Times New Roman"/>
          <w:sz w:val="28"/>
          <w:lang w:val="ru-RU"/>
        </w:rPr>
        <w:t>Хекхаузен Х. Мотивация и де</w:t>
      </w:r>
      <w:r w:rsidR="00B31E7B">
        <w:rPr>
          <w:rFonts w:ascii="Times New Roman" w:hAnsi="Times New Roman"/>
          <w:sz w:val="28"/>
          <w:lang w:val="ru-RU"/>
        </w:rPr>
        <w:t xml:space="preserve">ятельность / Хайнц Хекхаузен. Т.1. </w:t>
      </w:r>
    </w:p>
    <w:p w14:paraId="4DCB6EEE" w14:textId="77777777" w:rsidR="00867EA9" w:rsidRPr="00CD38D7" w:rsidRDefault="00B31E7B" w:rsidP="00B31E7B">
      <w:pPr>
        <w:widowControl w:val="0"/>
        <w:spacing w:after="0" w:line="360" w:lineRule="auto"/>
        <w:jc w:val="both"/>
        <w:rPr>
          <w:rFonts w:ascii="Times New Roman" w:hAnsi="Times New Roman"/>
          <w:sz w:val="28"/>
          <w:lang w:val="ru-RU"/>
        </w:rPr>
      </w:pPr>
      <w:r>
        <w:rPr>
          <w:rFonts w:ascii="Times New Roman" w:hAnsi="Times New Roman"/>
          <w:sz w:val="28"/>
          <w:lang w:val="ru-RU"/>
        </w:rPr>
        <w:t xml:space="preserve">М.: Педагогика, 1986. </w:t>
      </w:r>
      <w:r w:rsidRPr="00CD38D7">
        <w:rPr>
          <w:rFonts w:ascii="Times New Roman" w:hAnsi="Times New Roman"/>
          <w:sz w:val="28"/>
          <w:lang w:val="ru-RU"/>
        </w:rPr>
        <w:t>408 с.</w:t>
      </w:r>
    </w:p>
    <w:p w14:paraId="106B8252" w14:textId="77777777" w:rsidR="00867EA9" w:rsidRPr="00CD38D7" w:rsidRDefault="00867EA9" w:rsidP="002B205C">
      <w:pPr>
        <w:widowControl w:val="0"/>
        <w:spacing w:after="0" w:line="360" w:lineRule="auto"/>
        <w:ind w:firstLine="720"/>
        <w:jc w:val="both"/>
        <w:rPr>
          <w:rFonts w:ascii="Times New Roman" w:hAnsi="Times New Roman"/>
          <w:sz w:val="28"/>
          <w:lang w:val="ru-RU"/>
        </w:rPr>
      </w:pPr>
      <w:r w:rsidRPr="00CD38D7">
        <w:rPr>
          <w:rFonts w:ascii="Times New Roman" w:hAnsi="Times New Roman"/>
          <w:sz w:val="28"/>
          <w:lang w:val="ru-RU"/>
        </w:rPr>
        <w:t>24. Роменець В.А. Історія психологі</w:t>
      </w:r>
      <w:r w:rsidR="003D39F5">
        <w:rPr>
          <w:rFonts w:ascii="Times New Roman" w:hAnsi="Times New Roman"/>
          <w:sz w:val="28"/>
          <w:lang w:val="ru-RU"/>
        </w:rPr>
        <w:t>ї древніх віків. Навч. Посібник.</w:t>
      </w:r>
      <w:r w:rsidRPr="00CD38D7">
        <w:rPr>
          <w:rFonts w:ascii="Times New Roman" w:hAnsi="Times New Roman"/>
          <w:sz w:val="28"/>
          <w:lang w:val="ru-RU"/>
        </w:rPr>
        <w:t xml:space="preserve"> Вст. ст. </w:t>
      </w:r>
      <w:r w:rsidR="003D39F5">
        <w:rPr>
          <w:rFonts w:ascii="Times New Roman" w:hAnsi="Times New Roman"/>
          <w:sz w:val="28"/>
          <w:lang w:val="ru-RU"/>
        </w:rPr>
        <w:t>В.О. Татенко, Т.М. Титаренко. Вид. 2-ге, стереотип.</w:t>
      </w:r>
      <w:r w:rsidRPr="00CD38D7">
        <w:rPr>
          <w:rFonts w:ascii="Times New Roman" w:hAnsi="Times New Roman"/>
          <w:sz w:val="28"/>
          <w:lang w:val="ru-RU"/>
        </w:rPr>
        <w:t xml:space="preserve"> </w:t>
      </w:r>
      <w:r w:rsidR="003D39F5">
        <w:rPr>
          <w:rFonts w:ascii="Times New Roman" w:hAnsi="Times New Roman"/>
          <w:sz w:val="28"/>
          <w:lang w:val="ru-RU"/>
        </w:rPr>
        <w:t>К.: Либідь, 2003.</w:t>
      </w:r>
      <w:r w:rsidRPr="00CD38D7">
        <w:rPr>
          <w:rFonts w:ascii="Times New Roman" w:hAnsi="Times New Roman"/>
          <w:sz w:val="28"/>
          <w:lang w:val="ru-RU"/>
        </w:rPr>
        <w:t xml:space="preserve"> 994 с.</w:t>
      </w:r>
    </w:p>
    <w:p w14:paraId="07733FCF" w14:textId="77777777" w:rsidR="00867EA9" w:rsidRPr="00CD38D7" w:rsidRDefault="00867EA9" w:rsidP="002B205C">
      <w:pPr>
        <w:widowControl w:val="0"/>
        <w:spacing w:after="0" w:line="360" w:lineRule="auto"/>
        <w:ind w:firstLine="720"/>
        <w:jc w:val="both"/>
        <w:rPr>
          <w:rFonts w:ascii="Times New Roman" w:hAnsi="Times New Roman"/>
          <w:sz w:val="28"/>
          <w:lang w:val="ru-RU"/>
        </w:rPr>
      </w:pPr>
      <w:r w:rsidRPr="00CD38D7">
        <w:rPr>
          <w:rFonts w:ascii="Times New Roman" w:hAnsi="Times New Roman"/>
          <w:sz w:val="28"/>
          <w:lang w:val="ru-RU"/>
        </w:rPr>
        <w:t xml:space="preserve">25. Суворова В.В. Психофизиология стресса </w:t>
      </w:r>
      <w:r w:rsidR="003D39F5">
        <w:rPr>
          <w:rFonts w:ascii="Times New Roman" w:hAnsi="Times New Roman"/>
          <w:sz w:val="28"/>
          <w:lang w:val="ru-RU"/>
        </w:rPr>
        <w:t>М.: Дело, 1995.</w:t>
      </w:r>
      <w:r w:rsidRPr="00CD38D7">
        <w:rPr>
          <w:rFonts w:ascii="Times New Roman" w:hAnsi="Times New Roman"/>
          <w:sz w:val="28"/>
          <w:lang w:val="ru-RU"/>
        </w:rPr>
        <w:t xml:space="preserve"> 199 с.</w:t>
      </w:r>
    </w:p>
    <w:p w14:paraId="6B63AEA1" w14:textId="77777777" w:rsidR="003D39F5" w:rsidRDefault="00867EA9" w:rsidP="002B205C">
      <w:pPr>
        <w:widowControl w:val="0"/>
        <w:spacing w:after="0" w:line="360" w:lineRule="auto"/>
        <w:ind w:firstLine="720"/>
        <w:jc w:val="both"/>
        <w:rPr>
          <w:rFonts w:ascii="Times New Roman" w:hAnsi="Times New Roman"/>
          <w:sz w:val="28"/>
          <w:lang w:val="ru-RU"/>
        </w:rPr>
      </w:pPr>
      <w:r w:rsidRPr="00CD38D7">
        <w:rPr>
          <w:rFonts w:ascii="Times New Roman" w:hAnsi="Times New Roman"/>
          <w:sz w:val="28"/>
          <w:lang w:val="ru-RU"/>
        </w:rPr>
        <w:t xml:space="preserve">26. Тарабрина Н.В. Практическое руководство по психологии посттравматического стресса. Часть 1. Теории и методы / Н.В. Тарабрина, </w:t>
      </w:r>
    </w:p>
    <w:p w14:paraId="6A2F4CCC" w14:textId="77777777" w:rsidR="00867EA9" w:rsidRPr="00CD38D7" w:rsidRDefault="00867EA9" w:rsidP="002B205C">
      <w:pPr>
        <w:widowControl w:val="0"/>
        <w:spacing w:after="0" w:line="360" w:lineRule="auto"/>
        <w:ind w:firstLine="720"/>
        <w:jc w:val="both"/>
        <w:rPr>
          <w:rFonts w:ascii="Times New Roman" w:hAnsi="Times New Roman"/>
          <w:sz w:val="28"/>
          <w:lang w:val="ru-RU"/>
        </w:rPr>
      </w:pPr>
      <w:r w:rsidRPr="00CD38D7">
        <w:rPr>
          <w:rFonts w:ascii="Times New Roman" w:hAnsi="Times New Roman"/>
          <w:sz w:val="28"/>
          <w:lang w:val="ru-RU"/>
        </w:rPr>
        <w:t>В.А. Агарков,</w:t>
      </w:r>
      <w:r w:rsidR="003D39F5">
        <w:rPr>
          <w:rFonts w:ascii="Times New Roman" w:hAnsi="Times New Roman"/>
          <w:sz w:val="28"/>
          <w:lang w:val="ru-RU"/>
        </w:rPr>
        <w:t xml:space="preserve"> Ю.В. Быховец. М.: Когито-центр, 2007. </w:t>
      </w:r>
      <w:r w:rsidRPr="00CD38D7">
        <w:rPr>
          <w:rFonts w:ascii="Times New Roman" w:hAnsi="Times New Roman"/>
          <w:sz w:val="28"/>
          <w:lang w:val="ru-RU"/>
        </w:rPr>
        <w:t>208 с.</w:t>
      </w:r>
    </w:p>
    <w:p w14:paraId="33A2271F" w14:textId="77777777" w:rsidR="00867EA9" w:rsidRPr="00CD38D7" w:rsidRDefault="00867EA9" w:rsidP="002B205C">
      <w:pPr>
        <w:widowControl w:val="0"/>
        <w:spacing w:after="0" w:line="360" w:lineRule="auto"/>
        <w:ind w:firstLine="720"/>
        <w:jc w:val="both"/>
        <w:rPr>
          <w:rFonts w:ascii="Times New Roman" w:hAnsi="Times New Roman"/>
          <w:sz w:val="28"/>
          <w:lang w:val="ru-RU"/>
        </w:rPr>
      </w:pPr>
      <w:r w:rsidRPr="00CD38D7">
        <w:rPr>
          <w:rFonts w:ascii="Times New Roman" w:hAnsi="Times New Roman"/>
          <w:sz w:val="28"/>
          <w:lang w:val="ru-RU"/>
        </w:rPr>
        <w:t xml:space="preserve">27. Фейгенберг </w:t>
      </w:r>
      <w:r w:rsidR="003D39F5">
        <w:rPr>
          <w:rFonts w:ascii="Times New Roman" w:hAnsi="Times New Roman"/>
          <w:sz w:val="28"/>
          <w:lang w:val="ru-RU"/>
        </w:rPr>
        <w:t xml:space="preserve">И.М. Мозг, психология, здоровье. М.: Наука, 1972. </w:t>
      </w:r>
      <w:r w:rsidRPr="00CD38D7">
        <w:rPr>
          <w:rFonts w:ascii="Times New Roman" w:hAnsi="Times New Roman"/>
          <w:sz w:val="28"/>
          <w:lang w:val="ru-RU"/>
        </w:rPr>
        <w:t>111 с.</w:t>
      </w:r>
    </w:p>
    <w:p w14:paraId="6EC39126" w14:textId="77777777" w:rsidR="00867EA9" w:rsidRPr="00CD38D7" w:rsidRDefault="00867EA9" w:rsidP="00B31E7B">
      <w:pPr>
        <w:widowControl w:val="0"/>
        <w:spacing w:after="0" w:line="360" w:lineRule="auto"/>
        <w:ind w:firstLine="720"/>
        <w:jc w:val="both"/>
        <w:rPr>
          <w:rFonts w:ascii="Times New Roman" w:hAnsi="Times New Roman"/>
          <w:sz w:val="28"/>
          <w:lang w:val="ru-RU"/>
        </w:rPr>
      </w:pPr>
      <w:r w:rsidRPr="00CD38D7">
        <w:rPr>
          <w:rFonts w:ascii="Times New Roman" w:hAnsi="Times New Roman"/>
          <w:sz w:val="28"/>
          <w:lang w:val="ru-RU"/>
        </w:rPr>
        <w:t xml:space="preserve">28. </w:t>
      </w:r>
      <w:r w:rsidR="00B31E7B" w:rsidRPr="00CD38D7">
        <w:rPr>
          <w:rFonts w:ascii="Times New Roman" w:hAnsi="Times New Roman"/>
          <w:sz w:val="28"/>
          <w:lang w:val="ru-RU"/>
        </w:rPr>
        <w:t>Ромен В.Г. Поведенческая терапия стра</w:t>
      </w:r>
      <w:r w:rsidR="00B31E7B">
        <w:rPr>
          <w:rFonts w:ascii="Times New Roman" w:hAnsi="Times New Roman"/>
          <w:sz w:val="28"/>
          <w:lang w:val="ru-RU"/>
        </w:rPr>
        <w:t xml:space="preserve">хов. </w:t>
      </w:r>
      <w:r w:rsidR="00B31E7B" w:rsidRPr="003D39F5">
        <w:rPr>
          <w:rFonts w:ascii="Times New Roman" w:hAnsi="Times New Roman"/>
          <w:i/>
          <w:sz w:val="28"/>
          <w:lang w:val="ru-RU"/>
        </w:rPr>
        <w:t>Журнал практической психологии и психоанализа</w:t>
      </w:r>
      <w:r w:rsidR="00B31E7B">
        <w:rPr>
          <w:rFonts w:ascii="Times New Roman" w:hAnsi="Times New Roman"/>
          <w:sz w:val="28"/>
          <w:lang w:val="ru-RU"/>
        </w:rPr>
        <w:t>. 2002. №1.</w:t>
      </w:r>
      <w:r w:rsidR="00B31E7B" w:rsidRPr="00CD38D7">
        <w:rPr>
          <w:rFonts w:ascii="Times New Roman" w:hAnsi="Times New Roman"/>
          <w:sz w:val="28"/>
          <w:lang w:val="ru-RU"/>
        </w:rPr>
        <w:t xml:space="preserve"> С. 28-48.</w:t>
      </w:r>
    </w:p>
    <w:p w14:paraId="5FA4442E" w14:textId="77777777" w:rsidR="00867EA9" w:rsidRPr="00CD38D7" w:rsidRDefault="00867EA9" w:rsidP="002B205C">
      <w:pPr>
        <w:widowControl w:val="0"/>
        <w:spacing w:after="0" w:line="360" w:lineRule="auto"/>
        <w:ind w:firstLine="720"/>
        <w:jc w:val="both"/>
        <w:rPr>
          <w:rFonts w:ascii="Times New Roman" w:hAnsi="Times New Roman"/>
          <w:sz w:val="28"/>
          <w:lang w:val="ru-RU"/>
        </w:rPr>
      </w:pPr>
      <w:r w:rsidRPr="00CD38D7">
        <w:rPr>
          <w:rFonts w:ascii="Times New Roman" w:hAnsi="Times New Roman"/>
          <w:sz w:val="28"/>
          <w:lang w:val="ru-RU"/>
        </w:rPr>
        <w:t xml:space="preserve">29. Чутко Л.С. Тревожные расстройства в общеврачебной практике </w:t>
      </w:r>
      <w:r w:rsidR="003D39F5">
        <w:rPr>
          <w:rFonts w:ascii="Times New Roman" w:hAnsi="Times New Roman"/>
          <w:sz w:val="28"/>
          <w:lang w:val="ru-RU"/>
        </w:rPr>
        <w:t xml:space="preserve">СПб.: ЭЛБИ, 2010. </w:t>
      </w:r>
      <w:r w:rsidRPr="00CD38D7">
        <w:rPr>
          <w:rFonts w:ascii="Times New Roman" w:hAnsi="Times New Roman"/>
          <w:sz w:val="28"/>
          <w:lang w:val="ru-RU"/>
        </w:rPr>
        <w:t xml:space="preserve"> 192 с.</w:t>
      </w:r>
    </w:p>
    <w:p w14:paraId="3BD88FC6" w14:textId="77777777" w:rsidR="00867EA9" w:rsidRPr="00CD38D7" w:rsidRDefault="00867EA9" w:rsidP="002B205C">
      <w:pPr>
        <w:widowControl w:val="0"/>
        <w:spacing w:after="0" w:line="360" w:lineRule="auto"/>
        <w:ind w:firstLine="720"/>
        <w:jc w:val="both"/>
        <w:rPr>
          <w:rFonts w:ascii="Times New Roman" w:hAnsi="Times New Roman"/>
          <w:sz w:val="28"/>
          <w:lang w:val="ru-RU"/>
        </w:rPr>
      </w:pPr>
      <w:r w:rsidRPr="00CD38D7">
        <w:rPr>
          <w:rFonts w:ascii="Times New Roman" w:hAnsi="Times New Roman"/>
          <w:sz w:val="28"/>
          <w:lang w:val="ru-RU"/>
        </w:rPr>
        <w:t xml:space="preserve">30. Шапар В.Б. Сучасний </w:t>
      </w:r>
      <w:r w:rsidR="003D39F5">
        <w:rPr>
          <w:rFonts w:ascii="Times New Roman" w:hAnsi="Times New Roman"/>
          <w:sz w:val="28"/>
          <w:lang w:val="ru-RU"/>
        </w:rPr>
        <w:t>тлумачний психологічний словник. Х.: Прапор, 2005.</w:t>
      </w:r>
      <w:r w:rsidRPr="00CD38D7">
        <w:rPr>
          <w:rFonts w:ascii="Times New Roman" w:hAnsi="Times New Roman"/>
          <w:sz w:val="28"/>
          <w:lang w:val="ru-RU"/>
        </w:rPr>
        <w:t xml:space="preserve"> 640 с.</w:t>
      </w:r>
    </w:p>
    <w:p w14:paraId="7E106A74" w14:textId="77777777" w:rsidR="00867EA9" w:rsidRDefault="00867EA9" w:rsidP="002B205C">
      <w:pPr>
        <w:widowControl w:val="0"/>
        <w:spacing w:after="0" w:line="360" w:lineRule="auto"/>
        <w:ind w:firstLine="720"/>
        <w:jc w:val="both"/>
        <w:rPr>
          <w:rFonts w:ascii="Times New Roman" w:hAnsi="Times New Roman"/>
          <w:sz w:val="28"/>
          <w:lang w:val="ru-RU"/>
        </w:rPr>
      </w:pPr>
      <w:r w:rsidRPr="00CD38D7">
        <w:rPr>
          <w:rFonts w:ascii="Times New Roman" w:hAnsi="Times New Roman"/>
          <w:sz w:val="28"/>
          <w:lang w:val="ru-RU"/>
        </w:rPr>
        <w:lastRenderedPageBreak/>
        <w:t>31. Щербатых Ю.В. Психология страха: популярная энцик</w:t>
      </w:r>
      <w:r w:rsidR="003D39F5">
        <w:rPr>
          <w:rFonts w:ascii="Times New Roman" w:hAnsi="Times New Roman"/>
          <w:sz w:val="28"/>
          <w:lang w:val="ru-RU"/>
        </w:rPr>
        <w:t>лопедия. М.: Изд-во Эксмо, 2003.</w:t>
      </w:r>
      <w:r w:rsidRPr="00CD38D7">
        <w:rPr>
          <w:rFonts w:ascii="Times New Roman" w:hAnsi="Times New Roman"/>
          <w:sz w:val="28"/>
          <w:lang w:val="ru-RU"/>
        </w:rPr>
        <w:t xml:space="preserve"> 512 с.</w:t>
      </w:r>
    </w:p>
    <w:p w14:paraId="56D0E7F0" w14:textId="77777777" w:rsidR="007E48CF" w:rsidRDefault="007E48CF" w:rsidP="002C163D">
      <w:pPr>
        <w:pStyle w:val="a5"/>
        <w:widowControl w:val="0"/>
        <w:tabs>
          <w:tab w:val="left" w:pos="384"/>
        </w:tabs>
        <w:autoSpaceDE w:val="0"/>
        <w:autoSpaceDN w:val="0"/>
        <w:spacing w:after="0" w:line="360" w:lineRule="auto"/>
        <w:ind w:left="386" w:right="459"/>
        <w:contextualSpacing w:val="0"/>
        <w:jc w:val="both"/>
        <w:rPr>
          <w:rFonts w:ascii="Times New Roman" w:hAnsi="Times New Roman"/>
          <w:sz w:val="28"/>
          <w:szCs w:val="28"/>
          <w:lang w:val="uk-UA"/>
        </w:rPr>
      </w:pPr>
      <w:r>
        <w:rPr>
          <w:rFonts w:ascii="Times New Roman" w:hAnsi="Times New Roman"/>
          <w:sz w:val="28"/>
          <w:szCs w:val="28"/>
          <w:lang w:val="uk-UA"/>
        </w:rPr>
        <w:t xml:space="preserve">   </w:t>
      </w:r>
      <w:r w:rsidR="002C163D">
        <w:rPr>
          <w:rFonts w:ascii="Times New Roman" w:hAnsi="Times New Roman"/>
          <w:sz w:val="28"/>
          <w:szCs w:val="28"/>
          <w:lang w:val="uk-UA"/>
        </w:rPr>
        <w:t xml:space="preserve"> </w:t>
      </w:r>
      <w:r w:rsidRPr="007E48CF">
        <w:rPr>
          <w:rFonts w:ascii="Times New Roman" w:hAnsi="Times New Roman"/>
          <w:sz w:val="28"/>
          <w:szCs w:val="28"/>
        </w:rPr>
        <w:t xml:space="preserve">32. </w:t>
      </w:r>
      <w:r w:rsidRPr="007E48CF">
        <w:rPr>
          <w:rFonts w:ascii="Times New Roman" w:hAnsi="Times New Roman"/>
          <w:sz w:val="28"/>
          <w:szCs w:val="28"/>
          <w:lang w:val="en-US"/>
        </w:rPr>
        <w:t>Katolyk</w:t>
      </w:r>
      <w:r w:rsidRPr="00890176">
        <w:rPr>
          <w:rFonts w:ascii="Times New Roman" w:hAnsi="Times New Roman"/>
          <w:sz w:val="28"/>
          <w:szCs w:val="28"/>
        </w:rPr>
        <w:t xml:space="preserve"> </w:t>
      </w:r>
      <w:r w:rsidRPr="007E48CF">
        <w:rPr>
          <w:rFonts w:ascii="Times New Roman" w:hAnsi="Times New Roman"/>
          <w:sz w:val="28"/>
          <w:szCs w:val="28"/>
        </w:rPr>
        <w:t>Н</w:t>
      </w:r>
      <w:r w:rsidRPr="00890176">
        <w:rPr>
          <w:rFonts w:ascii="Times New Roman" w:hAnsi="Times New Roman"/>
          <w:sz w:val="28"/>
          <w:szCs w:val="28"/>
        </w:rPr>
        <w:t xml:space="preserve">. </w:t>
      </w:r>
      <w:r w:rsidRPr="007E48CF">
        <w:rPr>
          <w:rFonts w:ascii="Times New Roman" w:hAnsi="Times New Roman"/>
          <w:sz w:val="28"/>
          <w:szCs w:val="28"/>
          <w:lang w:val="en-US"/>
        </w:rPr>
        <w:t>Do</w:t>
      </w:r>
      <w:r w:rsidRPr="00890176">
        <w:rPr>
          <w:rFonts w:ascii="Times New Roman" w:hAnsi="Times New Roman"/>
          <w:sz w:val="28"/>
          <w:szCs w:val="28"/>
        </w:rPr>
        <w:t>ś</w:t>
      </w:r>
      <w:r w:rsidRPr="007E48CF">
        <w:rPr>
          <w:rFonts w:ascii="Times New Roman" w:hAnsi="Times New Roman"/>
          <w:sz w:val="28"/>
          <w:szCs w:val="28"/>
          <w:lang w:val="en-US"/>
        </w:rPr>
        <w:t>wiadczanie</w:t>
      </w:r>
      <w:r w:rsidRPr="00890176">
        <w:rPr>
          <w:rFonts w:ascii="Times New Roman" w:hAnsi="Times New Roman"/>
          <w:sz w:val="28"/>
          <w:szCs w:val="28"/>
        </w:rPr>
        <w:t xml:space="preserve"> </w:t>
      </w:r>
      <w:r w:rsidRPr="007E48CF">
        <w:rPr>
          <w:rFonts w:ascii="Times New Roman" w:hAnsi="Times New Roman"/>
          <w:sz w:val="28"/>
          <w:szCs w:val="28"/>
          <w:lang w:val="en-US"/>
        </w:rPr>
        <w:t>penthosu</w:t>
      </w:r>
      <w:r w:rsidRPr="00890176">
        <w:rPr>
          <w:rFonts w:ascii="Times New Roman" w:hAnsi="Times New Roman"/>
          <w:sz w:val="28"/>
          <w:szCs w:val="28"/>
        </w:rPr>
        <w:t xml:space="preserve">, </w:t>
      </w:r>
      <w:r w:rsidRPr="007E48CF">
        <w:rPr>
          <w:rFonts w:ascii="Times New Roman" w:hAnsi="Times New Roman"/>
          <w:sz w:val="28"/>
          <w:szCs w:val="28"/>
          <w:lang w:val="en-US"/>
        </w:rPr>
        <w:t>czyli</w:t>
      </w:r>
      <w:r w:rsidRPr="00890176">
        <w:rPr>
          <w:rFonts w:ascii="Times New Roman" w:hAnsi="Times New Roman"/>
          <w:sz w:val="28"/>
          <w:szCs w:val="28"/>
        </w:rPr>
        <w:t xml:space="preserve"> </w:t>
      </w:r>
      <w:r w:rsidRPr="007E48CF">
        <w:rPr>
          <w:rFonts w:ascii="Times New Roman" w:hAnsi="Times New Roman"/>
          <w:sz w:val="28"/>
          <w:szCs w:val="28"/>
          <w:lang w:val="en-US"/>
        </w:rPr>
        <w:t>pr</w:t>
      </w:r>
      <w:r w:rsidRPr="00890176">
        <w:rPr>
          <w:rFonts w:ascii="Times New Roman" w:hAnsi="Times New Roman"/>
          <w:sz w:val="28"/>
          <w:szCs w:val="28"/>
        </w:rPr>
        <w:t>ó</w:t>
      </w:r>
      <w:r w:rsidRPr="007E48CF">
        <w:rPr>
          <w:rFonts w:ascii="Times New Roman" w:hAnsi="Times New Roman"/>
          <w:sz w:val="28"/>
          <w:szCs w:val="28"/>
          <w:lang w:val="en-US"/>
        </w:rPr>
        <w:t>ba</w:t>
      </w:r>
      <w:r w:rsidRPr="00890176">
        <w:rPr>
          <w:rFonts w:ascii="Times New Roman" w:hAnsi="Times New Roman"/>
          <w:sz w:val="28"/>
          <w:szCs w:val="28"/>
        </w:rPr>
        <w:t xml:space="preserve"> </w:t>
      </w:r>
      <w:r w:rsidRPr="007E48CF">
        <w:rPr>
          <w:rFonts w:ascii="Times New Roman" w:hAnsi="Times New Roman"/>
          <w:sz w:val="28"/>
          <w:szCs w:val="28"/>
          <w:lang w:val="en-US"/>
        </w:rPr>
        <w:t>uporz</w:t>
      </w:r>
      <w:r w:rsidRPr="00890176">
        <w:rPr>
          <w:rFonts w:ascii="Times New Roman" w:hAnsi="Times New Roman"/>
          <w:sz w:val="28"/>
          <w:szCs w:val="28"/>
        </w:rPr>
        <w:t>ą</w:t>
      </w:r>
      <w:r w:rsidRPr="007E48CF">
        <w:rPr>
          <w:rFonts w:ascii="Times New Roman" w:hAnsi="Times New Roman"/>
          <w:sz w:val="28"/>
          <w:szCs w:val="28"/>
          <w:lang w:val="en-US"/>
        </w:rPr>
        <w:t>dkowania</w:t>
      </w:r>
      <w:r w:rsidRPr="00890176">
        <w:rPr>
          <w:rFonts w:ascii="Times New Roman" w:hAnsi="Times New Roman"/>
          <w:sz w:val="28"/>
          <w:szCs w:val="28"/>
        </w:rPr>
        <w:t xml:space="preserve"> </w:t>
      </w:r>
      <w:r w:rsidRPr="007E48CF">
        <w:rPr>
          <w:rFonts w:ascii="Times New Roman" w:hAnsi="Times New Roman"/>
          <w:sz w:val="28"/>
          <w:szCs w:val="28"/>
          <w:lang w:val="en-US"/>
        </w:rPr>
        <w:t>poj</w:t>
      </w:r>
      <w:r w:rsidRPr="00890176">
        <w:rPr>
          <w:rFonts w:ascii="Times New Roman" w:hAnsi="Times New Roman"/>
          <w:sz w:val="28"/>
          <w:szCs w:val="28"/>
        </w:rPr>
        <w:t>ę</w:t>
      </w:r>
      <w:r w:rsidRPr="007E48CF">
        <w:rPr>
          <w:rFonts w:ascii="Times New Roman" w:hAnsi="Times New Roman"/>
          <w:sz w:val="28"/>
          <w:szCs w:val="28"/>
          <w:lang w:val="en-US"/>
        </w:rPr>
        <w:t>cia</w:t>
      </w:r>
      <w:r w:rsidRPr="00890176">
        <w:rPr>
          <w:rFonts w:ascii="Times New Roman" w:hAnsi="Times New Roman"/>
          <w:sz w:val="28"/>
          <w:szCs w:val="28"/>
        </w:rPr>
        <w:t xml:space="preserve"> </w:t>
      </w:r>
      <w:r w:rsidRPr="007E48CF">
        <w:rPr>
          <w:rFonts w:ascii="Times New Roman" w:hAnsi="Times New Roman"/>
          <w:sz w:val="28"/>
          <w:szCs w:val="28"/>
          <w:lang w:val="en-US"/>
        </w:rPr>
        <w:t>l</w:t>
      </w:r>
      <w:r w:rsidRPr="00890176">
        <w:rPr>
          <w:rFonts w:ascii="Times New Roman" w:hAnsi="Times New Roman"/>
          <w:sz w:val="28"/>
          <w:szCs w:val="28"/>
        </w:rPr>
        <w:t>ę</w:t>
      </w:r>
      <w:r w:rsidRPr="007E48CF">
        <w:rPr>
          <w:rFonts w:ascii="Times New Roman" w:hAnsi="Times New Roman"/>
          <w:sz w:val="28"/>
          <w:szCs w:val="28"/>
          <w:lang w:val="en-US"/>
        </w:rPr>
        <w:t>ku</w:t>
      </w:r>
      <w:r w:rsidRPr="00890176">
        <w:rPr>
          <w:rFonts w:ascii="Times New Roman" w:hAnsi="Times New Roman"/>
          <w:sz w:val="28"/>
          <w:szCs w:val="28"/>
        </w:rPr>
        <w:t xml:space="preserve"> </w:t>
      </w:r>
      <w:r w:rsidRPr="007E48CF">
        <w:rPr>
          <w:rFonts w:ascii="Times New Roman" w:hAnsi="Times New Roman"/>
          <w:sz w:val="28"/>
          <w:szCs w:val="28"/>
          <w:lang w:val="en-US"/>
        </w:rPr>
        <w:t>tanatycznego</w:t>
      </w:r>
      <w:r w:rsidR="003D39F5">
        <w:rPr>
          <w:rFonts w:ascii="Times New Roman" w:hAnsi="Times New Roman"/>
          <w:spacing w:val="-32"/>
          <w:sz w:val="28"/>
          <w:szCs w:val="28"/>
          <w:lang w:val="uk-UA"/>
        </w:rPr>
        <w:t xml:space="preserve">. </w:t>
      </w:r>
      <w:r w:rsidRPr="003D39F5">
        <w:rPr>
          <w:rFonts w:ascii="Times New Roman" w:hAnsi="Times New Roman"/>
          <w:i/>
          <w:sz w:val="28"/>
          <w:szCs w:val="28"/>
        </w:rPr>
        <w:t>Medycyna</w:t>
      </w:r>
      <w:r w:rsidRPr="00890176">
        <w:rPr>
          <w:rFonts w:ascii="Times New Roman" w:hAnsi="Times New Roman"/>
          <w:i/>
          <w:sz w:val="28"/>
          <w:szCs w:val="28"/>
          <w:lang w:val="uk-UA"/>
        </w:rPr>
        <w:t xml:space="preserve"> </w:t>
      </w:r>
      <w:r w:rsidRPr="003D39F5">
        <w:rPr>
          <w:rFonts w:ascii="Times New Roman" w:hAnsi="Times New Roman"/>
          <w:i/>
          <w:sz w:val="28"/>
          <w:szCs w:val="28"/>
        </w:rPr>
        <w:t>paliatywna</w:t>
      </w:r>
      <w:r w:rsidR="003D39F5" w:rsidRPr="00890176">
        <w:rPr>
          <w:rFonts w:ascii="Times New Roman" w:hAnsi="Times New Roman"/>
          <w:sz w:val="28"/>
          <w:szCs w:val="28"/>
          <w:lang w:val="uk-UA"/>
        </w:rPr>
        <w:t xml:space="preserve"> 2018</w:t>
      </w:r>
      <w:r w:rsidR="003D39F5">
        <w:rPr>
          <w:rFonts w:ascii="Times New Roman" w:hAnsi="Times New Roman"/>
          <w:sz w:val="28"/>
          <w:szCs w:val="28"/>
          <w:lang w:val="uk-UA"/>
        </w:rPr>
        <w:t>,</w:t>
      </w:r>
      <w:r w:rsidR="003D39F5" w:rsidRPr="00890176">
        <w:rPr>
          <w:rFonts w:ascii="Times New Roman" w:hAnsi="Times New Roman"/>
          <w:sz w:val="28"/>
          <w:szCs w:val="28"/>
          <w:lang w:val="uk-UA"/>
        </w:rPr>
        <w:t xml:space="preserve"> 10 (3).</w:t>
      </w:r>
      <w:r w:rsidRPr="00890176">
        <w:rPr>
          <w:rFonts w:ascii="Times New Roman" w:hAnsi="Times New Roman"/>
          <w:sz w:val="28"/>
          <w:szCs w:val="28"/>
          <w:lang w:val="uk-UA"/>
        </w:rPr>
        <w:t xml:space="preserve"> </w:t>
      </w:r>
      <w:r w:rsidRPr="007E48CF">
        <w:rPr>
          <w:rFonts w:ascii="Times New Roman" w:hAnsi="Times New Roman"/>
          <w:sz w:val="28"/>
          <w:szCs w:val="28"/>
        </w:rPr>
        <w:t>S</w:t>
      </w:r>
      <w:r w:rsidRPr="00890176">
        <w:rPr>
          <w:rFonts w:ascii="Times New Roman" w:hAnsi="Times New Roman"/>
          <w:sz w:val="28"/>
          <w:szCs w:val="28"/>
          <w:lang w:val="uk-UA"/>
        </w:rPr>
        <w:t>. 145–149.</w:t>
      </w:r>
    </w:p>
    <w:p w14:paraId="275ECF82" w14:textId="77777777" w:rsidR="002C163D" w:rsidRPr="002C163D" w:rsidRDefault="002C163D" w:rsidP="002C163D">
      <w:pPr>
        <w:widowControl w:val="0"/>
        <w:tabs>
          <w:tab w:val="left" w:pos="384"/>
        </w:tabs>
        <w:autoSpaceDE w:val="0"/>
        <w:autoSpaceDN w:val="0"/>
        <w:spacing w:before="69" w:after="0" w:line="360" w:lineRule="auto"/>
        <w:ind w:right="459"/>
        <w:jc w:val="both"/>
        <w:rPr>
          <w:rFonts w:ascii="Times New Roman" w:hAnsi="Times New Roman"/>
          <w:i/>
          <w:sz w:val="28"/>
          <w:szCs w:val="28"/>
        </w:rPr>
      </w:pPr>
      <w:r>
        <w:rPr>
          <w:rFonts w:ascii="Times New Roman" w:hAnsi="Times New Roman"/>
          <w:sz w:val="28"/>
          <w:szCs w:val="28"/>
        </w:rPr>
        <w:t xml:space="preserve">      </w:t>
      </w:r>
      <w:r w:rsidRPr="002C163D">
        <w:rPr>
          <w:rFonts w:ascii="Times New Roman" w:hAnsi="Times New Roman"/>
          <w:sz w:val="28"/>
          <w:szCs w:val="28"/>
        </w:rPr>
        <w:t xml:space="preserve">   33. Католик</w:t>
      </w:r>
      <w:r w:rsidRPr="00890176">
        <w:rPr>
          <w:rFonts w:ascii="Times New Roman" w:hAnsi="Times New Roman"/>
          <w:spacing w:val="-12"/>
          <w:sz w:val="28"/>
          <w:szCs w:val="28"/>
        </w:rPr>
        <w:t xml:space="preserve"> </w:t>
      </w:r>
      <w:r w:rsidRPr="002C163D">
        <w:rPr>
          <w:rFonts w:ascii="Times New Roman" w:hAnsi="Times New Roman"/>
          <w:spacing w:val="-12"/>
          <w:sz w:val="28"/>
          <w:szCs w:val="28"/>
        </w:rPr>
        <w:t>Г</w:t>
      </w:r>
      <w:r w:rsidRPr="00890176">
        <w:rPr>
          <w:rFonts w:ascii="Times New Roman" w:hAnsi="Times New Roman"/>
          <w:spacing w:val="-12"/>
          <w:sz w:val="28"/>
          <w:szCs w:val="28"/>
        </w:rPr>
        <w:t xml:space="preserve">. </w:t>
      </w:r>
      <w:r w:rsidRPr="002C163D">
        <w:rPr>
          <w:rFonts w:ascii="Times New Roman" w:hAnsi="Times New Roman"/>
          <w:sz w:val="28"/>
          <w:szCs w:val="28"/>
        </w:rPr>
        <w:t>В</w:t>
      </w:r>
      <w:r w:rsidRPr="00890176">
        <w:rPr>
          <w:rFonts w:ascii="Times New Roman" w:hAnsi="Times New Roman"/>
          <w:sz w:val="28"/>
          <w:szCs w:val="28"/>
        </w:rPr>
        <w:t xml:space="preserve">. </w:t>
      </w:r>
      <w:r w:rsidRPr="002C163D">
        <w:rPr>
          <w:rFonts w:ascii="Times New Roman" w:hAnsi="Times New Roman"/>
          <w:sz w:val="28"/>
          <w:szCs w:val="28"/>
        </w:rPr>
        <w:t>Синдром</w:t>
      </w:r>
      <w:r w:rsidRPr="00890176">
        <w:rPr>
          <w:rFonts w:ascii="Times New Roman" w:hAnsi="Times New Roman"/>
          <w:sz w:val="28"/>
          <w:szCs w:val="28"/>
        </w:rPr>
        <w:t xml:space="preserve"> </w:t>
      </w:r>
      <w:r w:rsidRPr="002C163D">
        <w:rPr>
          <w:rFonts w:ascii="Times New Roman" w:hAnsi="Times New Roman"/>
          <w:sz w:val="28"/>
          <w:szCs w:val="28"/>
        </w:rPr>
        <w:t>госпіталізму</w:t>
      </w:r>
      <w:r w:rsidRPr="00890176">
        <w:rPr>
          <w:rFonts w:ascii="Times New Roman" w:hAnsi="Times New Roman"/>
          <w:sz w:val="28"/>
          <w:szCs w:val="28"/>
        </w:rPr>
        <w:t xml:space="preserve"> </w:t>
      </w:r>
      <w:r w:rsidRPr="002C163D">
        <w:rPr>
          <w:rFonts w:ascii="Times New Roman" w:hAnsi="Times New Roman"/>
          <w:sz w:val="28"/>
          <w:szCs w:val="28"/>
        </w:rPr>
        <w:t>у</w:t>
      </w:r>
      <w:r w:rsidRPr="00890176">
        <w:rPr>
          <w:rFonts w:ascii="Times New Roman" w:hAnsi="Times New Roman"/>
          <w:sz w:val="28"/>
          <w:szCs w:val="28"/>
        </w:rPr>
        <w:t xml:space="preserve"> </w:t>
      </w:r>
      <w:r w:rsidRPr="002C163D">
        <w:rPr>
          <w:rFonts w:ascii="Times New Roman" w:hAnsi="Times New Roman"/>
          <w:sz w:val="28"/>
          <w:szCs w:val="28"/>
        </w:rPr>
        <w:t>підлітків</w:t>
      </w:r>
      <w:r w:rsidRPr="00890176">
        <w:rPr>
          <w:rFonts w:ascii="Times New Roman" w:hAnsi="Times New Roman"/>
          <w:sz w:val="28"/>
          <w:szCs w:val="28"/>
        </w:rPr>
        <w:t xml:space="preserve"> </w:t>
      </w:r>
      <w:r w:rsidRPr="002C163D">
        <w:rPr>
          <w:rFonts w:ascii="Times New Roman" w:hAnsi="Times New Roman"/>
          <w:sz w:val="28"/>
          <w:szCs w:val="28"/>
        </w:rPr>
        <w:t>із</w:t>
      </w:r>
      <w:r w:rsidRPr="00890176">
        <w:rPr>
          <w:rFonts w:ascii="Times New Roman" w:hAnsi="Times New Roman"/>
          <w:sz w:val="28"/>
          <w:szCs w:val="28"/>
        </w:rPr>
        <w:t xml:space="preserve"> </w:t>
      </w:r>
      <w:r w:rsidRPr="002C163D">
        <w:rPr>
          <w:rFonts w:ascii="Times New Roman" w:hAnsi="Times New Roman"/>
          <w:sz w:val="28"/>
          <w:szCs w:val="28"/>
        </w:rPr>
        <w:t>психосоматичними</w:t>
      </w:r>
      <w:r w:rsidRPr="00890176">
        <w:rPr>
          <w:rFonts w:ascii="Times New Roman" w:hAnsi="Times New Roman"/>
          <w:sz w:val="28"/>
          <w:szCs w:val="28"/>
        </w:rPr>
        <w:t xml:space="preserve"> </w:t>
      </w:r>
      <w:r w:rsidRPr="002C163D">
        <w:rPr>
          <w:rFonts w:ascii="Times New Roman" w:hAnsi="Times New Roman"/>
          <w:sz w:val="28"/>
          <w:szCs w:val="28"/>
        </w:rPr>
        <w:t>серцево</w:t>
      </w:r>
      <w:r w:rsidRPr="00890176">
        <w:rPr>
          <w:rFonts w:ascii="Times New Roman" w:hAnsi="Times New Roman"/>
          <w:sz w:val="28"/>
          <w:szCs w:val="28"/>
        </w:rPr>
        <w:t>-</w:t>
      </w:r>
      <w:r w:rsidRPr="002C163D">
        <w:rPr>
          <w:rFonts w:ascii="Times New Roman" w:hAnsi="Times New Roman"/>
          <w:sz w:val="28"/>
          <w:szCs w:val="28"/>
        </w:rPr>
        <w:t>судинними</w:t>
      </w:r>
      <w:r w:rsidRPr="00890176">
        <w:rPr>
          <w:rFonts w:ascii="Times New Roman" w:hAnsi="Times New Roman"/>
          <w:sz w:val="28"/>
          <w:szCs w:val="28"/>
        </w:rPr>
        <w:t xml:space="preserve"> </w:t>
      </w:r>
      <w:r w:rsidRPr="002C163D">
        <w:rPr>
          <w:rFonts w:ascii="Times New Roman" w:hAnsi="Times New Roman"/>
          <w:sz w:val="28"/>
          <w:szCs w:val="28"/>
        </w:rPr>
        <w:t>захворюваннями</w:t>
      </w:r>
      <w:r w:rsidRPr="00890176">
        <w:rPr>
          <w:rFonts w:ascii="Times New Roman" w:hAnsi="Times New Roman"/>
          <w:sz w:val="28"/>
          <w:szCs w:val="28"/>
        </w:rPr>
        <w:t xml:space="preserve">: </w:t>
      </w:r>
      <w:r w:rsidRPr="002C163D">
        <w:rPr>
          <w:rFonts w:ascii="Times New Roman" w:hAnsi="Times New Roman"/>
          <w:sz w:val="28"/>
          <w:szCs w:val="28"/>
        </w:rPr>
        <w:t>особливості</w:t>
      </w:r>
      <w:r w:rsidRPr="00890176">
        <w:rPr>
          <w:rFonts w:ascii="Times New Roman" w:hAnsi="Times New Roman"/>
          <w:sz w:val="28"/>
          <w:szCs w:val="28"/>
        </w:rPr>
        <w:t xml:space="preserve"> </w:t>
      </w:r>
      <w:r w:rsidRPr="002C163D">
        <w:rPr>
          <w:rFonts w:ascii="Times New Roman" w:hAnsi="Times New Roman"/>
          <w:sz w:val="28"/>
          <w:szCs w:val="28"/>
        </w:rPr>
        <w:t>надання</w:t>
      </w:r>
      <w:r w:rsidRPr="00890176">
        <w:rPr>
          <w:rFonts w:ascii="Times New Roman" w:hAnsi="Times New Roman"/>
          <w:sz w:val="28"/>
          <w:szCs w:val="28"/>
        </w:rPr>
        <w:t xml:space="preserve"> </w:t>
      </w:r>
      <w:r w:rsidRPr="002C163D">
        <w:rPr>
          <w:rFonts w:ascii="Times New Roman" w:hAnsi="Times New Roman"/>
          <w:sz w:val="28"/>
          <w:szCs w:val="28"/>
        </w:rPr>
        <w:t>психологічної</w:t>
      </w:r>
      <w:r w:rsidRPr="00890176">
        <w:rPr>
          <w:rFonts w:ascii="Times New Roman" w:hAnsi="Times New Roman"/>
          <w:sz w:val="28"/>
          <w:szCs w:val="28"/>
        </w:rPr>
        <w:t xml:space="preserve"> </w:t>
      </w:r>
      <w:r w:rsidRPr="002C163D">
        <w:rPr>
          <w:rFonts w:ascii="Times New Roman" w:hAnsi="Times New Roman"/>
          <w:sz w:val="28"/>
          <w:szCs w:val="28"/>
        </w:rPr>
        <w:t>допомоги</w:t>
      </w:r>
      <w:r w:rsidR="003D39F5">
        <w:rPr>
          <w:rFonts w:ascii="Times New Roman" w:hAnsi="Times New Roman"/>
          <w:sz w:val="28"/>
          <w:szCs w:val="28"/>
        </w:rPr>
        <w:t xml:space="preserve">. </w:t>
      </w:r>
      <w:r w:rsidRPr="003D39F5">
        <w:rPr>
          <w:rFonts w:ascii="Times New Roman" w:hAnsi="Times New Roman"/>
          <w:i/>
          <w:sz w:val="28"/>
          <w:szCs w:val="28"/>
        </w:rPr>
        <w:t>Паліативно</w:t>
      </w:r>
      <w:r w:rsidRPr="00890176">
        <w:rPr>
          <w:rFonts w:ascii="Times New Roman" w:hAnsi="Times New Roman"/>
          <w:i/>
          <w:sz w:val="28"/>
          <w:szCs w:val="28"/>
          <w:lang w:val="ru-RU"/>
        </w:rPr>
        <w:t>-</w:t>
      </w:r>
      <w:r w:rsidRPr="003D39F5">
        <w:rPr>
          <w:rFonts w:ascii="Times New Roman" w:hAnsi="Times New Roman"/>
          <w:i/>
          <w:sz w:val="28"/>
          <w:szCs w:val="28"/>
        </w:rPr>
        <w:t>хоспісна</w:t>
      </w:r>
      <w:r w:rsidRPr="00890176">
        <w:rPr>
          <w:rFonts w:ascii="Times New Roman" w:hAnsi="Times New Roman"/>
          <w:i/>
          <w:sz w:val="28"/>
          <w:szCs w:val="28"/>
          <w:lang w:val="ru-RU"/>
        </w:rPr>
        <w:t xml:space="preserve"> </w:t>
      </w:r>
      <w:r w:rsidRPr="003D39F5">
        <w:rPr>
          <w:rFonts w:ascii="Times New Roman" w:hAnsi="Times New Roman"/>
          <w:i/>
          <w:sz w:val="28"/>
          <w:szCs w:val="28"/>
        </w:rPr>
        <w:t>опіка</w:t>
      </w:r>
      <w:r w:rsidRPr="00890176">
        <w:rPr>
          <w:rFonts w:ascii="Times New Roman" w:hAnsi="Times New Roman"/>
          <w:i/>
          <w:sz w:val="28"/>
          <w:szCs w:val="28"/>
          <w:lang w:val="ru-RU"/>
        </w:rPr>
        <w:t xml:space="preserve">: </w:t>
      </w:r>
      <w:r w:rsidRPr="003D39F5">
        <w:rPr>
          <w:rFonts w:ascii="Times New Roman" w:hAnsi="Times New Roman"/>
          <w:i/>
          <w:sz w:val="28"/>
          <w:szCs w:val="28"/>
        </w:rPr>
        <w:t>поза</w:t>
      </w:r>
      <w:r w:rsidRPr="00890176">
        <w:rPr>
          <w:rFonts w:ascii="Times New Roman" w:hAnsi="Times New Roman"/>
          <w:i/>
          <w:sz w:val="28"/>
          <w:szCs w:val="28"/>
          <w:lang w:val="ru-RU"/>
        </w:rPr>
        <w:t xml:space="preserve"> </w:t>
      </w:r>
      <w:r w:rsidRPr="003D39F5">
        <w:rPr>
          <w:rFonts w:ascii="Times New Roman" w:hAnsi="Times New Roman"/>
          <w:i/>
          <w:sz w:val="28"/>
          <w:szCs w:val="28"/>
        </w:rPr>
        <w:t>медичні</w:t>
      </w:r>
      <w:r w:rsidRPr="00890176">
        <w:rPr>
          <w:rFonts w:ascii="Times New Roman" w:hAnsi="Times New Roman"/>
          <w:i/>
          <w:sz w:val="28"/>
          <w:szCs w:val="28"/>
          <w:lang w:val="ru-RU"/>
        </w:rPr>
        <w:t xml:space="preserve"> </w:t>
      </w:r>
      <w:r w:rsidRPr="003D39F5">
        <w:rPr>
          <w:rFonts w:ascii="Times New Roman" w:hAnsi="Times New Roman"/>
          <w:i/>
          <w:sz w:val="28"/>
          <w:szCs w:val="28"/>
        </w:rPr>
        <w:t>багатовимірні</w:t>
      </w:r>
      <w:r w:rsidRPr="00890176">
        <w:rPr>
          <w:rFonts w:ascii="Times New Roman" w:hAnsi="Times New Roman"/>
          <w:i/>
          <w:sz w:val="28"/>
          <w:szCs w:val="28"/>
          <w:lang w:val="ru-RU"/>
        </w:rPr>
        <w:t xml:space="preserve"> </w:t>
      </w:r>
      <w:r w:rsidRPr="003D39F5">
        <w:rPr>
          <w:rFonts w:ascii="Times New Roman" w:hAnsi="Times New Roman"/>
          <w:i/>
          <w:sz w:val="28"/>
          <w:szCs w:val="28"/>
        </w:rPr>
        <w:t>аспекти</w:t>
      </w:r>
      <w:r w:rsidRPr="00890176">
        <w:rPr>
          <w:rFonts w:ascii="Times New Roman" w:hAnsi="Times New Roman"/>
          <w:i/>
          <w:sz w:val="28"/>
          <w:szCs w:val="28"/>
          <w:lang w:val="ru-RU"/>
        </w:rPr>
        <w:t xml:space="preserve"> </w:t>
      </w:r>
      <w:r w:rsidRPr="00890176">
        <w:rPr>
          <w:rFonts w:ascii="Times New Roman" w:hAnsi="Times New Roman"/>
          <w:sz w:val="28"/>
          <w:szCs w:val="28"/>
          <w:lang w:val="ru-RU"/>
        </w:rPr>
        <w:t xml:space="preserve">/ </w:t>
      </w:r>
      <w:r w:rsidRPr="002C163D">
        <w:rPr>
          <w:rFonts w:ascii="Times New Roman" w:hAnsi="Times New Roman"/>
          <w:sz w:val="28"/>
          <w:szCs w:val="28"/>
        </w:rPr>
        <w:t>за</w:t>
      </w:r>
      <w:r w:rsidRPr="00890176">
        <w:rPr>
          <w:rFonts w:ascii="Times New Roman" w:hAnsi="Times New Roman"/>
          <w:sz w:val="28"/>
          <w:szCs w:val="28"/>
          <w:lang w:val="ru-RU"/>
        </w:rPr>
        <w:t xml:space="preserve"> </w:t>
      </w:r>
      <w:r w:rsidRPr="002C163D">
        <w:rPr>
          <w:rFonts w:ascii="Times New Roman" w:hAnsi="Times New Roman"/>
          <w:sz w:val="28"/>
          <w:szCs w:val="28"/>
        </w:rPr>
        <w:t>наук</w:t>
      </w:r>
      <w:r w:rsidRPr="00890176">
        <w:rPr>
          <w:rFonts w:ascii="Times New Roman" w:hAnsi="Times New Roman"/>
          <w:sz w:val="28"/>
          <w:szCs w:val="28"/>
          <w:lang w:val="ru-RU"/>
        </w:rPr>
        <w:t xml:space="preserve">. </w:t>
      </w:r>
      <w:r w:rsidRPr="002C163D">
        <w:rPr>
          <w:rFonts w:ascii="Times New Roman" w:hAnsi="Times New Roman"/>
          <w:sz w:val="28"/>
          <w:szCs w:val="28"/>
        </w:rPr>
        <w:t>ред</w:t>
      </w:r>
      <w:r w:rsidRPr="00890176">
        <w:rPr>
          <w:rFonts w:ascii="Times New Roman" w:hAnsi="Times New Roman"/>
          <w:sz w:val="28"/>
          <w:szCs w:val="28"/>
          <w:lang w:val="ru-RU"/>
        </w:rPr>
        <w:t xml:space="preserve">. </w:t>
      </w:r>
      <w:r w:rsidRPr="002C163D">
        <w:rPr>
          <w:rFonts w:ascii="Times New Roman" w:hAnsi="Times New Roman"/>
          <w:sz w:val="28"/>
          <w:szCs w:val="28"/>
        </w:rPr>
        <w:t xml:space="preserve">Й. Біннебезеля, </w:t>
      </w:r>
      <w:r w:rsidRPr="002C163D">
        <w:rPr>
          <w:rFonts w:ascii="Times New Roman" w:hAnsi="Times New Roman"/>
          <w:spacing w:val="-10"/>
          <w:sz w:val="28"/>
          <w:szCs w:val="28"/>
        </w:rPr>
        <w:t xml:space="preserve"> </w:t>
      </w:r>
      <w:r w:rsidRPr="002C163D">
        <w:rPr>
          <w:rFonts w:ascii="Times New Roman" w:hAnsi="Times New Roman"/>
          <w:sz w:val="28"/>
          <w:szCs w:val="28"/>
        </w:rPr>
        <w:t>Льві</w:t>
      </w:r>
      <w:r w:rsidRPr="002C163D">
        <w:rPr>
          <w:rFonts w:ascii="Times New Roman" w:hAnsi="Times New Roman"/>
          <w:spacing w:val="-13"/>
          <w:sz w:val="28"/>
          <w:szCs w:val="28"/>
        </w:rPr>
        <w:t xml:space="preserve">в </w:t>
      </w:r>
      <w:r w:rsidRPr="002C163D">
        <w:rPr>
          <w:rFonts w:ascii="Times New Roman" w:hAnsi="Times New Roman"/>
          <w:spacing w:val="-10"/>
          <w:sz w:val="28"/>
          <w:szCs w:val="28"/>
        </w:rPr>
        <w:t>:</w:t>
      </w:r>
      <w:r w:rsidRPr="002C163D">
        <w:rPr>
          <w:rFonts w:ascii="Times New Roman" w:hAnsi="Times New Roman"/>
          <w:spacing w:val="-3"/>
          <w:sz w:val="28"/>
          <w:szCs w:val="28"/>
        </w:rPr>
        <w:t xml:space="preserve"> Українськи</w:t>
      </w:r>
      <w:r w:rsidRPr="002C163D">
        <w:rPr>
          <w:rFonts w:ascii="Times New Roman" w:hAnsi="Times New Roman"/>
          <w:spacing w:val="-10"/>
          <w:sz w:val="28"/>
          <w:szCs w:val="28"/>
        </w:rPr>
        <w:t xml:space="preserve">й </w:t>
      </w:r>
      <w:r w:rsidRPr="002C163D">
        <w:rPr>
          <w:rFonts w:ascii="Times New Roman" w:hAnsi="Times New Roman"/>
          <w:sz w:val="28"/>
          <w:szCs w:val="28"/>
        </w:rPr>
        <w:t>Католицьки</w:t>
      </w:r>
      <w:r w:rsidRPr="002C163D">
        <w:rPr>
          <w:rFonts w:ascii="Times New Roman" w:hAnsi="Times New Roman"/>
          <w:spacing w:val="-10"/>
          <w:sz w:val="28"/>
          <w:szCs w:val="28"/>
        </w:rPr>
        <w:t xml:space="preserve">й </w:t>
      </w:r>
      <w:r w:rsidRPr="002C163D">
        <w:rPr>
          <w:rFonts w:ascii="Times New Roman" w:hAnsi="Times New Roman"/>
          <w:sz w:val="28"/>
          <w:szCs w:val="28"/>
        </w:rPr>
        <w:t>Університе</w:t>
      </w:r>
      <w:r w:rsidRPr="002C163D">
        <w:rPr>
          <w:rFonts w:ascii="Times New Roman" w:hAnsi="Times New Roman"/>
          <w:spacing w:val="-12"/>
          <w:sz w:val="28"/>
          <w:szCs w:val="28"/>
        </w:rPr>
        <w:t xml:space="preserve">т </w:t>
      </w:r>
      <w:r w:rsidR="003D39F5">
        <w:rPr>
          <w:rFonts w:ascii="Times New Roman" w:hAnsi="Times New Roman"/>
          <w:spacing w:val="-12"/>
          <w:sz w:val="28"/>
          <w:szCs w:val="28"/>
        </w:rPr>
        <w:t xml:space="preserve"> </w:t>
      </w:r>
      <w:r w:rsidRPr="002C163D">
        <w:rPr>
          <w:rFonts w:ascii="Times New Roman" w:hAnsi="Times New Roman"/>
          <w:spacing w:val="-3"/>
          <w:sz w:val="28"/>
          <w:szCs w:val="28"/>
        </w:rPr>
        <w:t>Now</w:t>
      </w:r>
      <w:r w:rsidRPr="002C163D">
        <w:rPr>
          <w:rFonts w:ascii="Times New Roman" w:hAnsi="Times New Roman"/>
          <w:spacing w:val="-10"/>
          <w:sz w:val="28"/>
          <w:szCs w:val="28"/>
        </w:rPr>
        <w:t>a</w:t>
      </w:r>
      <w:r w:rsidRPr="002C163D">
        <w:rPr>
          <w:rFonts w:ascii="Times New Roman" w:hAnsi="Times New Roman"/>
          <w:spacing w:val="-3"/>
          <w:sz w:val="28"/>
          <w:szCs w:val="28"/>
        </w:rPr>
        <w:t xml:space="preserve"> Wie</w:t>
      </w:r>
      <w:r w:rsidRPr="002C163D">
        <w:rPr>
          <w:rFonts w:ascii="Times New Roman" w:hAnsi="Times New Roman"/>
          <w:spacing w:val="-12"/>
          <w:sz w:val="28"/>
          <w:szCs w:val="28"/>
        </w:rPr>
        <w:t xml:space="preserve">s </w:t>
      </w:r>
      <w:r w:rsidR="003D39F5">
        <w:rPr>
          <w:rFonts w:ascii="Times New Roman" w:hAnsi="Times New Roman"/>
          <w:sz w:val="28"/>
          <w:szCs w:val="28"/>
        </w:rPr>
        <w:t>: Wydawnictwo Rolewski, 2018.</w:t>
      </w:r>
      <w:r w:rsidRPr="002C163D">
        <w:rPr>
          <w:rFonts w:ascii="Times New Roman" w:hAnsi="Times New Roman"/>
          <w:sz w:val="28"/>
          <w:szCs w:val="28"/>
        </w:rPr>
        <w:t xml:space="preserve"> С. 321–335. </w:t>
      </w:r>
    </w:p>
    <w:p w14:paraId="7B4B8896" w14:textId="77777777" w:rsidR="002C163D" w:rsidRPr="002C163D" w:rsidRDefault="002C163D" w:rsidP="002C163D">
      <w:pPr>
        <w:pStyle w:val="a5"/>
        <w:widowControl w:val="0"/>
        <w:tabs>
          <w:tab w:val="left" w:pos="384"/>
        </w:tabs>
        <w:autoSpaceDE w:val="0"/>
        <w:autoSpaceDN w:val="0"/>
        <w:spacing w:after="0" w:line="360" w:lineRule="auto"/>
        <w:ind w:left="386" w:right="459"/>
        <w:contextualSpacing w:val="0"/>
        <w:jc w:val="both"/>
        <w:rPr>
          <w:rFonts w:ascii="Times New Roman" w:hAnsi="Times New Roman"/>
          <w:sz w:val="28"/>
          <w:szCs w:val="28"/>
          <w:lang w:val="uk-UA"/>
        </w:rPr>
      </w:pPr>
    </w:p>
    <w:p w14:paraId="1BC3E4F2" w14:textId="77777777" w:rsidR="007E48CF" w:rsidRPr="00CD38D7" w:rsidRDefault="007E48CF" w:rsidP="002B205C">
      <w:pPr>
        <w:widowControl w:val="0"/>
        <w:spacing w:after="0" w:line="360" w:lineRule="auto"/>
        <w:ind w:firstLine="720"/>
        <w:jc w:val="both"/>
        <w:rPr>
          <w:rFonts w:ascii="Times New Roman" w:hAnsi="Times New Roman"/>
          <w:sz w:val="28"/>
          <w:lang w:val="ru-RU"/>
        </w:rPr>
      </w:pPr>
    </w:p>
    <w:p w14:paraId="4532D488" w14:textId="77777777" w:rsidR="009758F4" w:rsidRPr="00CD38D7" w:rsidRDefault="009758F4" w:rsidP="00867EA9">
      <w:pPr>
        <w:spacing w:after="0" w:line="240" w:lineRule="auto"/>
        <w:ind w:firstLine="720"/>
        <w:jc w:val="both"/>
        <w:rPr>
          <w:rFonts w:ascii="Times New Roman" w:hAnsi="Times New Roman"/>
          <w:sz w:val="28"/>
          <w:lang w:val="ru-RU"/>
        </w:rPr>
      </w:pPr>
    </w:p>
    <w:p w14:paraId="4A103D39" w14:textId="77777777" w:rsidR="009758F4" w:rsidRPr="00CD38D7" w:rsidRDefault="009758F4" w:rsidP="00867EA9">
      <w:pPr>
        <w:spacing w:after="0" w:line="240" w:lineRule="auto"/>
        <w:ind w:firstLine="720"/>
        <w:jc w:val="both"/>
        <w:rPr>
          <w:rFonts w:ascii="Times New Roman" w:hAnsi="Times New Roman"/>
          <w:sz w:val="28"/>
          <w:lang w:val="ru-RU"/>
        </w:rPr>
      </w:pPr>
    </w:p>
    <w:p w14:paraId="6C09890C" w14:textId="77777777" w:rsidR="009758F4" w:rsidRPr="00CD38D7" w:rsidRDefault="009758F4" w:rsidP="00867EA9">
      <w:pPr>
        <w:spacing w:after="0" w:line="240" w:lineRule="auto"/>
        <w:ind w:firstLine="720"/>
        <w:jc w:val="both"/>
        <w:rPr>
          <w:rFonts w:ascii="Times New Roman" w:hAnsi="Times New Roman"/>
          <w:sz w:val="28"/>
          <w:lang w:val="ru-RU"/>
        </w:rPr>
      </w:pPr>
    </w:p>
    <w:p w14:paraId="44DB8D4A" w14:textId="77777777" w:rsidR="009758F4" w:rsidRPr="00CD38D7" w:rsidRDefault="009758F4" w:rsidP="00867EA9">
      <w:pPr>
        <w:spacing w:after="0" w:line="240" w:lineRule="auto"/>
        <w:ind w:firstLine="720"/>
        <w:jc w:val="both"/>
        <w:rPr>
          <w:rFonts w:ascii="Times New Roman" w:hAnsi="Times New Roman"/>
          <w:sz w:val="28"/>
          <w:lang w:val="ru-RU"/>
        </w:rPr>
      </w:pPr>
    </w:p>
    <w:p w14:paraId="35C83A82" w14:textId="77777777" w:rsidR="009758F4" w:rsidRPr="00CD38D7" w:rsidRDefault="009758F4" w:rsidP="00867EA9">
      <w:pPr>
        <w:spacing w:after="0" w:line="240" w:lineRule="auto"/>
        <w:ind w:firstLine="720"/>
        <w:jc w:val="both"/>
        <w:rPr>
          <w:rFonts w:ascii="Times New Roman" w:hAnsi="Times New Roman"/>
          <w:sz w:val="28"/>
          <w:lang w:val="ru-RU"/>
        </w:rPr>
      </w:pPr>
    </w:p>
    <w:p w14:paraId="5D7952E9" w14:textId="77777777" w:rsidR="009758F4" w:rsidRPr="00CD38D7" w:rsidRDefault="009758F4" w:rsidP="00867EA9">
      <w:pPr>
        <w:spacing w:after="0" w:line="240" w:lineRule="auto"/>
        <w:ind w:firstLine="720"/>
        <w:jc w:val="both"/>
        <w:rPr>
          <w:rFonts w:ascii="Times New Roman" w:hAnsi="Times New Roman"/>
          <w:sz w:val="28"/>
          <w:lang w:val="ru-RU"/>
        </w:rPr>
      </w:pPr>
    </w:p>
    <w:p w14:paraId="126E8BA4" w14:textId="77777777" w:rsidR="009758F4" w:rsidRPr="00CD38D7" w:rsidRDefault="009758F4" w:rsidP="00867EA9">
      <w:pPr>
        <w:spacing w:after="0" w:line="240" w:lineRule="auto"/>
        <w:ind w:firstLine="720"/>
        <w:jc w:val="both"/>
        <w:rPr>
          <w:rFonts w:ascii="Times New Roman" w:hAnsi="Times New Roman"/>
          <w:sz w:val="28"/>
          <w:lang w:val="ru-RU"/>
        </w:rPr>
      </w:pPr>
    </w:p>
    <w:p w14:paraId="35EFC1A2" w14:textId="77777777" w:rsidR="009758F4" w:rsidRPr="00CD38D7" w:rsidRDefault="009758F4" w:rsidP="00867EA9">
      <w:pPr>
        <w:spacing w:after="0" w:line="240" w:lineRule="auto"/>
        <w:ind w:firstLine="720"/>
        <w:jc w:val="both"/>
        <w:rPr>
          <w:rFonts w:ascii="Times New Roman" w:hAnsi="Times New Roman"/>
          <w:sz w:val="28"/>
          <w:lang w:val="ru-RU"/>
        </w:rPr>
      </w:pPr>
    </w:p>
    <w:p w14:paraId="49E44063" w14:textId="77777777" w:rsidR="009758F4" w:rsidRPr="00CD38D7" w:rsidRDefault="009758F4" w:rsidP="00867EA9">
      <w:pPr>
        <w:spacing w:after="0" w:line="240" w:lineRule="auto"/>
        <w:ind w:firstLine="720"/>
        <w:jc w:val="both"/>
        <w:rPr>
          <w:rFonts w:ascii="Times New Roman" w:hAnsi="Times New Roman"/>
          <w:sz w:val="28"/>
          <w:lang w:val="ru-RU"/>
        </w:rPr>
      </w:pPr>
    </w:p>
    <w:p w14:paraId="5486FC51" w14:textId="77777777" w:rsidR="009758F4" w:rsidRPr="00CD38D7" w:rsidRDefault="009758F4" w:rsidP="00867EA9">
      <w:pPr>
        <w:spacing w:after="0" w:line="240" w:lineRule="auto"/>
        <w:ind w:firstLine="720"/>
        <w:jc w:val="both"/>
        <w:rPr>
          <w:rFonts w:ascii="Times New Roman" w:hAnsi="Times New Roman"/>
          <w:sz w:val="28"/>
          <w:lang w:val="ru-RU"/>
        </w:rPr>
      </w:pPr>
    </w:p>
    <w:p w14:paraId="598A8DE9" w14:textId="77777777" w:rsidR="009758F4" w:rsidRPr="00CD38D7" w:rsidRDefault="009758F4" w:rsidP="00867EA9">
      <w:pPr>
        <w:spacing w:after="0" w:line="240" w:lineRule="auto"/>
        <w:ind w:firstLine="720"/>
        <w:jc w:val="both"/>
        <w:rPr>
          <w:rFonts w:ascii="Times New Roman" w:hAnsi="Times New Roman"/>
          <w:sz w:val="28"/>
          <w:lang w:val="ru-RU"/>
        </w:rPr>
      </w:pPr>
    </w:p>
    <w:p w14:paraId="3372FF5C" w14:textId="77777777" w:rsidR="009758F4" w:rsidRPr="00CD38D7" w:rsidRDefault="009758F4" w:rsidP="00867EA9">
      <w:pPr>
        <w:spacing w:after="0" w:line="240" w:lineRule="auto"/>
        <w:ind w:firstLine="720"/>
        <w:jc w:val="both"/>
        <w:rPr>
          <w:rFonts w:ascii="Times New Roman" w:hAnsi="Times New Roman"/>
          <w:sz w:val="28"/>
          <w:lang w:val="ru-RU"/>
        </w:rPr>
      </w:pPr>
    </w:p>
    <w:p w14:paraId="5DBB2C7C" w14:textId="77777777" w:rsidR="009758F4" w:rsidRPr="00CD38D7" w:rsidRDefault="009758F4" w:rsidP="00867EA9">
      <w:pPr>
        <w:spacing w:after="0" w:line="240" w:lineRule="auto"/>
        <w:ind w:firstLine="720"/>
        <w:jc w:val="both"/>
        <w:rPr>
          <w:rFonts w:ascii="Times New Roman" w:hAnsi="Times New Roman"/>
          <w:sz w:val="28"/>
          <w:lang w:val="ru-RU"/>
        </w:rPr>
      </w:pPr>
    </w:p>
    <w:p w14:paraId="70A6767F" w14:textId="77777777" w:rsidR="009758F4" w:rsidRPr="00CD38D7" w:rsidRDefault="009758F4" w:rsidP="00867EA9">
      <w:pPr>
        <w:spacing w:after="0" w:line="240" w:lineRule="auto"/>
        <w:ind w:firstLine="720"/>
        <w:jc w:val="both"/>
        <w:rPr>
          <w:rFonts w:ascii="Times New Roman" w:hAnsi="Times New Roman"/>
          <w:sz w:val="28"/>
          <w:lang w:val="ru-RU"/>
        </w:rPr>
      </w:pPr>
    </w:p>
    <w:p w14:paraId="3D1CE417" w14:textId="77777777" w:rsidR="009758F4" w:rsidRPr="00CD38D7" w:rsidRDefault="009758F4" w:rsidP="00867EA9">
      <w:pPr>
        <w:spacing w:after="0" w:line="240" w:lineRule="auto"/>
        <w:ind w:firstLine="720"/>
        <w:jc w:val="both"/>
        <w:rPr>
          <w:rFonts w:ascii="Times New Roman" w:hAnsi="Times New Roman"/>
          <w:sz w:val="28"/>
          <w:lang w:val="ru-RU"/>
        </w:rPr>
      </w:pPr>
    </w:p>
    <w:p w14:paraId="18672D3C" w14:textId="77777777" w:rsidR="009758F4" w:rsidRPr="00CD38D7" w:rsidRDefault="009758F4" w:rsidP="00C541DD">
      <w:pPr>
        <w:spacing w:after="0" w:line="240" w:lineRule="auto"/>
        <w:jc w:val="both"/>
        <w:rPr>
          <w:rFonts w:ascii="Times New Roman" w:hAnsi="Times New Roman"/>
          <w:sz w:val="28"/>
          <w:lang w:val="ru-RU"/>
        </w:rPr>
      </w:pPr>
    </w:p>
    <w:p w14:paraId="493F1955" w14:textId="77777777" w:rsidR="00C541DD" w:rsidRPr="00CD38D7" w:rsidRDefault="00C541DD" w:rsidP="00C541DD">
      <w:pPr>
        <w:spacing w:after="0" w:line="240" w:lineRule="auto"/>
        <w:jc w:val="both"/>
        <w:rPr>
          <w:rFonts w:ascii="Times New Roman" w:hAnsi="Times New Roman"/>
          <w:sz w:val="28"/>
          <w:lang w:val="ru-RU"/>
        </w:rPr>
      </w:pPr>
    </w:p>
    <w:p w14:paraId="14BBB71C" w14:textId="77777777" w:rsidR="00C541DD" w:rsidRPr="00CD38D7" w:rsidRDefault="00C541DD" w:rsidP="00C541DD">
      <w:pPr>
        <w:spacing w:after="0" w:line="240" w:lineRule="auto"/>
        <w:jc w:val="both"/>
        <w:rPr>
          <w:rFonts w:ascii="Times New Roman" w:hAnsi="Times New Roman"/>
          <w:sz w:val="28"/>
          <w:lang w:val="ru-RU"/>
        </w:rPr>
      </w:pPr>
    </w:p>
    <w:p w14:paraId="006C6FDD" w14:textId="77777777" w:rsidR="00C541DD" w:rsidRPr="00CD38D7" w:rsidRDefault="00C541DD" w:rsidP="00C541DD">
      <w:pPr>
        <w:spacing w:after="0" w:line="240" w:lineRule="auto"/>
        <w:jc w:val="both"/>
        <w:rPr>
          <w:rFonts w:ascii="Times New Roman" w:hAnsi="Times New Roman"/>
          <w:sz w:val="28"/>
          <w:lang w:val="ru-RU"/>
        </w:rPr>
      </w:pPr>
    </w:p>
    <w:p w14:paraId="5B0C17B9" w14:textId="77777777" w:rsidR="00C541DD" w:rsidRPr="00CD38D7" w:rsidRDefault="00C541DD" w:rsidP="00C541DD">
      <w:pPr>
        <w:spacing w:after="0" w:line="240" w:lineRule="auto"/>
        <w:jc w:val="both"/>
        <w:rPr>
          <w:rFonts w:ascii="Times New Roman" w:hAnsi="Times New Roman"/>
          <w:sz w:val="28"/>
          <w:lang w:val="ru-RU"/>
        </w:rPr>
      </w:pPr>
    </w:p>
    <w:p w14:paraId="79F6F503" w14:textId="77777777" w:rsidR="00C541DD" w:rsidRPr="00CD38D7" w:rsidRDefault="00C541DD" w:rsidP="00C541DD">
      <w:pPr>
        <w:spacing w:after="0" w:line="240" w:lineRule="auto"/>
        <w:jc w:val="both"/>
        <w:rPr>
          <w:rFonts w:ascii="Times New Roman" w:hAnsi="Times New Roman"/>
          <w:sz w:val="28"/>
          <w:lang w:val="ru-RU"/>
        </w:rPr>
      </w:pPr>
    </w:p>
    <w:p w14:paraId="12227379" w14:textId="77777777" w:rsidR="00C541DD" w:rsidRPr="00CD38D7" w:rsidRDefault="00C541DD" w:rsidP="00C541DD">
      <w:pPr>
        <w:spacing w:after="0" w:line="240" w:lineRule="auto"/>
        <w:jc w:val="both"/>
        <w:rPr>
          <w:rFonts w:ascii="Times New Roman" w:hAnsi="Times New Roman"/>
          <w:sz w:val="28"/>
          <w:lang w:val="ru-RU"/>
        </w:rPr>
      </w:pPr>
    </w:p>
    <w:p w14:paraId="4EB49457" w14:textId="77777777" w:rsidR="00C541DD" w:rsidRPr="00CD38D7" w:rsidRDefault="00C541DD" w:rsidP="00C541DD">
      <w:pPr>
        <w:spacing w:after="0" w:line="240" w:lineRule="auto"/>
        <w:jc w:val="both"/>
        <w:rPr>
          <w:rFonts w:ascii="Times New Roman" w:hAnsi="Times New Roman"/>
          <w:sz w:val="28"/>
          <w:lang w:val="ru-RU"/>
        </w:rPr>
      </w:pPr>
    </w:p>
    <w:p w14:paraId="00ABADF8" w14:textId="77777777" w:rsidR="00C541DD" w:rsidRPr="00CD38D7" w:rsidRDefault="00C541DD" w:rsidP="00C541DD">
      <w:pPr>
        <w:spacing w:after="0" w:line="240" w:lineRule="auto"/>
        <w:jc w:val="both"/>
        <w:rPr>
          <w:rFonts w:ascii="Times New Roman" w:hAnsi="Times New Roman"/>
          <w:sz w:val="28"/>
          <w:lang w:val="ru-RU"/>
        </w:rPr>
      </w:pPr>
    </w:p>
    <w:p w14:paraId="553DA6D5" w14:textId="77777777" w:rsidR="00C541DD" w:rsidRPr="00CD38D7" w:rsidRDefault="00C541DD" w:rsidP="00C541DD">
      <w:pPr>
        <w:spacing w:after="0" w:line="240" w:lineRule="auto"/>
        <w:jc w:val="both"/>
        <w:rPr>
          <w:rFonts w:ascii="Times New Roman" w:hAnsi="Times New Roman"/>
          <w:sz w:val="28"/>
          <w:lang w:val="ru-RU"/>
        </w:rPr>
      </w:pPr>
    </w:p>
    <w:p w14:paraId="39362BDF" w14:textId="77777777" w:rsidR="00C541DD" w:rsidRPr="00CD38D7" w:rsidRDefault="00C541DD" w:rsidP="00C541DD">
      <w:pPr>
        <w:spacing w:after="0" w:line="240" w:lineRule="auto"/>
        <w:jc w:val="both"/>
        <w:rPr>
          <w:rFonts w:ascii="Times New Roman" w:hAnsi="Times New Roman"/>
          <w:sz w:val="28"/>
          <w:lang w:val="ru-RU"/>
        </w:rPr>
      </w:pPr>
    </w:p>
    <w:p w14:paraId="6E3DDDEE" w14:textId="77777777" w:rsidR="00C541DD" w:rsidRPr="00CD38D7" w:rsidRDefault="00C541DD" w:rsidP="00C541DD">
      <w:pPr>
        <w:spacing w:after="0" w:line="240" w:lineRule="auto"/>
        <w:jc w:val="both"/>
        <w:rPr>
          <w:rFonts w:ascii="Times New Roman" w:hAnsi="Times New Roman"/>
          <w:sz w:val="28"/>
          <w:lang w:val="ru-RU"/>
        </w:rPr>
      </w:pPr>
    </w:p>
    <w:p w14:paraId="5677DE15" w14:textId="77777777" w:rsidR="00C541DD" w:rsidRPr="00CD38D7" w:rsidRDefault="00C541DD" w:rsidP="00C541DD">
      <w:pPr>
        <w:spacing w:after="0" w:line="240" w:lineRule="auto"/>
        <w:jc w:val="both"/>
        <w:rPr>
          <w:rFonts w:ascii="Times New Roman" w:hAnsi="Times New Roman"/>
          <w:sz w:val="28"/>
          <w:lang w:val="ru-RU"/>
        </w:rPr>
      </w:pPr>
    </w:p>
    <w:p w14:paraId="4F8FB7C0" w14:textId="77777777" w:rsidR="00C541DD" w:rsidRPr="00CD38D7" w:rsidRDefault="00C541DD" w:rsidP="00C541DD">
      <w:pPr>
        <w:spacing w:after="0" w:line="240" w:lineRule="auto"/>
        <w:jc w:val="both"/>
        <w:rPr>
          <w:rFonts w:ascii="Times New Roman" w:hAnsi="Times New Roman"/>
          <w:sz w:val="28"/>
          <w:lang w:val="ru-RU"/>
        </w:rPr>
      </w:pPr>
    </w:p>
    <w:p w14:paraId="57891EB5" w14:textId="77777777" w:rsidR="00C541DD" w:rsidRPr="00CD38D7" w:rsidRDefault="00C541DD" w:rsidP="00C541DD">
      <w:pPr>
        <w:spacing w:after="0" w:line="240" w:lineRule="auto"/>
        <w:jc w:val="both"/>
        <w:rPr>
          <w:rFonts w:ascii="Times New Roman" w:hAnsi="Times New Roman"/>
          <w:sz w:val="28"/>
          <w:lang w:val="ru-RU"/>
        </w:rPr>
      </w:pPr>
    </w:p>
    <w:p w14:paraId="426BFD6A" w14:textId="77777777" w:rsidR="00C541DD" w:rsidRPr="00CD38D7" w:rsidRDefault="00C541DD" w:rsidP="00C541DD">
      <w:pPr>
        <w:spacing w:after="0" w:line="240" w:lineRule="auto"/>
        <w:jc w:val="both"/>
        <w:rPr>
          <w:rFonts w:ascii="Times New Roman" w:hAnsi="Times New Roman"/>
          <w:sz w:val="28"/>
          <w:lang w:val="ru-RU"/>
        </w:rPr>
      </w:pPr>
    </w:p>
    <w:p w14:paraId="43E5A86B" w14:textId="77777777" w:rsidR="00C541DD" w:rsidRPr="00CD38D7" w:rsidRDefault="00C541DD" w:rsidP="00C541DD">
      <w:pPr>
        <w:spacing w:after="0" w:line="240" w:lineRule="auto"/>
        <w:jc w:val="both"/>
        <w:rPr>
          <w:rFonts w:ascii="Times New Roman" w:hAnsi="Times New Roman"/>
          <w:sz w:val="28"/>
          <w:lang w:val="ru-RU"/>
        </w:rPr>
      </w:pPr>
    </w:p>
    <w:p w14:paraId="5C7AF3B3" w14:textId="77777777" w:rsidR="00C541DD" w:rsidRPr="00CD38D7" w:rsidRDefault="00C541DD" w:rsidP="00C541DD">
      <w:pPr>
        <w:spacing w:after="0" w:line="240" w:lineRule="auto"/>
        <w:jc w:val="both"/>
        <w:rPr>
          <w:rFonts w:ascii="Times New Roman" w:hAnsi="Times New Roman"/>
          <w:sz w:val="28"/>
          <w:lang w:val="ru-RU"/>
        </w:rPr>
      </w:pPr>
    </w:p>
    <w:p w14:paraId="73E40A44" w14:textId="77777777" w:rsidR="009758F4" w:rsidRPr="00CD38D7" w:rsidRDefault="009758F4" w:rsidP="00B11F44">
      <w:pPr>
        <w:spacing w:after="0" w:line="240" w:lineRule="auto"/>
        <w:jc w:val="both"/>
        <w:rPr>
          <w:rFonts w:ascii="Times New Roman" w:hAnsi="Times New Roman"/>
          <w:sz w:val="28"/>
          <w:lang w:val="ru-RU"/>
        </w:rPr>
      </w:pPr>
    </w:p>
    <w:p w14:paraId="0E6AD6A8" w14:textId="77777777" w:rsidR="009758F4" w:rsidRPr="00CD38D7" w:rsidRDefault="009758F4" w:rsidP="009758F4">
      <w:pPr>
        <w:spacing w:after="0" w:line="240" w:lineRule="auto"/>
        <w:jc w:val="both"/>
        <w:rPr>
          <w:rFonts w:ascii="Times New Roman" w:hAnsi="Times New Roman"/>
          <w:sz w:val="28"/>
          <w:lang w:val="ru-RU"/>
        </w:rPr>
      </w:pPr>
    </w:p>
    <w:p w14:paraId="33B99990" w14:textId="77777777" w:rsidR="009758F4" w:rsidRPr="00CD38D7" w:rsidRDefault="009758F4" w:rsidP="00867EA9">
      <w:pPr>
        <w:spacing w:after="0" w:line="240" w:lineRule="auto"/>
        <w:ind w:firstLine="720"/>
        <w:jc w:val="both"/>
        <w:rPr>
          <w:rFonts w:ascii="Times New Roman" w:hAnsi="Times New Roman"/>
          <w:sz w:val="28"/>
          <w:lang w:val="ru-RU"/>
        </w:rPr>
      </w:pPr>
    </w:p>
    <w:p w14:paraId="7244FB6E" w14:textId="77777777" w:rsidR="009758F4" w:rsidRPr="00C541DD" w:rsidRDefault="009758F4" w:rsidP="00C541DD">
      <w:pPr>
        <w:spacing w:after="0" w:line="240" w:lineRule="auto"/>
        <w:jc w:val="center"/>
        <w:rPr>
          <w:rFonts w:ascii="Times New Roman" w:hAnsi="Times New Roman"/>
          <w:b/>
          <w:sz w:val="56"/>
        </w:rPr>
      </w:pPr>
      <w:r w:rsidRPr="009758F4">
        <w:rPr>
          <w:rFonts w:ascii="Times New Roman" w:hAnsi="Times New Roman"/>
          <w:b/>
          <w:sz w:val="56"/>
        </w:rPr>
        <w:t>ДОДАТКИ</w:t>
      </w:r>
    </w:p>
    <w:p w14:paraId="5B6EAE29" w14:textId="77777777" w:rsidR="009758F4" w:rsidRPr="00CD38D7" w:rsidRDefault="009758F4" w:rsidP="00867EA9">
      <w:pPr>
        <w:spacing w:after="0" w:line="240" w:lineRule="auto"/>
        <w:ind w:firstLine="720"/>
        <w:jc w:val="both"/>
        <w:rPr>
          <w:rFonts w:ascii="Times New Roman" w:hAnsi="Times New Roman"/>
          <w:sz w:val="28"/>
          <w:lang w:val="ru-RU"/>
        </w:rPr>
      </w:pPr>
    </w:p>
    <w:p w14:paraId="401C36D5" w14:textId="77777777" w:rsidR="009758F4" w:rsidRPr="00CD38D7" w:rsidRDefault="009758F4" w:rsidP="00867EA9">
      <w:pPr>
        <w:spacing w:after="0" w:line="240" w:lineRule="auto"/>
        <w:ind w:firstLine="720"/>
        <w:jc w:val="both"/>
        <w:rPr>
          <w:rFonts w:ascii="Times New Roman" w:hAnsi="Times New Roman"/>
          <w:sz w:val="28"/>
          <w:lang w:val="ru-RU"/>
        </w:rPr>
      </w:pPr>
    </w:p>
    <w:p w14:paraId="15705E5A" w14:textId="77777777" w:rsidR="009758F4" w:rsidRPr="00CD38D7" w:rsidRDefault="009758F4" w:rsidP="00867EA9">
      <w:pPr>
        <w:spacing w:after="0" w:line="240" w:lineRule="auto"/>
        <w:ind w:firstLine="720"/>
        <w:jc w:val="both"/>
        <w:rPr>
          <w:rFonts w:ascii="Times New Roman" w:hAnsi="Times New Roman"/>
          <w:sz w:val="28"/>
          <w:lang w:val="ru-RU"/>
        </w:rPr>
      </w:pPr>
    </w:p>
    <w:p w14:paraId="12E0556D" w14:textId="77777777" w:rsidR="009758F4" w:rsidRPr="00CD38D7" w:rsidRDefault="009758F4" w:rsidP="00867EA9">
      <w:pPr>
        <w:spacing w:after="0" w:line="240" w:lineRule="auto"/>
        <w:ind w:firstLine="720"/>
        <w:jc w:val="both"/>
        <w:rPr>
          <w:rFonts w:ascii="Times New Roman" w:hAnsi="Times New Roman"/>
          <w:sz w:val="28"/>
          <w:lang w:val="ru-RU"/>
        </w:rPr>
      </w:pPr>
    </w:p>
    <w:p w14:paraId="4339E8F3" w14:textId="77777777" w:rsidR="00C541DD" w:rsidRPr="00CD38D7" w:rsidRDefault="00C541DD" w:rsidP="00867EA9">
      <w:pPr>
        <w:spacing w:after="0" w:line="240" w:lineRule="auto"/>
        <w:ind w:firstLine="720"/>
        <w:jc w:val="both"/>
        <w:rPr>
          <w:rFonts w:ascii="Times New Roman" w:hAnsi="Times New Roman"/>
          <w:sz w:val="28"/>
          <w:lang w:val="ru-RU"/>
        </w:rPr>
      </w:pPr>
    </w:p>
    <w:p w14:paraId="1FAA8E84" w14:textId="77777777" w:rsidR="00C541DD" w:rsidRPr="00CD38D7" w:rsidRDefault="00C541DD" w:rsidP="00867EA9">
      <w:pPr>
        <w:spacing w:after="0" w:line="240" w:lineRule="auto"/>
        <w:ind w:firstLine="720"/>
        <w:jc w:val="both"/>
        <w:rPr>
          <w:rFonts w:ascii="Times New Roman" w:hAnsi="Times New Roman"/>
          <w:sz w:val="28"/>
          <w:lang w:val="ru-RU"/>
        </w:rPr>
      </w:pPr>
    </w:p>
    <w:p w14:paraId="6D2A286E" w14:textId="77777777" w:rsidR="00C541DD" w:rsidRPr="00CD38D7" w:rsidRDefault="00C541DD" w:rsidP="00867EA9">
      <w:pPr>
        <w:spacing w:after="0" w:line="240" w:lineRule="auto"/>
        <w:ind w:firstLine="720"/>
        <w:jc w:val="both"/>
        <w:rPr>
          <w:rFonts w:ascii="Times New Roman" w:hAnsi="Times New Roman"/>
          <w:sz w:val="28"/>
          <w:lang w:val="ru-RU"/>
        </w:rPr>
      </w:pPr>
    </w:p>
    <w:p w14:paraId="055DF2EF" w14:textId="77777777" w:rsidR="00C541DD" w:rsidRPr="00CD38D7" w:rsidRDefault="00C541DD" w:rsidP="00867EA9">
      <w:pPr>
        <w:spacing w:after="0" w:line="240" w:lineRule="auto"/>
        <w:ind w:firstLine="720"/>
        <w:jc w:val="both"/>
        <w:rPr>
          <w:rFonts w:ascii="Times New Roman" w:hAnsi="Times New Roman"/>
          <w:sz w:val="28"/>
          <w:lang w:val="ru-RU"/>
        </w:rPr>
      </w:pPr>
    </w:p>
    <w:p w14:paraId="003D6EC1" w14:textId="77777777" w:rsidR="00C541DD" w:rsidRPr="00CD38D7" w:rsidRDefault="00C541DD" w:rsidP="00867EA9">
      <w:pPr>
        <w:spacing w:after="0" w:line="240" w:lineRule="auto"/>
        <w:ind w:firstLine="720"/>
        <w:jc w:val="both"/>
        <w:rPr>
          <w:rFonts w:ascii="Times New Roman" w:hAnsi="Times New Roman"/>
          <w:sz w:val="28"/>
          <w:lang w:val="ru-RU"/>
        </w:rPr>
      </w:pPr>
    </w:p>
    <w:p w14:paraId="4FCE90DE" w14:textId="77777777" w:rsidR="00C541DD" w:rsidRPr="00CD38D7" w:rsidRDefault="00C541DD" w:rsidP="00867EA9">
      <w:pPr>
        <w:spacing w:after="0" w:line="240" w:lineRule="auto"/>
        <w:ind w:firstLine="720"/>
        <w:jc w:val="both"/>
        <w:rPr>
          <w:rFonts w:ascii="Times New Roman" w:hAnsi="Times New Roman"/>
          <w:sz w:val="28"/>
          <w:lang w:val="ru-RU"/>
        </w:rPr>
      </w:pPr>
    </w:p>
    <w:p w14:paraId="42987BAD" w14:textId="77777777" w:rsidR="00C541DD" w:rsidRPr="00CD38D7" w:rsidRDefault="00C541DD" w:rsidP="00867EA9">
      <w:pPr>
        <w:spacing w:after="0" w:line="240" w:lineRule="auto"/>
        <w:ind w:firstLine="720"/>
        <w:jc w:val="both"/>
        <w:rPr>
          <w:rFonts w:ascii="Times New Roman" w:hAnsi="Times New Roman"/>
          <w:sz w:val="28"/>
          <w:lang w:val="ru-RU"/>
        </w:rPr>
      </w:pPr>
    </w:p>
    <w:p w14:paraId="6ECD7AB4" w14:textId="77777777" w:rsidR="00C541DD" w:rsidRPr="00CD38D7" w:rsidRDefault="00C541DD" w:rsidP="00867EA9">
      <w:pPr>
        <w:spacing w:after="0" w:line="240" w:lineRule="auto"/>
        <w:ind w:firstLine="720"/>
        <w:jc w:val="both"/>
        <w:rPr>
          <w:rFonts w:ascii="Times New Roman" w:hAnsi="Times New Roman"/>
          <w:sz w:val="28"/>
          <w:lang w:val="ru-RU"/>
        </w:rPr>
      </w:pPr>
    </w:p>
    <w:p w14:paraId="5BE949F1" w14:textId="77777777" w:rsidR="00C541DD" w:rsidRPr="00CD38D7" w:rsidRDefault="00C541DD" w:rsidP="00B11F44">
      <w:pPr>
        <w:spacing w:after="0" w:line="240" w:lineRule="auto"/>
        <w:jc w:val="both"/>
        <w:rPr>
          <w:rFonts w:ascii="Times New Roman" w:hAnsi="Times New Roman"/>
          <w:sz w:val="28"/>
          <w:lang w:val="ru-RU"/>
        </w:rPr>
      </w:pPr>
    </w:p>
    <w:p w14:paraId="1FC69AD0" w14:textId="77777777" w:rsidR="00C541DD" w:rsidRPr="00CD38D7" w:rsidRDefault="00C541DD" w:rsidP="00867EA9">
      <w:pPr>
        <w:spacing w:after="0" w:line="240" w:lineRule="auto"/>
        <w:ind w:firstLine="720"/>
        <w:jc w:val="both"/>
        <w:rPr>
          <w:rFonts w:ascii="Times New Roman" w:hAnsi="Times New Roman"/>
          <w:sz w:val="28"/>
          <w:lang w:val="ru-RU"/>
        </w:rPr>
      </w:pPr>
    </w:p>
    <w:p w14:paraId="212DE57F" w14:textId="77777777" w:rsidR="00C541DD" w:rsidRPr="00CD38D7" w:rsidRDefault="00C541DD" w:rsidP="00867EA9">
      <w:pPr>
        <w:spacing w:after="0" w:line="240" w:lineRule="auto"/>
        <w:ind w:firstLine="720"/>
        <w:jc w:val="both"/>
        <w:rPr>
          <w:rFonts w:ascii="Times New Roman" w:hAnsi="Times New Roman"/>
          <w:sz w:val="28"/>
          <w:lang w:val="ru-RU"/>
        </w:rPr>
      </w:pPr>
    </w:p>
    <w:p w14:paraId="78C9FAFF" w14:textId="77777777" w:rsidR="002B205C" w:rsidRDefault="002B205C">
      <w:pPr>
        <w:spacing w:after="0" w:line="240" w:lineRule="auto"/>
        <w:rPr>
          <w:rFonts w:ascii="Times New Roman" w:hAnsi="Times New Roman"/>
          <w:b/>
          <w:sz w:val="28"/>
        </w:rPr>
      </w:pPr>
      <w:r>
        <w:rPr>
          <w:rFonts w:ascii="Times New Roman" w:hAnsi="Times New Roman"/>
          <w:b/>
          <w:sz w:val="28"/>
        </w:rPr>
        <w:br w:type="page"/>
      </w:r>
    </w:p>
    <w:p w14:paraId="77AEFBE0" w14:textId="77777777" w:rsidR="009758F4" w:rsidRDefault="009758F4" w:rsidP="000E7C53">
      <w:pPr>
        <w:spacing w:after="0" w:line="240" w:lineRule="auto"/>
        <w:ind w:firstLine="720"/>
        <w:jc w:val="right"/>
        <w:rPr>
          <w:rFonts w:ascii="Times New Roman" w:hAnsi="Times New Roman"/>
          <w:b/>
          <w:sz w:val="28"/>
        </w:rPr>
      </w:pPr>
      <w:r w:rsidRPr="009758F4">
        <w:rPr>
          <w:rFonts w:ascii="Times New Roman" w:hAnsi="Times New Roman"/>
          <w:b/>
          <w:sz w:val="28"/>
        </w:rPr>
        <w:lastRenderedPageBreak/>
        <w:t>ДОДАТОК А</w:t>
      </w:r>
    </w:p>
    <w:p w14:paraId="0F01A84E" w14:textId="77777777" w:rsidR="009758F4" w:rsidRDefault="00685509" w:rsidP="009758F4">
      <w:pPr>
        <w:spacing w:after="0" w:line="240" w:lineRule="auto"/>
        <w:ind w:firstLine="720"/>
        <w:jc w:val="right"/>
        <w:rPr>
          <w:rFonts w:ascii="Times New Roman" w:hAnsi="Times New Roman"/>
          <w:b/>
          <w:sz w:val="28"/>
        </w:rPr>
      </w:pPr>
      <w:r>
        <w:rPr>
          <w:rFonts w:ascii="Times New Roman" w:hAnsi="Times New Roman"/>
          <w:b/>
          <w:noProof/>
          <w:sz w:val="28"/>
          <w:lang w:val="ru-RU" w:eastAsia="ru-RU"/>
        </w:rPr>
        <w:drawing>
          <wp:anchor distT="0" distB="0" distL="114300" distR="114300" simplePos="0" relativeHeight="251750400" behindDoc="0" locked="0" layoutInCell="1" allowOverlap="1" wp14:anchorId="48D075EC" wp14:editId="0048B249">
            <wp:simplePos x="0" y="0"/>
            <wp:positionH relativeFrom="column">
              <wp:posOffset>156210</wp:posOffset>
            </wp:positionH>
            <wp:positionV relativeFrom="paragraph">
              <wp:posOffset>87630</wp:posOffset>
            </wp:positionV>
            <wp:extent cx="5800725" cy="4333875"/>
            <wp:effectExtent l="19050" t="0" r="9525" b="0"/>
            <wp:wrapNone/>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05298" cy="4337291"/>
                    </a:xfrm>
                    <a:prstGeom prst="rect">
                      <a:avLst/>
                    </a:prstGeom>
                    <a:noFill/>
                    <a:ln>
                      <a:noFill/>
                    </a:ln>
                  </pic:spPr>
                </pic:pic>
              </a:graphicData>
            </a:graphic>
          </wp:anchor>
        </w:drawing>
      </w:r>
    </w:p>
    <w:p w14:paraId="4DA2696A" w14:textId="77777777" w:rsidR="009758F4" w:rsidRDefault="009758F4" w:rsidP="009758F4">
      <w:pPr>
        <w:spacing w:after="0" w:line="240" w:lineRule="auto"/>
        <w:ind w:firstLine="720"/>
        <w:jc w:val="right"/>
        <w:rPr>
          <w:rFonts w:ascii="Times New Roman" w:hAnsi="Times New Roman"/>
          <w:b/>
          <w:sz w:val="28"/>
        </w:rPr>
      </w:pPr>
    </w:p>
    <w:p w14:paraId="6AB2E05F" w14:textId="77777777" w:rsidR="009758F4" w:rsidRDefault="009758F4" w:rsidP="009758F4">
      <w:pPr>
        <w:spacing w:after="0" w:line="240" w:lineRule="auto"/>
        <w:ind w:firstLine="720"/>
        <w:jc w:val="right"/>
        <w:rPr>
          <w:rFonts w:ascii="Times New Roman" w:hAnsi="Times New Roman"/>
          <w:b/>
          <w:sz w:val="28"/>
        </w:rPr>
      </w:pPr>
    </w:p>
    <w:p w14:paraId="6B5686AF" w14:textId="77777777" w:rsidR="009758F4" w:rsidRDefault="009758F4" w:rsidP="009758F4">
      <w:pPr>
        <w:spacing w:after="0" w:line="240" w:lineRule="auto"/>
        <w:ind w:firstLine="720"/>
        <w:jc w:val="right"/>
        <w:rPr>
          <w:rFonts w:ascii="Times New Roman" w:hAnsi="Times New Roman"/>
          <w:b/>
          <w:sz w:val="28"/>
        </w:rPr>
      </w:pPr>
    </w:p>
    <w:p w14:paraId="7179D02C" w14:textId="77777777" w:rsidR="009758F4" w:rsidRDefault="009758F4" w:rsidP="009758F4">
      <w:pPr>
        <w:spacing w:after="0" w:line="240" w:lineRule="auto"/>
        <w:ind w:firstLine="720"/>
        <w:jc w:val="right"/>
        <w:rPr>
          <w:rFonts w:ascii="Times New Roman" w:hAnsi="Times New Roman"/>
          <w:b/>
          <w:sz w:val="28"/>
        </w:rPr>
      </w:pPr>
    </w:p>
    <w:p w14:paraId="693417B3" w14:textId="77777777" w:rsidR="009758F4" w:rsidRDefault="009758F4" w:rsidP="009758F4">
      <w:pPr>
        <w:spacing w:after="0" w:line="240" w:lineRule="auto"/>
        <w:ind w:firstLine="720"/>
        <w:jc w:val="right"/>
        <w:rPr>
          <w:rFonts w:ascii="Times New Roman" w:hAnsi="Times New Roman"/>
          <w:b/>
          <w:sz w:val="28"/>
        </w:rPr>
      </w:pPr>
    </w:p>
    <w:p w14:paraId="0E7E27A4" w14:textId="77777777" w:rsidR="009758F4" w:rsidRDefault="009758F4" w:rsidP="009758F4">
      <w:pPr>
        <w:spacing w:after="0" w:line="240" w:lineRule="auto"/>
        <w:ind w:firstLine="720"/>
        <w:jc w:val="right"/>
        <w:rPr>
          <w:rFonts w:ascii="Times New Roman" w:hAnsi="Times New Roman"/>
          <w:b/>
          <w:sz w:val="28"/>
        </w:rPr>
      </w:pPr>
    </w:p>
    <w:p w14:paraId="18C36A7D" w14:textId="77777777" w:rsidR="009758F4" w:rsidRDefault="009758F4" w:rsidP="009758F4">
      <w:pPr>
        <w:spacing w:after="0" w:line="240" w:lineRule="auto"/>
        <w:ind w:firstLine="720"/>
        <w:jc w:val="right"/>
        <w:rPr>
          <w:rFonts w:ascii="Times New Roman" w:hAnsi="Times New Roman"/>
          <w:b/>
          <w:sz w:val="28"/>
        </w:rPr>
      </w:pPr>
    </w:p>
    <w:p w14:paraId="1BD901D2" w14:textId="77777777" w:rsidR="009758F4" w:rsidRDefault="009758F4" w:rsidP="009758F4">
      <w:pPr>
        <w:spacing w:after="0" w:line="240" w:lineRule="auto"/>
        <w:ind w:firstLine="720"/>
        <w:jc w:val="right"/>
        <w:rPr>
          <w:rFonts w:ascii="Times New Roman" w:hAnsi="Times New Roman"/>
          <w:b/>
          <w:sz w:val="28"/>
        </w:rPr>
      </w:pPr>
    </w:p>
    <w:p w14:paraId="6F27A8E8" w14:textId="77777777" w:rsidR="009758F4" w:rsidRDefault="009758F4" w:rsidP="009758F4">
      <w:pPr>
        <w:spacing w:after="0" w:line="240" w:lineRule="auto"/>
        <w:ind w:firstLine="720"/>
        <w:jc w:val="right"/>
        <w:rPr>
          <w:rFonts w:ascii="Times New Roman" w:hAnsi="Times New Roman"/>
          <w:b/>
          <w:sz w:val="28"/>
        </w:rPr>
      </w:pPr>
    </w:p>
    <w:p w14:paraId="5F87C164" w14:textId="77777777" w:rsidR="009758F4" w:rsidRDefault="009758F4" w:rsidP="009758F4">
      <w:pPr>
        <w:spacing w:after="0" w:line="240" w:lineRule="auto"/>
        <w:ind w:firstLine="720"/>
        <w:jc w:val="right"/>
        <w:rPr>
          <w:rFonts w:ascii="Times New Roman" w:hAnsi="Times New Roman"/>
          <w:b/>
          <w:sz w:val="28"/>
        </w:rPr>
      </w:pPr>
    </w:p>
    <w:p w14:paraId="761315EE" w14:textId="77777777" w:rsidR="009758F4" w:rsidRDefault="009758F4" w:rsidP="009758F4">
      <w:pPr>
        <w:spacing w:after="0" w:line="240" w:lineRule="auto"/>
        <w:ind w:firstLine="720"/>
        <w:jc w:val="right"/>
        <w:rPr>
          <w:rFonts w:ascii="Times New Roman" w:hAnsi="Times New Roman"/>
          <w:b/>
          <w:sz w:val="28"/>
        </w:rPr>
      </w:pPr>
    </w:p>
    <w:p w14:paraId="553D4E49" w14:textId="77777777" w:rsidR="009758F4" w:rsidRDefault="009758F4" w:rsidP="009758F4">
      <w:pPr>
        <w:spacing w:after="0" w:line="240" w:lineRule="auto"/>
        <w:ind w:firstLine="720"/>
        <w:jc w:val="right"/>
        <w:rPr>
          <w:rFonts w:ascii="Times New Roman" w:hAnsi="Times New Roman"/>
          <w:b/>
          <w:sz w:val="28"/>
        </w:rPr>
      </w:pPr>
    </w:p>
    <w:p w14:paraId="2BF1260E" w14:textId="77777777" w:rsidR="009758F4" w:rsidRDefault="009758F4" w:rsidP="009758F4">
      <w:pPr>
        <w:spacing w:after="0" w:line="240" w:lineRule="auto"/>
        <w:ind w:firstLine="720"/>
        <w:jc w:val="right"/>
        <w:rPr>
          <w:rFonts w:ascii="Times New Roman" w:hAnsi="Times New Roman"/>
          <w:b/>
          <w:sz w:val="28"/>
        </w:rPr>
      </w:pPr>
    </w:p>
    <w:p w14:paraId="5D4DB143" w14:textId="77777777" w:rsidR="009758F4" w:rsidRDefault="009758F4" w:rsidP="009758F4">
      <w:pPr>
        <w:spacing w:after="0" w:line="240" w:lineRule="auto"/>
        <w:ind w:firstLine="720"/>
        <w:jc w:val="right"/>
        <w:rPr>
          <w:rFonts w:ascii="Times New Roman" w:hAnsi="Times New Roman"/>
          <w:b/>
          <w:sz w:val="28"/>
        </w:rPr>
      </w:pPr>
    </w:p>
    <w:p w14:paraId="089650CD" w14:textId="77777777" w:rsidR="009758F4" w:rsidRDefault="009758F4" w:rsidP="009758F4">
      <w:pPr>
        <w:spacing w:after="0" w:line="240" w:lineRule="auto"/>
        <w:ind w:firstLine="720"/>
        <w:jc w:val="right"/>
        <w:rPr>
          <w:rFonts w:ascii="Times New Roman" w:hAnsi="Times New Roman"/>
          <w:b/>
          <w:sz w:val="28"/>
        </w:rPr>
      </w:pPr>
    </w:p>
    <w:p w14:paraId="09A68CD0" w14:textId="77777777" w:rsidR="009758F4" w:rsidRDefault="009758F4" w:rsidP="009758F4">
      <w:pPr>
        <w:spacing w:after="0" w:line="240" w:lineRule="auto"/>
        <w:ind w:firstLine="720"/>
        <w:jc w:val="right"/>
        <w:rPr>
          <w:rFonts w:ascii="Times New Roman" w:hAnsi="Times New Roman"/>
          <w:b/>
          <w:sz w:val="28"/>
        </w:rPr>
      </w:pPr>
    </w:p>
    <w:p w14:paraId="5574ADDA" w14:textId="77777777" w:rsidR="009758F4" w:rsidRDefault="009758F4" w:rsidP="009758F4">
      <w:pPr>
        <w:spacing w:after="0" w:line="240" w:lineRule="auto"/>
        <w:ind w:firstLine="720"/>
        <w:jc w:val="right"/>
        <w:rPr>
          <w:rFonts w:ascii="Times New Roman" w:hAnsi="Times New Roman"/>
          <w:b/>
          <w:sz w:val="28"/>
        </w:rPr>
      </w:pPr>
    </w:p>
    <w:p w14:paraId="783E5710" w14:textId="77777777" w:rsidR="009758F4" w:rsidRDefault="009758F4" w:rsidP="009758F4">
      <w:pPr>
        <w:spacing w:after="0" w:line="240" w:lineRule="auto"/>
        <w:ind w:firstLine="720"/>
        <w:jc w:val="right"/>
        <w:rPr>
          <w:rFonts w:ascii="Times New Roman" w:hAnsi="Times New Roman"/>
          <w:b/>
          <w:sz w:val="28"/>
        </w:rPr>
      </w:pPr>
    </w:p>
    <w:p w14:paraId="0A9EFCF9" w14:textId="77777777" w:rsidR="009758F4" w:rsidRDefault="009758F4" w:rsidP="009758F4">
      <w:pPr>
        <w:spacing w:after="0" w:line="240" w:lineRule="auto"/>
        <w:ind w:firstLine="720"/>
        <w:jc w:val="right"/>
        <w:rPr>
          <w:rFonts w:ascii="Times New Roman" w:hAnsi="Times New Roman"/>
          <w:b/>
          <w:sz w:val="28"/>
        </w:rPr>
      </w:pPr>
    </w:p>
    <w:p w14:paraId="105B8F30" w14:textId="77777777" w:rsidR="009758F4" w:rsidRDefault="009758F4" w:rsidP="009758F4">
      <w:pPr>
        <w:spacing w:after="0" w:line="240" w:lineRule="auto"/>
        <w:ind w:firstLine="720"/>
        <w:jc w:val="right"/>
        <w:rPr>
          <w:rFonts w:ascii="Times New Roman" w:hAnsi="Times New Roman"/>
          <w:b/>
          <w:sz w:val="28"/>
        </w:rPr>
      </w:pPr>
    </w:p>
    <w:p w14:paraId="2390D6CB" w14:textId="77777777" w:rsidR="009758F4" w:rsidRDefault="00B53AE2" w:rsidP="009758F4">
      <w:pPr>
        <w:spacing w:after="0" w:line="240" w:lineRule="auto"/>
        <w:ind w:firstLine="720"/>
        <w:jc w:val="right"/>
        <w:rPr>
          <w:rFonts w:ascii="Times New Roman" w:hAnsi="Times New Roman"/>
          <w:b/>
          <w:sz w:val="28"/>
        </w:rPr>
      </w:pPr>
      <w:r>
        <w:rPr>
          <w:rFonts w:ascii="Times New Roman" w:hAnsi="Times New Roman"/>
          <w:b/>
          <w:noProof/>
          <w:sz w:val="28"/>
          <w:lang w:val="ru-RU" w:eastAsia="ru-RU"/>
        </w:rPr>
        <w:drawing>
          <wp:anchor distT="0" distB="0" distL="114300" distR="114300" simplePos="0" relativeHeight="251752448" behindDoc="0" locked="0" layoutInCell="1" allowOverlap="1" wp14:anchorId="7FEC3BEF" wp14:editId="24C4407B">
            <wp:simplePos x="0" y="0"/>
            <wp:positionH relativeFrom="page">
              <wp:align>center</wp:align>
            </wp:positionH>
            <wp:positionV relativeFrom="paragraph">
              <wp:posOffset>4445</wp:posOffset>
            </wp:positionV>
            <wp:extent cx="6161405" cy="5006975"/>
            <wp:effectExtent l="19050" t="0" r="0" b="0"/>
            <wp:wrapNone/>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61405" cy="5006975"/>
                    </a:xfrm>
                    <a:prstGeom prst="rect">
                      <a:avLst/>
                    </a:prstGeom>
                    <a:noFill/>
                    <a:ln>
                      <a:noFill/>
                    </a:ln>
                  </pic:spPr>
                </pic:pic>
              </a:graphicData>
            </a:graphic>
          </wp:anchor>
        </w:drawing>
      </w:r>
    </w:p>
    <w:p w14:paraId="068CDFA0" w14:textId="77777777" w:rsidR="009758F4" w:rsidRDefault="009758F4" w:rsidP="009758F4">
      <w:pPr>
        <w:spacing w:after="0" w:line="240" w:lineRule="auto"/>
        <w:ind w:firstLine="720"/>
        <w:jc w:val="right"/>
        <w:rPr>
          <w:rFonts w:ascii="Times New Roman" w:hAnsi="Times New Roman"/>
          <w:b/>
          <w:sz w:val="28"/>
        </w:rPr>
      </w:pPr>
    </w:p>
    <w:p w14:paraId="656BA13D" w14:textId="77777777" w:rsidR="009758F4" w:rsidRDefault="009758F4" w:rsidP="009758F4">
      <w:pPr>
        <w:spacing w:after="0" w:line="240" w:lineRule="auto"/>
        <w:ind w:firstLine="720"/>
        <w:jc w:val="right"/>
        <w:rPr>
          <w:rFonts w:ascii="Times New Roman" w:hAnsi="Times New Roman"/>
          <w:b/>
          <w:sz w:val="28"/>
        </w:rPr>
      </w:pPr>
    </w:p>
    <w:p w14:paraId="6D159020" w14:textId="77777777" w:rsidR="009758F4" w:rsidRDefault="009758F4" w:rsidP="009758F4">
      <w:pPr>
        <w:spacing w:after="0" w:line="240" w:lineRule="auto"/>
        <w:ind w:firstLine="720"/>
        <w:jc w:val="right"/>
        <w:rPr>
          <w:rFonts w:ascii="Times New Roman" w:hAnsi="Times New Roman"/>
          <w:b/>
          <w:sz w:val="28"/>
        </w:rPr>
      </w:pPr>
    </w:p>
    <w:p w14:paraId="6F471C33" w14:textId="77777777" w:rsidR="009758F4" w:rsidRPr="009758F4" w:rsidRDefault="009758F4" w:rsidP="009758F4">
      <w:pPr>
        <w:spacing w:after="0" w:line="240" w:lineRule="auto"/>
        <w:ind w:firstLine="720"/>
        <w:jc w:val="right"/>
        <w:rPr>
          <w:rFonts w:ascii="Times New Roman" w:hAnsi="Times New Roman"/>
          <w:b/>
          <w:sz w:val="28"/>
        </w:rPr>
      </w:pPr>
    </w:p>
    <w:p w14:paraId="1611C50B" w14:textId="77777777" w:rsidR="009758F4" w:rsidRPr="00CD38D7" w:rsidRDefault="009758F4" w:rsidP="00867EA9">
      <w:pPr>
        <w:spacing w:after="0" w:line="240" w:lineRule="auto"/>
        <w:ind w:firstLine="720"/>
        <w:jc w:val="both"/>
        <w:rPr>
          <w:rFonts w:ascii="Times New Roman" w:hAnsi="Times New Roman"/>
          <w:sz w:val="28"/>
          <w:lang w:val="ru-RU"/>
        </w:rPr>
      </w:pPr>
    </w:p>
    <w:p w14:paraId="42C0FBDB" w14:textId="77777777" w:rsidR="009758F4" w:rsidRPr="00CD38D7" w:rsidRDefault="009758F4" w:rsidP="00867EA9">
      <w:pPr>
        <w:spacing w:after="0" w:line="240" w:lineRule="auto"/>
        <w:ind w:firstLine="720"/>
        <w:jc w:val="both"/>
        <w:rPr>
          <w:rFonts w:ascii="Times New Roman" w:hAnsi="Times New Roman"/>
          <w:sz w:val="28"/>
          <w:lang w:val="ru-RU"/>
        </w:rPr>
      </w:pPr>
    </w:p>
    <w:p w14:paraId="008AD7A1" w14:textId="77777777" w:rsidR="009758F4" w:rsidRPr="00CD38D7" w:rsidRDefault="009758F4" w:rsidP="00867EA9">
      <w:pPr>
        <w:spacing w:after="0" w:line="240" w:lineRule="auto"/>
        <w:ind w:firstLine="720"/>
        <w:jc w:val="both"/>
        <w:rPr>
          <w:rFonts w:ascii="Times New Roman" w:hAnsi="Times New Roman"/>
          <w:sz w:val="28"/>
          <w:lang w:val="ru-RU"/>
        </w:rPr>
      </w:pPr>
    </w:p>
    <w:p w14:paraId="697EF182" w14:textId="77777777" w:rsidR="009758F4" w:rsidRPr="00CD38D7" w:rsidRDefault="009758F4" w:rsidP="00867EA9">
      <w:pPr>
        <w:spacing w:after="0" w:line="240" w:lineRule="auto"/>
        <w:ind w:firstLine="720"/>
        <w:jc w:val="both"/>
        <w:rPr>
          <w:rFonts w:ascii="Times New Roman" w:hAnsi="Times New Roman"/>
          <w:sz w:val="28"/>
          <w:lang w:val="ru-RU"/>
        </w:rPr>
      </w:pPr>
    </w:p>
    <w:p w14:paraId="46040702" w14:textId="77777777" w:rsidR="009758F4" w:rsidRPr="00CD38D7" w:rsidRDefault="009758F4" w:rsidP="00867EA9">
      <w:pPr>
        <w:spacing w:after="0" w:line="240" w:lineRule="auto"/>
        <w:ind w:firstLine="720"/>
        <w:jc w:val="both"/>
        <w:rPr>
          <w:rFonts w:ascii="Times New Roman" w:hAnsi="Times New Roman"/>
          <w:sz w:val="28"/>
          <w:lang w:val="ru-RU"/>
        </w:rPr>
      </w:pPr>
    </w:p>
    <w:p w14:paraId="238DA38E" w14:textId="77777777" w:rsidR="009758F4" w:rsidRPr="00CD38D7" w:rsidRDefault="009758F4" w:rsidP="00867EA9">
      <w:pPr>
        <w:spacing w:after="0" w:line="240" w:lineRule="auto"/>
        <w:ind w:firstLine="720"/>
        <w:jc w:val="both"/>
        <w:rPr>
          <w:rFonts w:ascii="Times New Roman" w:hAnsi="Times New Roman"/>
          <w:sz w:val="28"/>
          <w:lang w:val="ru-RU"/>
        </w:rPr>
      </w:pPr>
    </w:p>
    <w:p w14:paraId="0BC85189" w14:textId="77777777" w:rsidR="009758F4" w:rsidRPr="00CD38D7" w:rsidRDefault="009758F4" w:rsidP="00867EA9">
      <w:pPr>
        <w:spacing w:after="0" w:line="240" w:lineRule="auto"/>
        <w:ind w:firstLine="720"/>
        <w:jc w:val="both"/>
        <w:rPr>
          <w:rFonts w:ascii="Times New Roman" w:hAnsi="Times New Roman"/>
          <w:sz w:val="28"/>
          <w:lang w:val="ru-RU"/>
        </w:rPr>
      </w:pPr>
    </w:p>
    <w:p w14:paraId="1EECAB2B" w14:textId="77777777" w:rsidR="009758F4" w:rsidRPr="00CD38D7" w:rsidRDefault="009758F4" w:rsidP="00867EA9">
      <w:pPr>
        <w:spacing w:after="0" w:line="240" w:lineRule="auto"/>
        <w:ind w:firstLine="720"/>
        <w:jc w:val="both"/>
        <w:rPr>
          <w:rFonts w:ascii="Times New Roman" w:hAnsi="Times New Roman"/>
          <w:sz w:val="28"/>
          <w:lang w:val="ru-RU"/>
        </w:rPr>
      </w:pPr>
    </w:p>
    <w:p w14:paraId="786F6583" w14:textId="77777777" w:rsidR="009758F4" w:rsidRPr="00CD38D7" w:rsidRDefault="009758F4" w:rsidP="00867EA9">
      <w:pPr>
        <w:spacing w:after="0" w:line="240" w:lineRule="auto"/>
        <w:ind w:firstLine="720"/>
        <w:jc w:val="both"/>
        <w:rPr>
          <w:rFonts w:ascii="Times New Roman" w:hAnsi="Times New Roman"/>
          <w:sz w:val="28"/>
          <w:lang w:val="ru-RU"/>
        </w:rPr>
      </w:pPr>
    </w:p>
    <w:p w14:paraId="64964B13" w14:textId="77777777" w:rsidR="009758F4" w:rsidRPr="00CD38D7" w:rsidRDefault="009758F4" w:rsidP="00867EA9">
      <w:pPr>
        <w:spacing w:after="0" w:line="240" w:lineRule="auto"/>
        <w:ind w:firstLine="720"/>
        <w:jc w:val="both"/>
        <w:rPr>
          <w:rFonts w:ascii="Times New Roman" w:hAnsi="Times New Roman"/>
          <w:sz w:val="28"/>
          <w:lang w:val="ru-RU"/>
        </w:rPr>
      </w:pPr>
    </w:p>
    <w:p w14:paraId="74CAF4BC" w14:textId="77777777" w:rsidR="009758F4" w:rsidRPr="00CD38D7" w:rsidRDefault="009758F4" w:rsidP="00867EA9">
      <w:pPr>
        <w:spacing w:after="0" w:line="240" w:lineRule="auto"/>
        <w:ind w:firstLine="720"/>
        <w:jc w:val="both"/>
        <w:rPr>
          <w:rFonts w:ascii="Times New Roman" w:hAnsi="Times New Roman"/>
          <w:sz w:val="28"/>
          <w:lang w:val="ru-RU"/>
        </w:rPr>
      </w:pPr>
    </w:p>
    <w:p w14:paraId="291BD286" w14:textId="77777777" w:rsidR="009758F4" w:rsidRPr="00CD38D7" w:rsidRDefault="009758F4" w:rsidP="00867EA9">
      <w:pPr>
        <w:spacing w:after="0" w:line="240" w:lineRule="auto"/>
        <w:ind w:firstLine="720"/>
        <w:jc w:val="both"/>
        <w:rPr>
          <w:rFonts w:ascii="Times New Roman" w:hAnsi="Times New Roman"/>
          <w:sz w:val="28"/>
          <w:lang w:val="ru-RU"/>
        </w:rPr>
      </w:pPr>
    </w:p>
    <w:p w14:paraId="2B682CD5" w14:textId="77777777" w:rsidR="009758F4" w:rsidRPr="00CD38D7" w:rsidRDefault="009758F4" w:rsidP="00867EA9">
      <w:pPr>
        <w:spacing w:after="0" w:line="240" w:lineRule="auto"/>
        <w:ind w:firstLine="720"/>
        <w:jc w:val="both"/>
        <w:rPr>
          <w:rFonts w:ascii="Times New Roman" w:hAnsi="Times New Roman"/>
          <w:sz w:val="28"/>
          <w:lang w:val="ru-RU"/>
        </w:rPr>
      </w:pPr>
    </w:p>
    <w:p w14:paraId="568CAC29" w14:textId="77777777" w:rsidR="009758F4" w:rsidRPr="00CD38D7" w:rsidRDefault="009758F4" w:rsidP="00867EA9">
      <w:pPr>
        <w:spacing w:after="0" w:line="240" w:lineRule="auto"/>
        <w:ind w:firstLine="720"/>
        <w:jc w:val="both"/>
        <w:rPr>
          <w:rFonts w:ascii="Times New Roman" w:hAnsi="Times New Roman"/>
          <w:sz w:val="28"/>
          <w:lang w:val="ru-RU"/>
        </w:rPr>
      </w:pPr>
    </w:p>
    <w:p w14:paraId="6DB5975B" w14:textId="77777777" w:rsidR="009758F4" w:rsidRPr="00CD38D7" w:rsidRDefault="009758F4" w:rsidP="00867EA9">
      <w:pPr>
        <w:spacing w:after="0" w:line="240" w:lineRule="auto"/>
        <w:ind w:firstLine="720"/>
        <w:jc w:val="both"/>
        <w:rPr>
          <w:rFonts w:ascii="Times New Roman" w:hAnsi="Times New Roman"/>
          <w:sz w:val="28"/>
          <w:lang w:val="ru-RU"/>
        </w:rPr>
      </w:pPr>
    </w:p>
    <w:p w14:paraId="6A7C5E90" w14:textId="77777777" w:rsidR="009758F4" w:rsidRPr="00CD38D7" w:rsidRDefault="009758F4" w:rsidP="00867EA9">
      <w:pPr>
        <w:spacing w:after="0" w:line="240" w:lineRule="auto"/>
        <w:ind w:firstLine="720"/>
        <w:jc w:val="both"/>
        <w:rPr>
          <w:rFonts w:ascii="Times New Roman" w:hAnsi="Times New Roman"/>
          <w:sz w:val="28"/>
          <w:lang w:val="ru-RU"/>
        </w:rPr>
      </w:pPr>
    </w:p>
    <w:p w14:paraId="4044B8B8" w14:textId="77777777" w:rsidR="00E80B55" w:rsidRDefault="00E80B55">
      <w:pPr>
        <w:spacing w:after="0" w:line="240" w:lineRule="auto"/>
        <w:rPr>
          <w:rFonts w:ascii="Times New Roman" w:hAnsi="Times New Roman"/>
          <w:b/>
          <w:sz w:val="28"/>
        </w:rPr>
      </w:pPr>
      <w:r>
        <w:rPr>
          <w:rFonts w:ascii="Times New Roman" w:hAnsi="Times New Roman"/>
          <w:b/>
          <w:sz w:val="28"/>
        </w:rPr>
        <w:br w:type="page"/>
      </w:r>
    </w:p>
    <w:p w14:paraId="276F2EBB" w14:textId="77777777" w:rsidR="009758F4" w:rsidRPr="009758F4" w:rsidRDefault="009758F4" w:rsidP="009758F4">
      <w:pPr>
        <w:spacing w:after="0" w:line="240" w:lineRule="auto"/>
        <w:jc w:val="right"/>
        <w:rPr>
          <w:rFonts w:ascii="Times New Roman" w:hAnsi="Times New Roman"/>
          <w:b/>
          <w:sz w:val="28"/>
        </w:rPr>
      </w:pPr>
      <w:r w:rsidRPr="009758F4">
        <w:rPr>
          <w:rFonts w:ascii="Times New Roman" w:hAnsi="Times New Roman"/>
          <w:b/>
          <w:sz w:val="28"/>
        </w:rPr>
        <w:lastRenderedPageBreak/>
        <w:t>ДОДАТОК Б</w:t>
      </w:r>
      <w:r w:rsidR="00493CB2">
        <w:rPr>
          <w:rFonts w:ascii="Times New Roman" w:hAnsi="Times New Roman"/>
          <w:b/>
          <w:sz w:val="28"/>
        </w:rPr>
        <w:t xml:space="preserve"> (1)</w:t>
      </w:r>
    </w:p>
    <w:p w14:paraId="6F608523" w14:textId="77777777" w:rsidR="009758F4" w:rsidRPr="00493CB2" w:rsidRDefault="009758F4" w:rsidP="009758F4">
      <w:pPr>
        <w:spacing w:after="0" w:line="240" w:lineRule="auto"/>
        <w:ind w:firstLine="720"/>
        <w:jc w:val="both"/>
        <w:rPr>
          <w:rFonts w:ascii="Times New Roman" w:hAnsi="Times New Roman"/>
          <w:b/>
          <w:sz w:val="24"/>
          <w:szCs w:val="24"/>
        </w:rPr>
      </w:pPr>
      <w:r w:rsidRPr="00493CB2">
        <w:rPr>
          <w:rFonts w:ascii="Times New Roman" w:hAnsi="Times New Roman"/>
          <w:b/>
          <w:sz w:val="24"/>
          <w:szCs w:val="24"/>
        </w:rPr>
        <w:t>Методика «Страхи» (В.Г.Панок)  Авторська модифікація</w:t>
      </w:r>
    </w:p>
    <w:p w14:paraId="64E07B4F" w14:textId="77777777" w:rsidR="009758F4" w:rsidRPr="00493CB2" w:rsidRDefault="009758F4" w:rsidP="009758F4">
      <w:pPr>
        <w:spacing w:after="0" w:line="240" w:lineRule="auto"/>
        <w:ind w:firstLine="720"/>
        <w:jc w:val="both"/>
        <w:rPr>
          <w:rFonts w:ascii="Times New Roman" w:hAnsi="Times New Roman"/>
          <w:sz w:val="24"/>
          <w:szCs w:val="24"/>
        </w:rPr>
      </w:pPr>
    </w:p>
    <w:p w14:paraId="12E77F9C"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Будьте відвертими.</w:t>
      </w:r>
      <w:r w:rsidR="002A2BA7" w:rsidRPr="00493CB2">
        <w:rPr>
          <w:rFonts w:ascii="Times New Roman" w:hAnsi="Times New Roman"/>
          <w:sz w:val="24"/>
          <w:szCs w:val="24"/>
        </w:rPr>
        <w:t xml:space="preserve"> </w:t>
      </w:r>
      <w:r w:rsidRPr="00493CB2">
        <w:rPr>
          <w:rFonts w:ascii="Times New Roman" w:hAnsi="Times New Roman"/>
          <w:sz w:val="24"/>
          <w:szCs w:val="24"/>
        </w:rPr>
        <w:t>Усі відповіді є анонімними та використовуються лише для дослідження особливостей екзистенційних страхів!</w:t>
      </w:r>
    </w:p>
    <w:p w14:paraId="56174B74"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Назвіть, будь ласка, ті страхи та тривоги, які Ви вважаєте найбільш характерними для себе у кожній із запропонованих 8-ми груп.</w:t>
      </w:r>
    </w:p>
    <w:p w14:paraId="56B67B6E" w14:textId="77777777" w:rsidR="009758F4" w:rsidRPr="00493CB2" w:rsidRDefault="009758F4" w:rsidP="009758F4">
      <w:pPr>
        <w:spacing w:after="0" w:line="240" w:lineRule="auto"/>
        <w:ind w:firstLine="720"/>
        <w:jc w:val="both"/>
        <w:rPr>
          <w:rFonts w:ascii="Times New Roman" w:hAnsi="Times New Roman"/>
          <w:sz w:val="24"/>
          <w:szCs w:val="24"/>
        </w:rPr>
      </w:pPr>
    </w:p>
    <w:p w14:paraId="31AA0015"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1.Страхи пов’язані із загрозою для життя і здоров’я: *</w:t>
      </w:r>
    </w:p>
    <w:p w14:paraId="61D1E64A"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Страх смерті</w:t>
      </w:r>
    </w:p>
    <w:p w14:paraId="4C7C9BB8"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Страх за здоров’я</w:t>
      </w:r>
    </w:p>
    <w:p w14:paraId="636EBED4"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Страх наслідків пандемії</w:t>
      </w:r>
    </w:p>
    <w:p w14:paraId="2A9BB4D1"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2.Соціальні страхи: *</w:t>
      </w:r>
    </w:p>
    <w:p w14:paraId="32747BAF"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Страх самотності</w:t>
      </w:r>
    </w:p>
    <w:p w14:paraId="39B9C689"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Страх за майбутнє</w:t>
      </w:r>
    </w:p>
    <w:p w14:paraId="27024712"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Страх інтимних стосунків</w:t>
      </w:r>
    </w:p>
    <w:p w14:paraId="1D6D3417"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3.Економічні страхи: *</w:t>
      </w:r>
    </w:p>
    <w:p w14:paraId="017412D4"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Страх голоду</w:t>
      </w:r>
    </w:p>
    <w:p w14:paraId="5D02F288"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Страх втрати грошей</w:t>
      </w:r>
    </w:p>
    <w:p w14:paraId="551F28FE"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Страх втрати матеріальних статків</w:t>
      </w:r>
    </w:p>
    <w:p w14:paraId="2774788F"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4.Страхи, пов’язані із приниженням: *</w:t>
      </w:r>
    </w:p>
    <w:p w14:paraId="3A41C916"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Моральне приниження</w:t>
      </w:r>
    </w:p>
    <w:p w14:paraId="08CC213E"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Фізичне приниження</w:t>
      </w:r>
    </w:p>
    <w:p w14:paraId="1A240F9B"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Емоційне приниження</w:t>
      </w:r>
    </w:p>
    <w:p w14:paraId="74777D1B"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5.Страхи, пов’язані із лікуванням: *</w:t>
      </w:r>
    </w:p>
    <w:p w14:paraId="27075FCF"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Страх недієвості медикаментів</w:t>
      </w:r>
    </w:p>
    <w:p w14:paraId="60F34A5C"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Страх до медичного персоналу (недосвідченість і тд.)</w:t>
      </w:r>
    </w:p>
    <w:p w14:paraId="7078942B"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Страх інвазійних процедур (ін'єкції, крапельниці і тд.)</w:t>
      </w:r>
    </w:p>
    <w:p w14:paraId="5CD93346"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6.Містичні та релігійні страхи: *</w:t>
      </w:r>
    </w:p>
    <w:p w14:paraId="1390F5CD"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Страх пекла</w:t>
      </w:r>
    </w:p>
    <w:p w14:paraId="3B326621"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Страх «кари Божої»</w:t>
      </w:r>
    </w:p>
    <w:p w14:paraId="1784E3B8"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Страх демонів</w:t>
      </w:r>
    </w:p>
    <w:p w14:paraId="6020DA9D"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7.Страх перед життям: *</w:t>
      </w:r>
    </w:p>
    <w:p w14:paraId="676FB1E4"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Безглуздістю самого життя</w:t>
      </w:r>
    </w:p>
    <w:p w14:paraId="43087782"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Втратою контролю над собою</w:t>
      </w:r>
    </w:p>
    <w:p w14:paraId="36DD7D7C"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8.Тривожність, пов’язана із: *</w:t>
      </w:r>
    </w:p>
    <w:p w14:paraId="6A23CDEB"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Втратою близьких</w:t>
      </w:r>
    </w:p>
    <w:p w14:paraId="7A9FA255" w14:textId="77777777" w:rsidR="009758F4" w:rsidRPr="00493CB2" w:rsidRDefault="009758F4" w:rsidP="009758F4">
      <w:pPr>
        <w:spacing w:after="0" w:line="240" w:lineRule="auto"/>
        <w:ind w:firstLine="720"/>
        <w:jc w:val="both"/>
        <w:rPr>
          <w:rFonts w:ascii="Times New Roman" w:hAnsi="Times New Roman"/>
          <w:sz w:val="24"/>
          <w:szCs w:val="24"/>
        </w:rPr>
      </w:pPr>
      <w:r w:rsidRPr="00493CB2">
        <w:rPr>
          <w:rFonts w:ascii="Times New Roman" w:hAnsi="Times New Roman"/>
          <w:sz w:val="24"/>
          <w:szCs w:val="24"/>
        </w:rPr>
        <w:t>Самотністю</w:t>
      </w:r>
    </w:p>
    <w:p w14:paraId="5923A1A5" w14:textId="77777777" w:rsidR="00C541DD" w:rsidRDefault="00C541DD" w:rsidP="009758F4">
      <w:pPr>
        <w:spacing w:after="0" w:line="240" w:lineRule="auto"/>
        <w:ind w:firstLine="720"/>
        <w:jc w:val="both"/>
        <w:rPr>
          <w:rFonts w:ascii="Times New Roman" w:hAnsi="Times New Roman"/>
          <w:sz w:val="28"/>
        </w:rPr>
      </w:pPr>
    </w:p>
    <w:p w14:paraId="46FD2011" w14:textId="77777777" w:rsidR="000929A7" w:rsidRDefault="000929A7" w:rsidP="00493CB2">
      <w:pPr>
        <w:spacing w:after="0" w:line="240" w:lineRule="auto"/>
        <w:jc w:val="right"/>
        <w:rPr>
          <w:rFonts w:ascii="Times New Roman" w:hAnsi="Times New Roman"/>
          <w:b/>
          <w:sz w:val="28"/>
        </w:rPr>
      </w:pPr>
    </w:p>
    <w:p w14:paraId="77C3FFF1" w14:textId="77777777" w:rsidR="000929A7" w:rsidRDefault="000929A7" w:rsidP="00493CB2">
      <w:pPr>
        <w:spacing w:after="0" w:line="240" w:lineRule="auto"/>
        <w:jc w:val="right"/>
        <w:rPr>
          <w:rFonts w:ascii="Times New Roman" w:hAnsi="Times New Roman"/>
          <w:b/>
          <w:sz w:val="28"/>
        </w:rPr>
      </w:pPr>
    </w:p>
    <w:p w14:paraId="353EC39A" w14:textId="77777777" w:rsidR="00493CB2" w:rsidRPr="009758F4" w:rsidRDefault="00493CB2" w:rsidP="00493CB2">
      <w:pPr>
        <w:spacing w:after="0" w:line="240" w:lineRule="auto"/>
        <w:jc w:val="right"/>
        <w:rPr>
          <w:rFonts w:ascii="Times New Roman" w:hAnsi="Times New Roman"/>
          <w:b/>
          <w:sz w:val="28"/>
        </w:rPr>
      </w:pPr>
      <w:r w:rsidRPr="009758F4">
        <w:rPr>
          <w:rFonts w:ascii="Times New Roman" w:hAnsi="Times New Roman"/>
          <w:b/>
          <w:sz w:val="28"/>
        </w:rPr>
        <w:t>ДОДАТОК Б</w:t>
      </w:r>
      <w:r>
        <w:rPr>
          <w:rFonts w:ascii="Times New Roman" w:hAnsi="Times New Roman"/>
          <w:b/>
          <w:sz w:val="28"/>
        </w:rPr>
        <w:t xml:space="preserve"> (2)</w:t>
      </w:r>
    </w:p>
    <w:p w14:paraId="43E2B8F2" w14:textId="77777777" w:rsidR="00C324F6" w:rsidRDefault="00C324F6" w:rsidP="00493CB2">
      <w:pPr>
        <w:spacing w:after="0" w:line="240" w:lineRule="auto"/>
        <w:ind w:firstLine="720"/>
        <w:jc w:val="both"/>
        <w:rPr>
          <w:rFonts w:ascii="Times New Roman" w:hAnsi="Times New Roman"/>
          <w:sz w:val="28"/>
        </w:rPr>
      </w:pPr>
    </w:p>
    <w:p w14:paraId="6BDDF91F" w14:textId="77777777" w:rsidR="00C324F6" w:rsidRDefault="00C324F6" w:rsidP="00493CB2">
      <w:pPr>
        <w:spacing w:after="0" w:line="240" w:lineRule="auto"/>
        <w:ind w:firstLine="720"/>
        <w:jc w:val="both"/>
        <w:rPr>
          <w:rFonts w:ascii="Times New Roman" w:hAnsi="Times New Roman"/>
          <w:sz w:val="28"/>
        </w:rPr>
      </w:pPr>
    </w:p>
    <w:p w14:paraId="3DAB18F7" w14:textId="77777777" w:rsidR="00493CB2" w:rsidRDefault="00493CB2" w:rsidP="00493CB2">
      <w:pPr>
        <w:spacing w:after="0" w:line="240" w:lineRule="auto"/>
        <w:ind w:firstLine="720"/>
        <w:jc w:val="both"/>
        <w:rPr>
          <w:rFonts w:ascii="Times New Roman" w:hAnsi="Times New Roman"/>
          <w:sz w:val="28"/>
        </w:rPr>
      </w:pPr>
      <w:r>
        <w:rPr>
          <w:rFonts w:ascii="Times New Roman" w:hAnsi="Times New Roman"/>
          <w:sz w:val="28"/>
        </w:rPr>
        <w:t xml:space="preserve">Проективна методика «Намалюй свій страх до </w:t>
      </w:r>
      <w:r>
        <w:rPr>
          <w:rFonts w:ascii="Times New Roman" w:hAnsi="Times New Roman"/>
          <w:sz w:val="28"/>
          <w:lang w:val="en-US"/>
        </w:rPr>
        <w:t>COVID</w:t>
      </w:r>
      <w:r>
        <w:rPr>
          <w:rFonts w:ascii="Times New Roman" w:hAnsi="Times New Roman"/>
          <w:sz w:val="28"/>
        </w:rPr>
        <w:t>».</w:t>
      </w:r>
    </w:p>
    <w:p w14:paraId="67E99B90" w14:textId="77777777" w:rsidR="00493CB2" w:rsidRPr="00493CB2" w:rsidRDefault="00493CB2" w:rsidP="00493CB2">
      <w:pPr>
        <w:spacing w:after="0" w:line="240" w:lineRule="auto"/>
        <w:ind w:firstLine="720"/>
        <w:jc w:val="both"/>
        <w:rPr>
          <w:rFonts w:ascii="Times New Roman" w:hAnsi="Times New Roman"/>
          <w:sz w:val="28"/>
        </w:rPr>
        <w:sectPr w:rsidR="00493CB2" w:rsidRPr="00493CB2" w:rsidSect="00E20C5B">
          <w:headerReference w:type="default" r:id="rId28"/>
          <w:pgSz w:w="11907" w:h="16840" w:code="9"/>
          <w:pgMar w:top="964" w:right="510" w:bottom="964" w:left="1134" w:header="397" w:footer="709" w:gutter="0"/>
          <w:cols w:space="720"/>
          <w:noEndnote/>
          <w:titlePg/>
          <w:docGrid w:linePitch="299"/>
        </w:sectPr>
      </w:pPr>
      <w:r>
        <w:rPr>
          <w:rFonts w:ascii="Times New Roman" w:hAnsi="Times New Roman"/>
          <w:sz w:val="28"/>
        </w:rPr>
        <w:t xml:space="preserve">Досліджуваним пропонується візуалізувати символ страху до хвороби та в довільній формі здійснити рефлексії свого символу. </w:t>
      </w:r>
      <w:r w:rsidR="00B70771">
        <w:rPr>
          <w:rFonts w:ascii="Times New Roman" w:hAnsi="Times New Roman"/>
          <w:sz w:val="28"/>
        </w:rPr>
        <w:t xml:space="preserve">Дана методика є модифікованою методикою «Страхи». </w:t>
      </w:r>
    </w:p>
    <w:p w14:paraId="0801C95E" w14:textId="77777777" w:rsidR="001223DA" w:rsidRPr="002B205C" w:rsidRDefault="001223DA" w:rsidP="001223DA">
      <w:pPr>
        <w:spacing w:after="0" w:line="240" w:lineRule="auto"/>
        <w:ind w:firstLine="720"/>
        <w:jc w:val="right"/>
        <w:rPr>
          <w:rFonts w:ascii="Times New Roman" w:hAnsi="Times New Roman"/>
          <w:b/>
          <w:sz w:val="28"/>
        </w:rPr>
      </w:pPr>
      <w:r w:rsidRPr="002B205C">
        <w:rPr>
          <w:rFonts w:ascii="Times New Roman" w:hAnsi="Times New Roman"/>
          <w:b/>
          <w:sz w:val="28"/>
        </w:rPr>
        <w:lastRenderedPageBreak/>
        <w:t>ДОДАТОК В</w:t>
      </w:r>
      <w:r w:rsidR="00760828">
        <w:rPr>
          <w:rFonts w:ascii="Times New Roman" w:hAnsi="Times New Roman"/>
          <w:b/>
          <w:sz w:val="28"/>
        </w:rPr>
        <w:t xml:space="preserve"> (1)</w:t>
      </w:r>
    </w:p>
    <w:p w14:paraId="4796DDC2" w14:textId="77777777" w:rsidR="00C541DD" w:rsidRPr="00EC2C69" w:rsidRDefault="00286C08" w:rsidP="009758F4">
      <w:pPr>
        <w:spacing w:after="0" w:line="240" w:lineRule="auto"/>
        <w:ind w:firstLine="720"/>
        <w:jc w:val="both"/>
        <w:rPr>
          <w:rFonts w:ascii="Times New Roman" w:hAnsi="Times New Roman"/>
          <w:sz w:val="28"/>
          <w:lang w:val="ru-RU"/>
        </w:rPr>
      </w:pPr>
      <w:r>
        <w:rPr>
          <w:noProof/>
          <w:lang w:val="ru-RU" w:eastAsia="ru-RU"/>
        </w:rPr>
        <w:drawing>
          <wp:anchor distT="0" distB="0" distL="114300" distR="114300" simplePos="0" relativeHeight="251754496" behindDoc="0" locked="0" layoutInCell="1" allowOverlap="1" wp14:anchorId="17EA6BE7" wp14:editId="173A3FC2">
            <wp:simplePos x="0" y="0"/>
            <wp:positionH relativeFrom="column">
              <wp:posOffset>-526415</wp:posOffset>
            </wp:positionH>
            <wp:positionV relativeFrom="paragraph">
              <wp:posOffset>194945</wp:posOffset>
            </wp:positionV>
            <wp:extent cx="9548495" cy="4940935"/>
            <wp:effectExtent l="0" t="0" r="0" b="0"/>
            <wp:wrapNone/>
            <wp:docPr id="66" name="Рисунок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preferRelativeResize="0">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48495" cy="4940935"/>
                    </a:xfrm>
                    <a:prstGeom prst="rect">
                      <a:avLst/>
                    </a:prstGeom>
                    <a:noFill/>
                    <a:ln>
                      <a:noFill/>
                    </a:ln>
                  </pic:spPr>
                </pic:pic>
              </a:graphicData>
            </a:graphic>
          </wp:anchor>
        </w:drawing>
      </w:r>
    </w:p>
    <w:p w14:paraId="01C647AD" w14:textId="77777777" w:rsidR="00C541DD" w:rsidRPr="00EC2C69" w:rsidRDefault="00C541DD" w:rsidP="009758F4">
      <w:pPr>
        <w:spacing w:after="0" w:line="240" w:lineRule="auto"/>
        <w:ind w:firstLine="720"/>
        <w:jc w:val="both"/>
        <w:rPr>
          <w:rFonts w:ascii="Times New Roman" w:hAnsi="Times New Roman"/>
          <w:sz w:val="28"/>
          <w:lang w:val="ru-RU"/>
        </w:rPr>
      </w:pPr>
    </w:p>
    <w:p w14:paraId="2EB8766A" w14:textId="77777777" w:rsidR="00C541DD" w:rsidRPr="00EC2C69" w:rsidRDefault="00C541DD" w:rsidP="009758F4">
      <w:pPr>
        <w:spacing w:after="0" w:line="240" w:lineRule="auto"/>
        <w:ind w:firstLine="720"/>
        <w:jc w:val="both"/>
        <w:rPr>
          <w:rFonts w:ascii="Times New Roman" w:hAnsi="Times New Roman"/>
          <w:sz w:val="28"/>
          <w:lang w:val="ru-RU"/>
        </w:rPr>
      </w:pPr>
    </w:p>
    <w:p w14:paraId="75A38DAF" w14:textId="77777777" w:rsidR="00C541DD" w:rsidRPr="00EC2C69" w:rsidRDefault="00C541DD" w:rsidP="009758F4">
      <w:pPr>
        <w:spacing w:after="0" w:line="240" w:lineRule="auto"/>
        <w:ind w:firstLine="720"/>
        <w:jc w:val="both"/>
        <w:rPr>
          <w:rFonts w:ascii="Times New Roman" w:hAnsi="Times New Roman"/>
          <w:sz w:val="28"/>
          <w:lang w:val="ru-RU"/>
        </w:rPr>
      </w:pPr>
    </w:p>
    <w:p w14:paraId="1E7F66DE" w14:textId="77777777" w:rsidR="00C541DD" w:rsidRPr="00EC2C69" w:rsidRDefault="00C541DD" w:rsidP="009758F4">
      <w:pPr>
        <w:spacing w:after="0" w:line="240" w:lineRule="auto"/>
        <w:ind w:firstLine="720"/>
        <w:jc w:val="both"/>
        <w:rPr>
          <w:rFonts w:ascii="Times New Roman" w:hAnsi="Times New Roman"/>
          <w:sz w:val="28"/>
          <w:lang w:val="ru-RU"/>
        </w:rPr>
      </w:pPr>
    </w:p>
    <w:p w14:paraId="189A0288" w14:textId="77777777" w:rsidR="00C541DD" w:rsidRPr="00EC2C69" w:rsidRDefault="00C541DD" w:rsidP="009758F4">
      <w:pPr>
        <w:spacing w:after="0" w:line="240" w:lineRule="auto"/>
        <w:ind w:firstLine="720"/>
        <w:jc w:val="both"/>
        <w:rPr>
          <w:rFonts w:ascii="Times New Roman" w:hAnsi="Times New Roman"/>
          <w:sz w:val="28"/>
          <w:lang w:val="ru-RU"/>
        </w:rPr>
      </w:pPr>
    </w:p>
    <w:p w14:paraId="675FD181" w14:textId="77777777" w:rsidR="00C541DD" w:rsidRPr="00EC2C69" w:rsidRDefault="00C541DD" w:rsidP="009758F4">
      <w:pPr>
        <w:spacing w:after="0" w:line="240" w:lineRule="auto"/>
        <w:ind w:firstLine="720"/>
        <w:jc w:val="both"/>
        <w:rPr>
          <w:rFonts w:ascii="Times New Roman" w:hAnsi="Times New Roman"/>
          <w:sz w:val="28"/>
          <w:lang w:val="ru-RU"/>
        </w:rPr>
      </w:pPr>
    </w:p>
    <w:p w14:paraId="61F5213F" w14:textId="77777777" w:rsidR="00C541DD" w:rsidRPr="00EC2C69" w:rsidRDefault="00C541DD" w:rsidP="009758F4">
      <w:pPr>
        <w:spacing w:after="0" w:line="240" w:lineRule="auto"/>
        <w:ind w:firstLine="720"/>
        <w:jc w:val="both"/>
        <w:rPr>
          <w:rFonts w:ascii="Times New Roman" w:hAnsi="Times New Roman"/>
          <w:sz w:val="28"/>
          <w:lang w:val="ru-RU"/>
        </w:rPr>
      </w:pPr>
    </w:p>
    <w:p w14:paraId="1409507F" w14:textId="77777777" w:rsidR="00C541DD" w:rsidRPr="00EC2C69" w:rsidRDefault="00C541DD" w:rsidP="009758F4">
      <w:pPr>
        <w:spacing w:after="0" w:line="240" w:lineRule="auto"/>
        <w:ind w:firstLine="720"/>
        <w:jc w:val="both"/>
        <w:rPr>
          <w:rFonts w:ascii="Times New Roman" w:hAnsi="Times New Roman"/>
          <w:sz w:val="28"/>
          <w:lang w:val="ru-RU"/>
        </w:rPr>
      </w:pPr>
    </w:p>
    <w:p w14:paraId="4461CD1C" w14:textId="77777777" w:rsidR="00C541DD" w:rsidRPr="00EC2C69" w:rsidRDefault="00C541DD" w:rsidP="009758F4">
      <w:pPr>
        <w:spacing w:after="0" w:line="240" w:lineRule="auto"/>
        <w:ind w:firstLine="720"/>
        <w:jc w:val="both"/>
        <w:rPr>
          <w:rFonts w:ascii="Times New Roman" w:hAnsi="Times New Roman"/>
          <w:sz w:val="28"/>
          <w:lang w:val="ru-RU"/>
        </w:rPr>
      </w:pPr>
    </w:p>
    <w:p w14:paraId="7706951E" w14:textId="77777777" w:rsidR="00C541DD" w:rsidRPr="00EC2C69" w:rsidRDefault="00C541DD" w:rsidP="009758F4">
      <w:pPr>
        <w:spacing w:after="0" w:line="240" w:lineRule="auto"/>
        <w:ind w:firstLine="720"/>
        <w:jc w:val="both"/>
        <w:rPr>
          <w:rFonts w:ascii="Times New Roman" w:hAnsi="Times New Roman"/>
          <w:sz w:val="28"/>
          <w:lang w:val="ru-RU"/>
        </w:rPr>
      </w:pPr>
    </w:p>
    <w:p w14:paraId="529399F5" w14:textId="77777777" w:rsidR="00C541DD" w:rsidRPr="00EC2C69" w:rsidRDefault="00C541DD" w:rsidP="009758F4">
      <w:pPr>
        <w:spacing w:after="0" w:line="240" w:lineRule="auto"/>
        <w:ind w:firstLine="720"/>
        <w:jc w:val="both"/>
        <w:rPr>
          <w:rFonts w:ascii="Times New Roman" w:hAnsi="Times New Roman"/>
          <w:sz w:val="28"/>
          <w:lang w:val="ru-RU"/>
        </w:rPr>
      </w:pPr>
    </w:p>
    <w:p w14:paraId="038621CD" w14:textId="77777777" w:rsidR="00C541DD" w:rsidRPr="00EC2C69" w:rsidRDefault="00C541DD" w:rsidP="009758F4">
      <w:pPr>
        <w:spacing w:after="0" w:line="240" w:lineRule="auto"/>
        <w:ind w:firstLine="720"/>
        <w:jc w:val="both"/>
        <w:rPr>
          <w:rFonts w:ascii="Times New Roman" w:hAnsi="Times New Roman"/>
          <w:sz w:val="28"/>
          <w:lang w:val="ru-RU"/>
        </w:rPr>
      </w:pPr>
    </w:p>
    <w:p w14:paraId="4BCB6820" w14:textId="77777777" w:rsidR="00C541DD" w:rsidRPr="00EC2C69" w:rsidRDefault="00C541DD" w:rsidP="009758F4">
      <w:pPr>
        <w:spacing w:after="0" w:line="240" w:lineRule="auto"/>
        <w:ind w:firstLine="720"/>
        <w:jc w:val="both"/>
        <w:rPr>
          <w:rFonts w:ascii="Times New Roman" w:hAnsi="Times New Roman"/>
          <w:sz w:val="28"/>
          <w:lang w:val="ru-RU"/>
        </w:rPr>
      </w:pPr>
    </w:p>
    <w:p w14:paraId="5566655F" w14:textId="77777777" w:rsidR="00C541DD" w:rsidRPr="00EC2C69" w:rsidRDefault="00C541DD" w:rsidP="009758F4">
      <w:pPr>
        <w:spacing w:after="0" w:line="240" w:lineRule="auto"/>
        <w:ind w:firstLine="720"/>
        <w:jc w:val="both"/>
        <w:rPr>
          <w:rFonts w:ascii="Times New Roman" w:hAnsi="Times New Roman"/>
          <w:sz w:val="28"/>
          <w:lang w:val="ru-RU"/>
        </w:rPr>
      </w:pPr>
    </w:p>
    <w:p w14:paraId="544BCDDE" w14:textId="77777777" w:rsidR="00C541DD" w:rsidRPr="00EC2C69" w:rsidRDefault="00C541DD" w:rsidP="009758F4">
      <w:pPr>
        <w:spacing w:after="0" w:line="240" w:lineRule="auto"/>
        <w:ind w:firstLine="720"/>
        <w:jc w:val="both"/>
        <w:rPr>
          <w:rFonts w:ascii="Times New Roman" w:hAnsi="Times New Roman"/>
          <w:sz w:val="28"/>
          <w:lang w:val="ru-RU"/>
        </w:rPr>
      </w:pPr>
    </w:p>
    <w:p w14:paraId="7B25AE1D" w14:textId="77777777" w:rsidR="00C541DD" w:rsidRPr="00EC2C69" w:rsidRDefault="00C541DD" w:rsidP="009758F4">
      <w:pPr>
        <w:spacing w:after="0" w:line="240" w:lineRule="auto"/>
        <w:ind w:firstLine="720"/>
        <w:jc w:val="both"/>
        <w:rPr>
          <w:rFonts w:ascii="Times New Roman" w:hAnsi="Times New Roman"/>
          <w:sz w:val="28"/>
          <w:lang w:val="ru-RU"/>
        </w:rPr>
      </w:pPr>
    </w:p>
    <w:p w14:paraId="6F958106" w14:textId="77777777" w:rsidR="00C541DD" w:rsidRPr="00EC2C69" w:rsidRDefault="00C541DD" w:rsidP="009758F4">
      <w:pPr>
        <w:spacing w:after="0" w:line="240" w:lineRule="auto"/>
        <w:ind w:firstLine="720"/>
        <w:jc w:val="both"/>
        <w:rPr>
          <w:rFonts w:ascii="Times New Roman" w:hAnsi="Times New Roman"/>
          <w:sz w:val="28"/>
          <w:lang w:val="ru-RU"/>
        </w:rPr>
      </w:pPr>
    </w:p>
    <w:p w14:paraId="5583B1FF" w14:textId="77777777" w:rsidR="00C541DD" w:rsidRPr="00EC2C69" w:rsidRDefault="00C541DD" w:rsidP="009758F4">
      <w:pPr>
        <w:spacing w:after="0" w:line="240" w:lineRule="auto"/>
        <w:ind w:firstLine="720"/>
        <w:jc w:val="both"/>
        <w:rPr>
          <w:rFonts w:ascii="Times New Roman" w:hAnsi="Times New Roman"/>
          <w:sz w:val="28"/>
          <w:lang w:val="ru-RU"/>
        </w:rPr>
      </w:pPr>
    </w:p>
    <w:p w14:paraId="3850765A" w14:textId="77777777" w:rsidR="00C541DD" w:rsidRPr="00EC2C69" w:rsidRDefault="00C541DD" w:rsidP="009758F4">
      <w:pPr>
        <w:spacing w:after="0" w:line="240" w:lineRule="auto"/>
        <w:ind w:firstLine="720"/>
        <w:jc w:val="both"/>
        <w:rPr>
          <w:rFonts w:ascii="Times New Roman" w:hAnsi="Times New Roman"/>
          <w:sz w:val="28"/>
          <w:lang w:val="ru-RU"/>
        </w:rPr>
      </w:pPr>
    </w:p>
    <w:p w14:paraId="01D9380F" w14:textId="77777777" w:rsidR="00C541DD" w:rsidRPr="00EC2C69" w:rsidRDefault="00C541DD" w:rsidP="009758F4">
      <w:pPr>
        <w:spacing w:after="0" w:line="240" w:lineRule="auto"/>
        <w:ind w:firstLine="720"/>
        <w:jc w:val="both"/>
        <w:rPr>
          <w:rFonts w:ascii="Times New Roman" w:hAnsi="Times New Roman"/>
          <w:sz w:val="28"/>
          <w:lang w:val="ru-RU"/>
        </w:rPr>
      </w:pPr>
    </w:p>
    <w:p w14:paraId="0548575E" w14:textId="77777777" w:rsidR="00C541DD" w:rsidRPr="00EC2C69" w:rsidRDefault="00C541DD" w:rsidP="009758F4">
      <w:pPr>
        <w:spacing w:after="0" w:line="240" w:lineRule="auto"/>
        <w:ind w:firstLine="720"/>
        <w:jc w:val="both"/>
        <w:rPr>
          <w:rFonts w:ascii="Times New Roman" w:hAnsi="Times New Roman"/>
          <w:sz w:val="28"/>
          <w:lang w:val="ru-RU"/>
        </w:rPr>
      </w:pPr>
    </w:p>
    <w:p w14:paraId="434C624E" w14:textId="77777777" w:rsidR="00C541DD" w:rsidRPr="00EC2C69" w:rsidRDefault="00C541DD" w:rsidP="009758F4">
      <w:pPr>
        <w:spacing w:after="0" w:line="240" w:lineRule="auto"/>
        <w:ind w:firstLine="720"/>
        <w:jc w:val="both"/>
        <w:rPr>
          <w:rFonts w:ascii="Times New Roman" w:hAnsi="Times New Roman"/>
          <w:sz w:val="28"/>
          <w:lang w:val="ru-RU"/>
        </w:rPr>
      </w:pPr>
    </w:p>
    <w:p w14:paraId="64641ACC" w14:textId="77777777" w:rsidR="00C541DD" w:rsidRPr="00EC2C69" w:rsidRDefault="00C541DD" w:rsidP="009758F4">
      <w:pPr>
        <w:spacing w:after="0" w:line="240" w:lineRule="auto"/>
        <w:ind w:firstLine="720"/>
        <w:jc w:val="both"/>
        <w:rPr>
          <w:rFonts w:ascii="Times New Roman" w:hAnsi="Times New Roman"/>
          <w:sz w:val="28"/>
          <w:lang w:val="ru-RU"/>
        </w:rPr>
      </w:pPr>
    </w:p>
    <w:p w14:paraId="6F64F82C" w14:textId="77777777" w:rsidR="00C541DD" w:rsidRPr="00EC2C69" w:rsidRDefault="00C541DD" w:rsidP="009758F4">
      <w:pPr>
        <w:spacing w:after="0" w:line="240" w:lineRule="auto"/>
        <w:ind w:firstLine="720"/>
        <w:jc w:val="both"/>
        <w:rPr>
          <w:rFonts w:ascii="Times New Roman" w:hAnsi="Times New Roman"/>
          <w:sz w:val="28"/>
          <w:lang w:val="ru-RU"/>
        </w:rPr>
      </w:pPr>
    </w:p>
    <w:p w14:paraId="0F9197B0" w14:textId="77777777" w:rsidR="00C541DD" w:rsidRPr="00EC2C69" w:rsidRDefault="00C541DD" w:rsidP="00C541DD">
      <w:pPr>
        <w:spacing w:after="0" w:line="240" w:lineRule="auto"/>
        <w:jc w:val="both"/>
        <w:rPr>
          <w:rFonts w:ascii="Times New Roman" w:hAnsi="Times New Roman"/>
          <w:sz w:val="28"/>
          <w:lang w:val="ru-RU"/>
        </w:rPr>
        <w:sectPr w:rsidR="00C541DD" w:rsidRPr="00EC2C69" w:rsidSect="00C541DD">
          <w:pgSz w:w="15840" w:h="12240" w:orient="landscape"/>
          <w:pgMar w:top="1701" w:right="851" w:bottom="850" w:left="1134" w:header="708" w:footer="708" w:gutter="0"/>
          <w:cols w:space="720"/>
          <w:noEndnote/>
          <w:docGrid w:linePitch="299"/>
        </w:sectPr>
      </w:pPr>
    </w:p>
    <w:p w14:paraId="5F74FD66" w14:textId="77777777" w:rsidR="000929A7" w:rsidRDefault="00760828" w:rsidP="00EC2C69">
      <w:pPr>
        <w:spacing w:after="0" w:line="240" w:lineRule="auto"/>
        <w:ind w:firstLine="720"/>
        <w:jc w:val="right"/>
        <w:rPr>
          <w:rFonts w:ascii="Times New Roman" w:hAnsi="Times New Roman"/>
          <w:b/>
          <w:sz w:val="28"/>
          <w:lang w:val="ru-RU"/>
        </w:rPr>
      </w:pPr>
      <w:r>
        <w:rPr>
          <w:rFonts w:ascii="Times New Roman" w:hAnsi="Times New Roman"/>
          <w:b/>
          <w:sz w:val="28"/>
          <w:lang w:val="ru-RU"/>
        </w:rPr>
        <w:lastRenderedPageBreak/>
        <w:t>ДОДАТОК В (2)</w:t>
      </w:r>
    </w:p>
    <w:p w14:paraId="262A1051" w14:textId="77777777" w:rsidR="000929A7" w:rsidRDefault="000929A7" w:rsidP="00EC2C69">
      <w:pPr>
        <w:spacing w:after="0" w:line="240" w:lineRule="auto"/>
        <w:ind w:firstLine="720"/>
        <w:jc w:val="right"/>
        <w:rPr>
          <w:rFonts w:ascii="Times New Roman" w:hAnsi="Times New Roman"/>
          <w:b/>
          <w:sz w:val="28"/>
          <w:lang w:val="ru-RU"/>
        </w:rPr>
      </w:pPr>
    </w:p>
    <w:p w14:paraId="36C0BA3C" w14:textId="77777777" w:rsidR="000929A7" w:rsidRDefault="000929A7" w:rsidP="00EC2C69">
      <w:pPr>
        <w:spacing w:after="0" w:line="240" w:lineRule="auto"/>
        <w:ind w:firstLine="720"/>
        <w:jc w:val="right"/>
        <w:rPr>
          <w:rFonts w:ascii="Times New Roman" w:hAnsi="Times New Roman"/>
          <w:b/>
          <w:sz w:val="28"/>
          <w:lang w:val="ru-RU"/>
        </w:rPr>
      </w:pPr>
    </w:p>
    <w:p w14:paraId="1AB55C3A" w14:textId="77777777" w:rsidR="000929A7" w:rsidRDefault="00DA29E4" w:rsidP="00EC2C69">
      <w:pPr>
        <w:spacing w:after="0" w:line="240" w:lineRule="auto"/>
        <w:ind w:firstLine="720"/>
        <w:jc w:val="right"/>
        <w:rPr>
          <w:rFonts w:ascii="Times New Roman" w:hAnsi="Times New Roman"/>
          <w:b/>
          <w:sz w:val="28"/>
          <w:lang w:val="ru-RU"/>
        </w:rPr>
      </w:pPr>
      <w:r>
        <w:rPr>
          <w:rFonts w:ascii="Times New Roman" w:hAnsi="Times New Roman"/>
          <w:b/>
          <w:noProof/>
          <w:sz w:val="28"/>
        </w:rPr>
        <w:pict w14:anchorId="30ACA9DA">
          <v:group id="_x0000_s1105" editas="radial" style="position:absolute;left:0;text-align:left;margin-left:-14.75pt;margin-top:1.75pt;width:508.95pt;height:439.65pt;z-index:251762688" coordorigin="4250,11764" coordsize="4710,4253">
            <o:diagram v:ext="edit" dgmstyle="0" dgmscalex="127208" dgmscaley="94503" dgmfontsize="17" constrainbounds="4250,11764,8504,16017" reverse="t">
              <o:relationtable v:ext="edit">
                <o:rel v:ext="edit" idsrc="#_s1109" iddest="#_s1109"/>
                <o:rel v:ext="edit" idsrc="#_s1108" iddest="#_s1109" idcntr="#_s1107"/>
              </o:relationtable>
            </o:diagram>
            <v:shape id="_x0000_s1106" type="#_x0000_t75" style="position:absolute;left:4250;top:11764;width:4710;height:4253" o:preferrelative="f">
              <v:fill o:detectmouseclick="t"/>
              <v:path o:extrusionok="t" o:connecttype="none"/>
              <o:lock v:ext="edit" aspectratio="f" text="t"/>
            </v:shape>
            <v:line id="_s1107" o:spid="_x0000_s1107" style="position:absolute;v-text-anchor:middle" from="6605,14421" to="6605,14954" o:dgmnodekind="65535" strokeweight="3pt"/>
            <v:oval id="_s1108" o:spid="_x0000_s1108" style="position:absolute;left:6074;top:14954;width:1063;height:1063;v-text-anchor:middle" o:dgmnodekind="0" fillcolor="#bbe0e3" strokeweight="2.25pt">
              <v:textbox style="mso-next-textbox:#_s1108" inset="0,0,0,0">
                <w:txbxContent>
                  <w:p w14:paraId="75EAC3D9" w14:textId="77777777" w:rsidR="00414EC3" w:rsidRPr="00FC46F6" w:rsidRDefault="00414EC3" w:rsidP="000929A7">
                    <w:pPr>
                      <w:spacing w:after="0"/>
                      <w:jc w:val="center"/>
                      <w:rPr>
                        <w:rFonts w:ascii="Times New Roman" w:hAnsi="Times New Roman"/>
                        <w:b/>
                        <w:sz w:val="30"/>
                        <w:szCs w:val="16"/>
                        <w:lang w:val="en-US"/>
                      </w:rPr>
                    </w:pPr>
                    <w:r w:rsidRPr="00FC46F6">
                      <w:rPr>
                        <w:rFonts w:ascii="Times New Roman" w:hAnsi="Times New Roman"/>
                        <w:b/>
                        <w:sz w:val="30"/>
                        <w:szCs w:val="16"/>
                      </w:rPr>
                      <w:t>6S</w:t>
                    </w:r>
                    <w:r w:rsidRPr="00FC46F6">
                      <w:rPr>
                        <w:rFonts w:ascii="Times New Roman" w:hAnsi="Times New Roman"/>
                        <w:b/>
                        <w:sz w:val="30"/>
                        <w:szCs w:val="16"/>
                        <w:lang w:val="en-US"/>
                      </w:rPr>
                      <w:t>K</w:t>
                    </w:r>
                  </w:p>
                  <w:p w14:paraId="4A684076" w14:textId="77777777" w:rsidR="00414EC3" w:rsidRPr="00FC46F6" w:rsidRDefault="00414EC3" w:rsidP="000929A7">
                    <w:pPr>
                      <w:spacing w:after="0"/>
                      <w:jc w:val="center"/>
                      <w:rPr>
                        <w:rFonts w:ascii="Times New Roman" w:hAnsi="Times New Roman"/>
                        <w:b/>
                        <w:sz w:val="30"/>
                        <w:szCs w:val="16"/>
                        <w:lang w:val="en-US"/>
                      </w:rPr>
                    </w:pPr>
                    <w:r w:rsidRPr="00FC46F6">
                      <w:rPr>
                        <w:rFonts w:ascii="Times New Roman" w:hAnsi="Times New Roman"/>
                        <w:b/>
                        <w:sz w:val="30"/>
                        <w:szCs w:val="16"/>
                      </w:rPr>
                      <w:t>(страх</w:t>
                    </w:r>
                    <w:r w:rsidRPr="00FC46F6">
                      <w:rPr>
                        <w:rFonts w:ascii="Times New Roman" w:hAnsi="Times New Roman"/>
                        <w:b/>
                        <w:sz w:val="30"/>
                        <w:szCs w:val="16"/>
                        <w:lang w:val="en-US"/>
                      </w:rPr>
                      <w:t xml:space="preserve"> </w:t>
                    </w:r>
                    <w:r w:rsidRPr="00FC46F6">
                      <w:rPr>
                        <w:rFonts w:ascii="Times New Roman" w:hAnsi="Times New Roman"/>
                        <w:b/>
                        <w:sz w:val="30"/>
                        <w:szCs w:val="16"/>
                      </w:rPr>
                      <w:t>'кари Божої’)</w:t>
                    </w:r>
                  </w:p>
                  <w:p w14:paraId="1C7DC69C" w14:textId="77777777" w:rsidR="00414EC3" w:rsidRPr="00FC46F6" w:rsidRDefault="00414EC3" w:rsidP="000929A7">
                    <w:pPr>
                      <w:jc w:val="center"/>
                      <w:rPr>
                        <w:sz w:val="34"/>
                        <w:szCs w:val="16"/>
                      </w:rPr>
                    </w:pPr>
                  </w:p>
                  <w:p w14:paraId="20391D0D" w14:textId="77777777" w:rsidR="00414EC3" w:rsidRPr="00FC46F6" w:rsidRDefault="00414EC3" w:rsidP="000929A7">
                    <w:pPr>
                      <w:jc w:val="center"/>
                      <w:rPr>
                        <w:sz w:val="34"/>
                      </w:rPr>
                    </w:pPr>
                  </w:p>
                </w:txbxContent>
              </v:textbox>
            </v:oval>
            <v:oval id="_s1109" o:spid="_x0000_s1109" style="position:absolute;left:6074;top:13359;width:1063;height:1063;v-text-anchor:middle" o:dgmnodekind="0" fillcolor="#bbe0e3" strokeweight="3pt">
              <v:textbox style="mso-next-textbox:#_s1109" inset="0,0,0,0">
                <w:txbxContent>
                  <w:p w14:paraId="3645C975" w14:textId="77777777" w:rsidR="00414EC3" w:rsidRPr="00FC46F6" w:rsidRDefault="00414EC3" w:rsidP="000929A7">
                    <w:pPr>
                      <w:jc w:val="center"/>
                      <w:rPr>
                        <w:rFonts w:ascii="Times New Roman" w:hAnsi="Times New Roman"/>
                        <w:b/>
                        <w:sz w:val="34"/>
                        <w:szCs w:val="16"/>
                      </w:rPr>
                    </w:pPr>
                    <w:r w:rsidRPr="00FC46F6">
                      <w:rPr>
                        <w:rFonts w:ascii="Times New Roman" w:hAnsi="Times New Roman"/>
                        <w:b/>
                        <w:sz w:val="34"/>
                        <w:szCs w:val="16"/>
                        <w:lang w:val="en-US"/>
                      </w:rPr>
                      <w:t>T</w:t>
                    </w:r>
                    <w:r w:rsidRPr="00FC46F6">
                      <w:rPr>
                        <w:rFonts w:ascii="Times New Roman" w:hAnsi="Times New Roman"/>
                        <w:b/>
                        <w:sz w:val="34"/>
                        <w:szCs w:val="16"/>
                      </w:rPr>
                      <w:t>4</w:t>
                    </w:r>
                    <w:r w:rsidRPr="00FC46F6">
                      <w:rPr>
                        <w:rFonts w:ascii="Times New Roman" w:hAnsi="Times New Roman"/>
                        <w:b/>
                        <w:sz w:val="34"/>
                        <w:szCs w:val="16"/>
                        <w:lang w:val="en-US"/>
                      </w:rPr>
                      <w:t>SKS</w:t>
                    </w:r>
                  </w:p>
                  <w:p w14:paraId="2E4E6F23" w14:textId="77777777" w:rsidR="00414EC3" w:rsidRPr="00FC46F6" w:rsidRDefault="00414EC3" w:rsidP="000929A7">
                    <w:pPr>
                      <w:jc w:val="center"/>
                      <w:rPr>
                        <w:rFonts w:ascii="Times New Roman" w:hAnsi="Times New Roman"/>
                        <w:b/>
                        <w:sz w:val="34"/>
                        <w:szCs w:val="16"/>
                      </w:rPr>
                    </w:pPr>
                    <w:r w:rsidRPr="00FC46F6">
                      <w:rPr>
                        <w:rFonts w:ascii="Times New Roman" w:hAnsi="Times New Roman"/>
                        <w:b/>
                        <w:sz w:val="34"/>
                        <w:szCs w:val="16"/>
                      </w:rPr>
                      <w:t>(страх кінця світу)</w:t>
                    </w:r>
                  </w:p>
                </w:txbxContent>
              </v:textbox>
            </v:oval>
            <v:shape id="_x0000_s1110" type="#_x0000_t202" style="position:absolute;left:5661;top:14596;width:869;height:360" stroked="f">
              <v:fill opacity="0"/>
              <v:textbox style="mso-next-textbox:#_x0000_s1110" inset="1.77492mm,.88742mm,1.77492mm,.88742mm">
                <w:txbxContent>
                  <w:p w14:paraId="32F2AD99" w14:textId="77777777" w:rsidR="00414EC3" w:rsidRPr="00212C0B" w:rsidRDefault="00414EC3" w:rsidP="000929A7">
                    <w:pPr>
                      <w:rPr>
                        <w:szCs w:val="18"/>
                      </w:rPr>
                    </w:pPr>
                    <w:r>
                      <w:rPr>
                        <w:szCs w:val="18"/>
                      </w:rPr>
                      <w:t>0,363</w:t>
                    </w:r>
                  </w:p>
                </w:txbxContent>
              </v:textbox>
            </v:shape>
          </v:group>
        </w:pict>
      </w:r>
    </w:p>
    <w:p w14:paraId="3A9FDB09" w14:textId="77777777" w:rsidR="000929A7" w:rsidRDefault="000929A7" w:rsidP="00EC2C69">
      <w:pPr>
        <w:spacing w:after="0" w:line="240" w:lineRule="auto"/>
        <w:ind w:firstLine="720"/>
        <w:jc w:val="right"/>
        <w:rPr>
          <w:rFonts w:ascii="Times New Roman" w:hAnsi="Times New Roman"/>
          <w:b/>
          <w:sz w:val="28"/>
          <w:lang w:val="ru-RU"/>
        </w:rPr>
      </w:pPr>
    </w:p>
    <w:p w14:paraId="21A2CA6E" w14:textId="77777777" w:rsidR="000929A7" w:rsidRDefault="000929A7" w:rsidP="00EC2C69">
      <w:pPr>
        <w:spacing w:after="0" w:line="240" w:lineRule="auto"/>
        <w:ind w:firstLine="720"/>
        <w:jc w:val="right"/>
        <w:rPr>
          <w:rFonts w:ascii="Times New Roman" w:hAnsi="Times New Roman"/>
          <w:b/>
          <w:sz w:val="28"/>
          <w:lang w:val="ru-RU"/>
        </w:rPr>
      </w:pPr>
    </w:p>
    <w:p w14:paraId="7D3C8F7C" w14:textId="77777777" w:rsidR="000929A7" w:rsidRDefault="000929A7" w:rsidP="00EC2C69">
      <w:pPr>
        <w:spacing w:after="0" w:line="240" w:lineRule="auto"/>
        <w:ind w:firstLine="720"/>
        <w:jc w:val="right"/>
        <w:rPr>
          <w:rFonts w:ascii="Times New Roman" w:hAnsi="Times New Roman"/>
          <w:b/>
          <w:sz w:val="28"/>
          <w:lang w:val="ru-RU"/>
        </w:rPr>
      </w:pPr>
    </w:p>
    <w:p w14:paraId="17598ABA" w14:textId="77777777" w:rsidR="000929A7" w:rsidRDefault="000929A7" w:rsidP="00EC2C69">
      <w:pPr>
        <w:spacing w:after="0" w:line="240" w:lineRule="auto"/>
        <w:ind w:firstLine="720"/>
        <w:jc w:val="right"/>
        <w:rPr>
          <w:rFonts w:ascii="Times New Roman" w:hAnsi="Times New Roman"/>
          <w:b/>
          <w:sz w:val="28"/>
          <w:lang w:val="ru-RU"/>
        </w:rPr>
      </w:pPr>
    </w:p>
    <w:p w14:paraId="612BACA7" w14:textId="77777777" w:rsidR="000929A7" w:rsidRDefault="000929A7" w:rsidP="00EC2C69">
      <w:pPr>
        <w:spacing w:after="0" w:line="240" w:lineRule="auto"/>
        <w:ind w:firstLine="720"/>
        <w:jc w:val="right"/>
        <w:rPr>
          <w:rFonts w:ascii="Times New Roman" w:hAnsi="Times New Roman"/>
          <w:b/>
          <w:sz w:val="28"/>
          <w:lang w:val="ru-RU"/>
        </w:rPr>
      </w:pPr>
    </w:p>
    <w:p w14:paraId="638B6D84" w14:textId="77777777" w:rsidR="000929A7" w:rsidRDefault="000929A7" w:rsidP="00760828">
      <w:pPr>
        <w:spacing w:after="0" w:line="240" w:lineRule="auto"/>
        <w:ind w:firstLine="720"/>
        <w:rPr>
          <w:rFonts w:ascii="Times New Roman" w:hAnsi="Times New Roman"/>
          <w:b/>
          <w:sz w:val="28"/>
          <w:lang w:val="ru-RU"/>
        </w:rPr>
      </w:pPr>
    </w:p>
    <w:p w14:paraId="76F53B8A" w14:textId="77777777" w:rsidR="000929A7" w:rsidRDefault="000929A7" w:rsidP="00EC2C69">
      <w:pPr>
        <w:spacing w:after="0" w:line="240" w:lineRule="auto"/>
        <w:ind w:firstLine="720"/>
        <w:jc w:val="right"/>
        <w:rPr>
          <w:rFonts w:ascii="Times New Roman" w:hAnsi="Times New Roman"/>
          <w:b/>
          <w:sz w:val="28"/>
          <w:lang w:val="ru-RU"/>
        </w:rPr>
      </w:pPr>
    </w:p>
    <w:p w14:paraId="38FA0E20" w14:textId="77777777" w:rsidR="00FC46F6" w:rsidRDefault="00FC46F6" w:rsidP="000929A7">
      <w:pPr>
        <w:widowControl w:val="0"/>
        <w:shd w:val="clear" w:color="auto" w:fill="FFFFFF"/>
        <w:spacing w:after="0" w:line="360" w:lineRule="auto"/>
        <w:jc w:val="both"/>
        <w:rPr>
          <w:rFonts w:ascii="Times New Roman" w:hAnsi="Times New Roman"/>
          <w:color w:val="222222"/>
          <w:sz w:val="24"/>
          <w:szCs w:val="24"/>
        </w:rPr>
      </w:pPr>
    </w:p>
    <w:p w14:paraId="6BFCB82A" w14:textId="77777777" w:rsidR="00FC46F6" w:rsidRDefault="00FC46F6" w:rsidP="000929A7">
      <w:pPr>
        <w:widowControl w:val="0"/>
        <w:shd w:val="clear" w:color="auto" w:fill="FFFFFF"/>
        <w:spacing w:after="0" w:line="360" w:lineRule="auto"/>
        <w:jc w:val="both"/>
        <w:rPr>
          <w:rFonts w:ascii="Times New Roman" w:hAnsi="Times New Roman"/>
          <w:color w:val="222222"/>
          <w:sz w:val="24"/>
          <w:szCs w:val="24"/>
        </w:rPr>
      </w:pPr>
    </w:p>
    <w:p w14:paraId="59321B97" w14:textId="77777777" w:rsidR="00FC46F6" w:rsidRDefault="00FC46F6" w:rsidP="000929A7">
      <w:pPr>
        <w:widowControl w:val="0"/>
        <w:shd w:val="clear" w:color="auto" w:fill="FFFFFF"/>
        <w:spacing w:after="0" w:line="360" w:lineRule="auto"/>
        <w:jc w:val="both"/>
        <w:rPr>
          <w:rFonts w:ascii="Times New Roman" w:hAnsi="Times New Roman"/>
          <w:color w:val="222222"/>
          <w:sz w:val="24"/>
          <w:szCs w:val="24"/>
        </w:rPr>
      </w:pPr>
    </w:p>
    <w:p w14:paraId="72596544" w14:textId="77777777" w:rsidR="00FC46F6" w:rsidRDefault="00FC46F6" w:rsidP="000929A7">
      <w:pPr>
        <w:widowControl w:val="0"/>
        <w:shd w:val="clear" w:color="auto" w:fill="FFFFFF"/>
        <w:spacing w:after="0" w:line="360" w:lineRule="auto"/>
        <w:jc w:val="both"/>
        <w:rPr>
          <w:rFonts w:ascii="Times New Roman" w:hAnsi="Times New Roman"/>
          <w:color w:val="222222"/>
          <w:sz w:val="24"/>
          <w:szCs w:val="24"/>
        </w:rPr>
      </w:pPr>
    </w:p>
    <w:p w14:paraId="6A8ED3BE" w14:textId="77777777" w:rsidR="00FC46F6" w:rsidRDefault="00FC46F6" w:rsidP="000929A7">
      <w:pPr>
        <w:widowControl w:val="0"/>
        <w:shd w:val="clear" w:color="auto" w:fill="FFFFFF"/>
        <w:spacing w:after="0" w:line="360" w:lineRule="auto"/>
        <w:jc w:val="both"/>
        <w:rPr>
          <w:rFonts w:ascii="Times New Roman" w:hAnsi="Times New Roman"/>
          <w:color w:val="222222"/>
          <w:sz w:val="24"/>
          <w:szCs w:val="24"/>
        </w:rPr>
      </w:pPr>
    </w:p>
    <w:p w14:paraId="045E0B8D" w14:textId="77777777" w:rsidR="00FC46F6" w:rsidRDefault="00FC46F6" w:rsidP="000929A7">
      <w:pPr>
        <w:widowControl w:val="0"/>
        <w:shd w:val="clear" w:color="auto" w:fill="FFFFFF"/>
        <w:spacing w:after="0" w:line="360" w:lineRule="auto"/>
        <w:jc w:val="both"/>
        <w:rPr>
          <w:rFonts w:ascii="Times New Roman" w:hAnsi="Times New Roman"/>
          <w:color w:val="222222"/>
          <w:sz w:val="24"/>
          <w:szCs w:val="24"/>
        </w:rPr>
      </w:pPr>
    </w:p>
    <w:p w14:paraId="26EDC670" w14:textId="77777777" w:rsidR="00FC46F6" w:rsidRDefault="00FC46F6" w:rsidP="000929A7">
      <w:pPr>
        <w:widowControl w:val="0"/>
        <w:shd w:val="clear" w:color="auto" w:fill="FFFFFF"/>
        <w:spacing w:after="0" w:line="360" w:lineRule="auto"/>
        <w:jc w:val="both"/>
        <w:rPr>
          <w:rFonts w:ascii="Times New Roman" w:hAnsi="Times New Roman"/>
          <w:color w:val="222222"/>
          <w:sz w:val="24"/>
          <w:szCs w:val="24"/>
        </w:rPr>
      </w:pPr>
    </w:p>
    <w:p w14:paraId="0AE28298" w14:textId="77777777" w:rsidR="00FC46F6" w:rsidRDefault="00FC46F6" w:rsidP="000929A7">
      <w:pPr>
        <w:widowControl w:val="0"/>
        <w:shd w:val="clear" w:color="auto" w:fill="FFFFFF"/>
        <w:spacing w:after="0" w:line="360" w:lineRule="auto"/>
        <w:jc w:val="both"/>
        <w:rPr>
          <w:rFonts w:ascii="Times New Roman" w:hAnsi="Times New Roman"/>
          <w:color w:val="222222"/>
          <w:sz w:val="24"/>
          <w:szCs w:val="24"/>
        </w:rPr>
      </w:pPr>
    </w:p>
    <w:p w14:paraId="2EB8B4C5" w14:textId="77777777" w:rsidR="00FC46F6" w:rsidRDefault="00FC46F6" w:rsidP="000929A7">
      <w:pPr>
        <w:widowControl w:val="0"/>
        <w:shd w:val="clear" w:color="auto" w:fill="FFFFFF"/>
        <w:spacing w:after="0" w:line="360" w:lineRule="auto"/>
        <w:jc w:val="both"/>
        <w:rPr>
          <w:rFonts w:ascii="Times New Roman" w:hAnsi="Times New Roman"/>
          <w:color w:val="222222"/>
          <w:sz w:val="24"/>
          <w:szCs w:val="24"/>
        </w:rPr>
      </w:pPr>
    </w:p>
    <w:p w14:paraId="7EFBC234" w14:textId="77777777" w:rsidR="00FC46F6" w:rsidRDefault="00FC46F6" w:rsidP="000929A7">
      <w:pPr>
        <w:widowControl w:val="0"/>
        <w:shd w:val="clear" w:color="auto" w:fill="FFFFFF"/>
        <w:spacing w:after="0" w:line="360" w:lineRule="auto"/>
        <w:jc w:val="both"/>
        <w:rPr>
          <w:rFonts w:ascii="Times New Roman" w:hAnsi="Times New Roman"/>
          <w:color w:val="222222"/>
          <w:sz w:val="24"/>
          <w:szCs w:val="24"/>
        </w:rPr>
      </w:pPr>
    </w:p>
    <w:p w14:paraId="1B564086" w14:textId="77777777" w:rsidR="00FC46F6" w:rsidRDefault="00FC46F6" w:rsidP="000929A7">
      <w:pPr>
        <w:widowControl w:val="0"/>
        <w:shd w:val="clear" w:color="auto" w:fill="FFFFFF"/>
        <w:spacing w:after="0" w:line="360" w:lineRule="auto"/>
        <w:jc w:val="both"/>
        <w:rPr>
          <w:rFonts w:ascii="Times New Roman" w:hAnsi="Times New Roman"/>
          <w:color w:val="222222"/>
          <w:sz w:val="24"/>
          <w:szCs w:val="24"/>
        </w:rPr>
      </w:pPr>
    </w:p>
    <w:p w14:paraId="56F6236E" w14:textId="77777777" w:rsidR="00FC46F6" w:rsidRDefault="00FC46F6" w:rsidP="000929A7">
      <w:pPr>
        <w:widowControl w:val="0"/>
        <w:shd w:val="clear" w:color="auto" w:fill="FFFFFF"/>
        <w:spacing w:after="0" w:line="360" w:lineRule="auto"/>
        <w:jc w:val="both"/>
        <w:rPr>
          <w:rFonts w:ascii="Times New Roman" w:hAnsi="Times New Roman"/>
          <w:color w:val="222222"/>
          <w:sz w:val="24"/>
          <w:szCs w:val="24"/>
        </w:rPr>
      </w:pPr>
    </w:p>
    <w:p w14:paraId="3BBA0921" w14:textId="77777777" w:rsidR="00FC46F6" w:rsidRDefault="00FC46F6" w:rsidP="000929A7">
      <w:pPr>
        <w:widowControl w:val="0"/>
        <w:shd w:val="clear" w:color="auto" w:fill="FFFFFF"/>
        <w:spacing w:after="0" w:line="360" w:lineRule="auto"/>
        <w:jc w:val="both"/>
        <w:rPr>
          <w:rFonts w:ascii="Times New Roman" w:hAnsi="Times New Roman"/>
          <w:color w:val="222222"/>
          <w:sz w:val="24"/>
          <w:szCs w:val="24"/>
        </w:rPr>
      </w:pPr>
    </w:p>
    <w:p w14:paraId="6AFD0C7B" w14:textId="77777777" w:rsidR="00FC46F6" w:rsidRDefault="00FC46F6" w:rsidP="000929A7">
      <w:pPr>
        <w:widowControl w:val="0"/>
        <w:shd w:val="clear" w:color="auto" w:fill="FFFFFF"/>
        <w:spacing w:after="0" w:line="360" w:lineRule="auto"/>
        <w:jc w:val="both"/>
        <w:rPr>
          <w:rFonts w:ascii="Times New Roman" w:hAnsi="Times New Roman"/>
          <w:color w:val="222222"/>
          <w:sz w:val="24"/>
          <w:szCs w:val="24"/>
        </w:rPr>
      </w:pPr>
    </w:p>
    <w:p w14:paraId="08D4AE31" w14:textId="77777777" w:rsidR="00FC46F6" w:rsidRDefault="00FC46F6" w:rsidP="000929A7">
      <w:pPr>
        <w:widowControl w:val="0"/>
        <w:shd w:val="clear" w:color="auto" w:fill="FFFFFF"/>
        <w:spacing w:after="0" w:line="360" w:lineRule="auto"/>
        <w:jc w:val="both"/>
        <w:rPr>
          <w:rFonts w:ascii="Times New Roman" w:hAnsi="Times New Roman"/>
          <w:color w:val="222222"/>
          <w:sz w:val="24"/>
          <w:szCs w:val="24"/>
        </w:rPr>
      </w:pPr>
    </w:p>
    <w:p w14:paraId="622B49AB" w14:textId="77777777" w:rsidR="00FC46F6" w:rsidRDefault="00FC46F6" w:rsidP="000929A7">
      <w:pPr>
        <w:widowControl w:val="0"/>
        <w:shd w:val="clear" w:color="auto" w:fill="FFFFFF"/>
        <w:spacing w:after="0" w:line="360" w:lineRule="auto"/>
        <w:jc w:val="both"/>
        <w:rPr>
          <w:rFonts w:ascii="Times New Roman" w:hAnsi="Times New Roman"/>
          <w:color w:val="222222"/>
          <w:sz w:val="24"/>
          <w:szCs w:val="24"/>
        </w:rPr>
      </w:pPr>
    </w:p>
    <w:p w14:paraId="31B603FB" w14:textId="77777777" w:rsidR="00FC46F6" w:rsidRDefault="00FC46F6" w:rsidP="000929A7">
      <w:pPr>
        <w:widowControl w:val="0"/>
        <w:shd w:val="clear" w:color="auto" w:fill="FFFFFF"/>
        <w:spacing w:after="0" w:line="360" w:lineRule="auto"/>
        <w:jc w:val="both"/>
        <w:rPr>
          <w:rFonts w:ascii="Times New Roman" w:hAnsi="Times New Roman"/>
          <w:color w:val="222222"/>
          <w:sz w:val="24"/>
          <w:szCs w:val="24"/>
        </w:rPr>
      </w:pPr>
    </w:p>
    <w:p w14:paraId="2EC38C60" w14:textId="77777777" w:rsidR="00FC46F6" w:rsidRDefault="00FC46F6" w:rsidP="000929A7">
      <w:pPr>
        <w:widowControl w:val="0"/>
        <w:shd w:val="clear" w:color="auto" w:fill="FFFFFF"/>
        <w:spacing w:after="0" w:line="360" w:lineRule="auto"/>
        <w:jc w:val="both"/>
        <w:rPr>
          <w:rFonts w:ascii="Times New Roman" w:hAnsi="Times New Roman"/>
          <w:color w:val="222222"/>
          <w:sz w:val="24"/>
          <w:szCs w:val="24"/>
        </w:rPr>
      </w:pPr>
    </w:p>
    <w:p w14:paraId="1EED10B3" w14:textId="77777777" w:rsidR="00FC46F6" w:rsidRDefault="00FC46F6" w:rsidP="000929A7">
      <w:pPr>
        <w:widowControl w:val="0"/>
        <w:shd w:val="clear" w:color="auto" w:fill="FFFFFF"/>
        <w:spacing w:after="0" w:line="360" w:lineRule="auto"/>
        <w:jc w:val="both"/>
        <w:rPr>
          <w:rFonts w:ascii="Times New Roman" w:hAnsi="Times New Roman"/>
          <w:color w:val="222222"/>
          <w:sz w:val="24"/>
          <w:szCs w:val="24"/>
        </w:rPr>
      </w:pPr>
    </w:p>
    <w:p w14:paraId="07A663FE" w14:textId="77777777" w:rsidR="00FC46F6" w:rsidRDefault="00FC46F6" w:rsidP="000929A7">
      <w:pPr>
        <w:widowControl w:val="0"/>
        <w:shd w:val="clear" w:color="auto" w:fill="FFFFFF"/>
        <w:spacing w:after="0" w:line="360" w:lineRule="auto"/>
        <w:jc w:val="both"/>
        <w:rPr>
          <w:rFonts w:ascii="Times New Roman" w:hAnsi="Times New Roman"/>
          <w:color w:val="222222"/>
          <w:sz w:val="24"/>
          <w:szCs w:val="24"/>
        </w:rPr>
      </w:pPr>
    </w:p>
    <w:p w14:paraId="1556CD42" w14:textId="77777777" w:rsidR="000929A7" w:rsidRDefault="000929A7" w:rsidP="000929A7">
      <w:pPr>
        <w:widowControl w:val="0"/>
        <w:shd w:val="clear" w:color="auto" w:fill="FFFFFF"/>
        <w:spacing w:after="0" w:line="360" w:lineRule="auto"/>
        <w:jc w:val="both"/>
        <w:rPr>
          <w:rFonts w:ascii="Times New Roman" w:hAnsi="Times New Roman"/>
          <w:color w:val="222222"/>
          <w:sz w:val="24"/>
          <w:szCs w:val="24"/>
        </w:rPr>
      </w:pPr>
      <w:r w:rsidRPr="0005159E">
        <w:rPr>
          <w:rFonts w:ascii="Times New Roman" w:hAnsi="Times New Roman"/>
          <w:color w:val="222222"/>
          <w:sz w:val="24"/>
          <w:szCs w:val="24"/>
        </w:rPr>
        <w:t>Рис. 2.2.2.3. Кореляційна плеяда показника страх кінця світу (T4SKS)</w:t>
      </w:r>
    </w:p>
    <w:p w14:paraId="3E0D297B" w14:textId="77777777" w:rsidR="00FC46F6" w:rsidRDefault="00FC46F6" w:rsidP="00EC2C69">
      <w:pPr>
        <w:spacing w:after="0" w:line="240" w:lineRule="auto"/>
        <w:ind w:firstLine="720"/>
        <w:jc w:val="right"/>
        <w:rPr>
          <w:rFonts w:ascii="Times New Roman" w:hAnsi="Times New Roman"/>
          <w:b/>
          <w:sz w:val="28"/>
          <w:lang w:val="ru-RU"/>
        </w:rPr>
      </w:pPr>
    </w:p>
    <w:p w14:paraId="19FD189F" w14:textId="77777777" w:rsidR="00FC46F6" w:rsidRDefault="00FC46F6" w:rsidP="00EC2C69">
      <w:pPr>
        <w:spacing w:after="0" w:line="240" w:lineRule="auto"/>
        <w:ind w:firstLine="720"/>
        <w:jc w:val="right"/>
        <w:rPr>
          <w:rFonts w:ascii="Times New Roman" w:hAnsi="Times New Roman"/>
          <w:b/>
          <w:sz w:val="28"/>
          <w:lang w:val="ru-RU"/>
        </w:rPr>
      </w:pPr>
    </w:p>
    <w:p w14:paraId="1DA64370" w14:textId="77777777" w:rsidR="00FC46F6" w:rsidRDefault="00FC46F6" w:rsidP="00EC2C69">
      <w:pPr>
        <w:spacing w:after="0" w:line="240" w:lineRule="auto"/>
        <w:ind w:firstLine="720"/>
        <w:jc w:val="right"/>
        <w:rPr>
          <w:rFonts w:ascii="Times New Roman" w:hAnsi="Times New Roman"/>
          <w:b/>
          <w:sz w:val="28"/>
          <w:lang w:val="ru-RU"/>
        </w:rPr>
      </w:pPr>
    </w:p>
    <w:p w14:paraId="0E75D198" w14:textId="77777777" w:rsidR="00FC46F6" w:rsidRDefault="00FC46F6" w:rsidP="00EC2C69">
      <w:pPr>
        <w:spacing w:after="0" w:line="240" w:lineRule="auto"/>
        <w:ind w:firstLine="720"/>
        <w:jc w:val="right"/>
        <w:rPr>
          <w:rFonts w:ascii="Times New Roman" w:hAnsi="Times New Roman"/>
          <w:b/>
          <w:sz w:val="28"/>
          <w:lang w:val="ru-RU"/>
        </w:rPr>
      </w:pPr>
    </w:p>
    <w:p w14:paraId="58F666A5" w14:textId="77777777" w:rsidR="00FC46F6" w:rsidRDefault="00FC46F6" w:rsidP="00EC2C69">
      <w:pPr>
        <w:spacing w:after="0" w:line="240" w:lineRule="auto"/>
        <w:ind w:firstLine="720"/>
        <w:jc w:val="right"/>
        <w:rPr>
          <w:rFonts w:ascii="Times New Roman" w:hAnsi="Times New Roman"/>
          <w:b/>
          <w:sz w:val="28"/>
          <w:lang w:val="ru-RU"/>
        </w:rPr>
      </w:pPr>
    </w:p>
    <w:p w14:paraId="7FCCAB25" w14:textId="77777777" w:rsidR="00FC46F6" w:rsidRDefault="00FC46F6" w:rsidP="00EC2C69">
      <w:pPr>
        <w:spacing w:after="0" w:line="240" w:lineRule="auto"/>
        <w:ind w:firstLine="720"/>
        <w:jc w:val="right"/>
        <w:rPr>
          <w:rFonts w:ascii="Times New Roman" w:hAnsi="Times New Roman"/>
          <w:b/>
          <w:sz w:val="28"/>
          <w:lang w:val="ru-RU"/>
        </w:rPr>
      </w:pPr>
    </w:p>
    <w:p w14:paraId="69CE9729" w14:textId="77777777" w:rsidR="00FC46F6" w:rsidRDefault="00FC46F6" w:rsidP="00EC2C69">
      <w:pPr>
        <w:spacing w:after="0" w:line="240" w:lineRule="auto"/>
        <w:ind w:firstLine="720"/>
        <w:jc w:val="right"/>
        <w:rPr>
          <w:rFonts w:ascii="Times New Roman" w:hAnsi="Times New Roman"/>
          <w:b/>
          <w:sz w:val="28"/>
          <w:lang w:val="ru-RU"/>
        </w:rPr>
      </w:pPr>
    </w:p>
    <w:p w14:paraId="3589EF50" w14:textId="77777777" w:rsidR="00FC46F6" w:rsidRDefault="00FC46F6" w:rsidP="00EC2C69">
      <w:pPr>
        <w:spacing w:after="0" w:line="240" w:lineRule="auto"/>
        <w:ind w:firstLine="720"/>
        <w:jc w:val="right"/>
        <w:rPr>
          <w:rFonts w:ascii="Times New Roman" w:hAnsi="Times New Roman"/>
          <w:b/>
          <w:sz w:val="28"/>
          <w:lang w:val="ru-RU"/>
        </w:rPr>
      </w:pPr>
    </w:p>
    <w:p w14:paraId="07AEADBA" w14:textId="77777777" w:rsidR="00FC46F6" w:rsidRDefault="00FC46F6" w:rsidP="00FC46F6">
      <w:pPr>
        <w:widowControl w:val="0"/>
        <w:shd w:val="clear" w:color="auto" w:fill="FFFFFF"/>
        <w:spacing w:after="0" w:line="360" w:lineRule="auto"/>
        <w:jc w:val="both"/>
        <w:rPr>
          <w:rFonts w:ascii="Times New Roman" w:hAnsi="Times New Roman"/>
          <w:color w:val="222222"/>
          <w:sz w:val="24"/>
          <w:szCs w:val="24"/>
        </w:rPr>
      </w:pPr>
    </w:p>
    <w:p w14:paraId="534B6DFE" w14:textId="77777777" w:rsidR="00FC46F6" w:rsidRDefault="00FC46F6" w:rsidP="00FC46F6">
      <w:pPr>
        <w:widowControl w:val="0"/>
        <w:shd w:val="clear" w:color="auto" w:fill="FFFFFF"/>
        <w:spacing w:after="0" w:line="360" w:lineRule="auto"/>
        <w:jc w:val="both"/>
        <w:rPr>
          <w:rFonts w:ascii="Times New Roman" w:hAnsi="Times New Roman"/>
          <w:color w:val="222222"/>
          <w:sz w:val="24"/>
          <w:szCs w:val="24"/>
        </w:rPr>
      </w:pPr>
    </w:p>
    <w:p w14:paraId="0FC796AC" w14:textId="77777777" w:rsidR="00FC46F6" w:rsidRDefault="00DA29E4" w:rsidP="00FC46F6">
      <w:pPr>
        <w:widowControl w:val="0"/>
        <w:shd w:val="clear" w:color="auto" w:fill="FFFFFF"/>
        <w:spacing w:after="0" w:line="360" w:lineRule="auto"/>
        <w:jc w:val="both"/>
        <w:rPr>
          <w:rFonts w:ascii="Times New Roman" w:hAnsi="Times New Roman"/>
          <w:color w:val="222222"/>
          <w:sz w:val="24"/>
          <w:szCs w:val="24"/>
        </w:rPr>
      </w:pPr>
      <w:r>
        <w:rPr>
          <w:rFonts w:ascii="Times New Roman" w:hAnsi="Times New Roman"/>
          <w:noProof/>
          <w:color w:val="222222"/>
          <w:sz w:val="24"/>
          <w:szCs w:val="24"/>
        </w:rPr>
        <w:pict w14:anchorId="6AFCE8C2">
          <v:group id="_x0000_s1136" editas="radial" style="position:absolute;left:0;text-align:left;margin-left:-31.9pt;margin-top:-113.75pt;width:526.1pt;height:457.5pt;z-index:251766784" coordorigin="3650,11764" coordsize="5454,4253">
            <o:lock v:ext="edit" aspectratio="t"/>
            <o:diagram v:ext="edit" dgmstyle="0" dgmscalex="113552" dgmscaley="98348" dgmfontsize="18" constrainbounds="4250,11764,8504,16017" reverse="t">
              <o:relationtable v:ext="edit">
                <o:rel v:ext="edit" idsrc="#_s1142" iddest="#_s1142"/>
                <o:rel v:ext="edit" idsrc="#_s1141" iddest="#_s1142" idcntr="#_s1140"/>
                <o:rel v:ext="edit" idsrc="#_s1139" iddest="#_s1142" idcntr="#_s1138"/>
              </o:relationtable>
            </o:diagram>
            <v:shape id="_x0000_s1137" type="#_x0000_t75" style="position:absolute;left:3650;top:11764;width:5454;height:4253" o:preferrelative="f">
              <v:fill o:detectmouseclick="t"/>
              <v:path o:extrusionok="t" o:connecttype="none"/>
              <o:lock v:ext="edit" text="t"/>
            </v:shape>
            <v:line id="_s1138" o:spid="_x0000_s1138" style="position:absolute;flip:y;v-text-anchor:middle" from="6377,12826" to="6377,13359" o:dgmnodekind="65535" strokeweight="3pt">
              <v:stroke dashstyle="dash"/>
            </v:line>
            <v:oval id="_s1139" o:spid="_x0000_s1139" style="position:absolute;left:5846;top:11764;width:1063;height:1063;v-text-anchor:middle" o:dgmnodekind="0" fillcolor="#bbe0e3" strokeweight="2.25pt">
              <v:textbox style="mso-next-textbox:#_s1139" inset="0,0,0,0">
                <w:txbxContent>
                  <w:p w14:paraId="024293EC" w14:textId="77777777" w:rsidR="00414EC3" w:rsidRPr="00FC46F6" w:rsidRDefault="00414EC3" w:rsidP="00FC46F6">
                    <w:pPr>
                      <w:jc w:val="center"/>
                      <w:rPr>
                        <w:rFonts w:ascii="Times New Roman" w:hAnsi="Times New Roman"/>
                        <w:b/>
                        <w:sz w:val="36"/>
                        <w:szCs w:val="16"/>
                        <w:lang w:val="en-US"/>
                      </w:rPr>
                    </w:pPr>
                    <w:r w:rsidRPr="00FC46F6">
                      <w:rPr>
                        <w:rFonts w:ascii="Times New Roman" w:hAnsi="Times New Roman"/>
                        <w:b/>
                        <w:sz w:val="36"/>
                        <w:szCs w:val="16"/>
                      </w:rPr>
                      <w:t>2</w:t>
                    </w:r>
                    <w:r w:rsidRPr="00FC46F6">
                      <w:rPr>
                        <w:rFonts w:ascii="Times New Roman" w:hAnsi="Times New Roman"/>
                        <w:b/>
                        <w:sz w:val="36"/>
                        <w:szCs w:val="16"/>
                        <w:lang w:val="en-US"/>
                      </w:rPr>
                      <w:t>SS</w:t>
                    </w:r>
                  </w:p>
                  <w:p w14:paraId="4F316FBE" w14:textId="77777777" w:rsidR="00414EC3" w:rsidRPr="00FC46F6" w:rsidRDefault="00414EC3" w:rsidP="00FC46F6">
                    <w:pPr>
                      <w:jc w:val="center"/>
                      <w:rPr>
                        <w:rFonts w:ascii="Times New Roman" w:hAnsi="Times New Roman"/>
                        <w:b/>
                        <w:sz w:val="36"/>
                        <w:szCs w:val="16"/>
                        <w:lang w:val="en-US"/>
                      </w:rPr>
                    </w:pPr>
                    <w:r w:rsidRPr="00FC46F6">
                      <w:rPr>
                        <w:rFonts w:ascii="Times New Roman" w:hAnsi="Times New Roman"/>
                        <w:b/>
                        <w:sz w:val="36"/>
                        <w:szCs w:val="16"/>
                        <w:lang w:val="en-US"/>
                      </w:rPr>
                      <w:t>(</w:t>
                    </w:r>
                    <w:r w:rsidRPr="00FC46F6">
                      <w:rPr>
                        <w:rFonts w:ascii="Times New Roman" w:hAnsi="Times New Roman"/>
                        <w:b/>
                        <w:sz w:val="36"/>
                        <w:szCs w:val="16"/>
                      </w:rPr>
                      <w:t>страх смерті</w:t>
                    </w:r>
                    <w:r w:rsidRPr="00FC46F6">
                      <w:rPr>
                        <w:rFonts w:ascii="Times New Roman" w:hAnsi="Times New Roman"/>
                        <w:b/>
                        <w:sz w:val="36"/>
                        <w:szCs w:val="16"/>
                        <w:lang w:val="en-US"/>
                      </w:rPr>
                      <w:t>)</w:t>
                    </w:r>
                  </w:p>
                </w:txbxContent>
              </v:textbox>
            </v:oval>
            <v:line id="_s1140" o:spid="_x0000_s1140" style="position:absolute;v-text-anchor:middle" from="6377,14421" to="6377,14954" o:dgmnodekind="65535" strokeweight="3pt"/>
            <v:oval id="_s1141" o:spid="_x0000_s1141" style="position:absolute;left:5846;top:14954;width:1063;height:1063;v-text-anchor:middle" o:dgmnodekind="0" fillcolor="#bbe0e3" strokeweight="2.25pt">
              <v:textbox style="mso-next-textbox:#_s1141" inset="0,0,0,0">
                <w:txbxContent>
                  <w:p w14:paraId="1AA126A2" w14:textId="77777777" w:rsidR="00414EC3" w:rsidRPr="00FC46F6" w:rsidRDefault="00414EC3" w:rsidP="00FC46F6">
                    <w:pPr>
                      <w:spacing w:after="0"/>
                      <w:jc w:val="center"/>
                      <w:rPr>
                        <w:rFonts w:ascii="Times New Roman" w:hAnsi="Times New Roman"/>
                        <w:b/>
                        <w:sz w:val="36"/>
                        <w:szCs w:val="16"/>
                      </w:rPr>
                    </w:pPr>
                    <w:r w:rsidRPr="00FC46F6">
                      <w:rPr>
                        <w:rFonts w:ascii="Times New Roman" w:hAnsi="Times New Roman"/>
                        <w:b/>
                        <w:sz w:val="36"/>
                        <w:szCs w:val="16"/>
                      </w:rPr>
                      <w:t>6SP</w:t>
                    </w:r>
                  </w:p>
                  <w:p w14:paraId="3353D60A" w14:textId="77777777" w:rsidR="00414EC3" w:rsidRPr="00FC46F6" w:rsidRDefault="00414EC3" w:rsidP="00FC46F6">
                    <w:pPr>
                      <w:spacing w:after="0"/>
                      <w:jc w:val="center"/>
                      <w:rPr>
                        <w:b/>
                        <w:sz w:val="36"/>
                        <w:szCs w:val="16"/>
                      </w:rPr>
                    </w:pPr>
                    <w:r w:rsidRPr="00FC46F6">
                      <w:rPr>
                        <w:rFonts w:ascii="Times New Roman" w:hAnsi="Times New Roman"/>
                        <w:b/>
                        <w:sz w:val="36"/>
                        <w:szCs w:val="16"/>
                      </w:rPr>
                      <w:t>(страх пекла</w:t>
                    </w:r>
                    <w:r w:rsidRPr="00FC46F6">
                      <w:rPr>
                        <w:b/>
                        <w:sz w:val="36"/>
                        <w:szCs w:val="16"/>
                      </w:rPr>
                      <w:t>)</w:t>
                    </w:r>
                  </w:p>
                  <w:p w14:paraId="32471886" w14:textId="77777777" w:rsidR="00414EC3" w:rsidRPr="00FC46F6" w:rsidRDefault="00414EC3" w:rsidP="00FC46F6">
                    <w:pPr>
                      <w:jc w:val="center"/>
                      <w:rPr>
                        <w:sz w:val="36"/>
                        <w:szCs w:val="16"/>
                      </w:rPr>
                    </w:pPr>
                  </w:p>
                  <w:p w14:paraId="6C848CD1" w14:textId="77777777" w:rsidR="00414EC3" w:rsidRPr="00FC46F6" w:rsidRDefault="00414EC3" w:rsidP="00FC46F6">
                    <w:pPr>
                      <w:jc w:val="center"/>
                      <w:rPr>
                        <w:sz w:val="32"/>
                      </w:rPr>
                    </w:pPr>
                  </w:p>
                </w:txbxContent>
              </v:textbox>
            </v:oval>
            <v:oval id="_s1142" o:spid="_x0000_s1142" style="position:absolute;left:5846;top:13359;width:1063;height:1063;v-text-anchor:middle" o:dgmnodekind="0" fillcolor="#bbe0e3" strokeweight="3pt">
              <v:textbox style="mso-next-textbox:#_s1142" inset="0,0,0,0">
                <w:txbxContent>
                  <w:p w14:paraId="0ECE9BE1" w14:textId="77777777" w:rsidR="00414EC3" w:rsidRPr="00FC46F6" w:rsidRDefault="00414EC3" w:rsidP="00FC46F6">
                    <w:pPr>
                      <w:spacing w:after="0"/>
                      <w:jc w:val="center"/>
                      <w:rPr>
                        <w:rFonts w:ascii="Times New Roman" w:hAnsi="Times New Roman"/>
                        <w:b/>
                        <w:sz w:val="32"/>
                        <w:szCs w:val="16"/>
                        <w:lang w:val="ru-RU"/>
                      </w:rPr>
                    </w:pPr>
                    <w:r w:rsidRPr="00FC46F6">
                      <w:rPr>
                        <w:rFonts w:ascii="Times New Roman" w:hAnsi="Times New Roman"/>
                        <w:b/>
                        <w:sz w:val="32"/>
                        <w:szCs w:val="16"/>
                        <w:lang w:val="en-US"/>
                      </w:rPr>
                      <w:t>T</w:t>
                    </w:r>
                    <w:r w:rsidRPr="00FC46F6">
                      <w:rPr>
                        <w:rFonts w:ascii="Times New Roman" w:hAnsi="Times New Roman"/>
                        <w:b/>
                        <w:sz w:val="32"/>
                        <w:szCs w:val="16"/>
                      </w:rPr>
                      <w:t>3</w:t>
                    </w:r>
                    <w:r w:rsidRPr="00FC46F6">
                      <w:rPr>
                        <w:rFonts w:ascii="Times New Roman" w:hAnsi="Times New Roman"/>
                        <w:b/>
                        <w:sz w:val="32"/>
                        <w:szCs w:val="16"/>
                        <w:lang w:val="en-US"/>
                      </w:rPr>
                      <w:t>SVS</w:t>
                    </w:r>
                  </w:p>
                  <w:p w14:paraId="273ECE85" w14:textId="77777777" w:rsidR="00414EC3" w:rsidRPr="00FC46F6" w:rsidRDefault="00414EC3" w:rsidP="00FC46F6">
                    <w:pPr>
                      <w:spacing w:after="0"/>
                      <w:jc w:val="center"/>
                      <w:rPr>
                        <w:rFonts w:ascii="Times New Roman" w:hAnsi="Times New Roman"/>
                        <w:b/>
                        <w:sz w:val="23"/>
                        <w:szCs w:val="16"/>
                      </w:rPr>
                    </w:pPr>
                    <w:r w:rsidRPr="00FC46F6">
                      <w:rPr>
                        <w:rFonts w:ascii="Times New Roman" w:hAnsi="Times New Roman"/>
                        <w:b/>
                        <w:sz w:val="18"/>
                        <w:szCs w:val="16"/>
                      </w:rPr>
                      <w:t xml:space="preserve">(страх за власне життя і </w:t>
                    </w:r>
                    <w:r w:rsidRPr="00FC46F6">
                      <w:rPr>
                        <w:rFonts w:ascii="Times New Roman" w:hAnsi="Times New Roman"/>
                        <w:b/>
                        <w:sz w:val="23"/>
                        <w:szCs w:val="16"/>
                      </w:rPr>
                      <w:t xml:space="preserve">вплив </w:t>
                    </w:r>
                    <w:r w:rsidRPr="00FC46F6">
                      <w:rPr>
                        <w:rFonts w:ascii="Times New Roman" w:hAnsi="Times New Roman"/>
                        <w:b/>
                        <w:sz w:val="23"/>
                        <w:szCs w:val="16"/>
                        <w:lang w:val="en-US"/>
                      </w:rPr>
                      <w:t>COVID</w:t>
                    </w:r>
                    <w:r w:rsidRPr="00FC46F6">
                      <w:rPr>
                        <w:rFonts w:ascii="Times New Roman" w:hAnsi="Times New Roman"/>
                        <w:b/>
                        <w:sz w:val="23"/>
                        <w:szCs w:val="16"/>
                      </w:rPr>
                      <w:t xml:space="preserve"> на нього)</w:t>
                    </w:r>
                  </w:p>
                </w:txbxContent>
              </v:textbox>
            </v:oval>
            <v:shape id="_x0000_s1143" type="#_x0000_t202" style="position:absolute;left:5661;top:14596;width:869;height:360" stroked="f">
              <v:fill opacity="0"/>
              <v:textbox style="mso-next-textbox:#_x0000_s1143" inset="1.77492mm,.88742mm,1.77492mm,.88742mm">
                <w:txbxContent>
                  <w:p w14:paraId="3422756E" w14:textId="77777777" w:rsidR="00414EC3" w:rsidRPr="00212C0B" w:rsidRDefault="00414EC3" w:rsidP="00FC46F6">
                    <w:pPr>
                      <w:rPr>
                        <w:szCs w:val="18"/>
                      </w:rPr>
                    </w:pPr>
                    <w:r>
                      <w:rPr>
                        <w:szCs w:val="18"/>
                      </w:rPr>
                      <w:t>0,313</w:t>
                    </w:r>
                  </w:p>
                </w:txbxContent>
              </v:textbox>
            </v:shape>
            <v:shape id="_x0000_s1144" type="#_x0000_t202" style="position:absolute;left:6526;top:12910;width:755;height:426" stroked="f">
              <v:fill opacity="0"/>
              <v:textbox style="mso-next-textbox:#_x0000_s1144" inset="1.77492mm,.88742mm,1.77492mm,.88742mm">
                <w:txbxContent>
                  <w:p w14:paraId="761A7398" w14:textId="77777777" w:rsidR="00414EC3" w:rsidRPr="00212C0B" w:rsidRDefault="00414EC3" w:rsidP="00FC46F6">
                    <w:pPr>
                      <w:rPr>
                        <w:szCs w:val="18"/>
                      </w:rPr>
                    </w:pPr>
                    <w:r>
                      <w:rPr>
                        <w:szCs w:val="18"/>
                      </w:rPr>
                      <w:t>-0,289</w:t>
                    </w:r>
                  </w:p>
                </w:txbxContent>
              </v:textbox>
            </v:shape>
          </v:group>
        </w:pict>
      </w:r>
    </w:p>
    <w:p w14:paraId="76EBFF73" w14:textId="77777777" w:rsidR="00FC46F6" w:rsidRDefault="00FC46F6" w:rsidP="00FC46F6">
      <w:pPr>
        <w:widowControl w:val="0"/>
        <w:shd w:val="clear" w:color="auto" w:fill="FFFFFF"/>
        <w:spacing w:after="0" w:line="360" w:lineRule="auto"/>
        <w:jc w:val="both"/>
        <w:rPr>
          <w:rFonts w:ascii="Times New Roman" w:hAnsi="Times New Roman"/>
          <w:color w:val="222222"/>
          <w:sz w:val="24"/>
          <w:szCs w:val="24"/>
        </w:rPr>
      </w:pPr>
    </w:p>
    <w:p w14:paraId="56B3DD1B" w14:textId="77777777" w:rsidR="00FC46F6" w:rsidRPr="0005159E" w:rsidRDefault="00FC46F6" w:rsidP="00FC46F6">
      <w:pPr>
        <w:widowControl w:val="0"/>
        <w:shd w:val="clear" w:color="auto" w:fill="FFFFFF"/>
        <w:spacing w:after="0" w:line="360" w:lineRule="auto"/>
        <w:jc w:val="both"/>
        <w:rPr>
          <w:rFonts w:ascii="Times New Roman" w:hAnsi="Times New Roman"/>
          <w:color w:val="222222"/>
          <w:sz w:val="24"/>
          <w:szCs w:val="24"/>
        </w:rPr>
      </w:pPr>
    </w:p>
    <w:p w14:paraId="4D36383D" w14:textId="77777777" w:rsidR="00FC46F6" w:rsidRDefault="00FC46F6" w:rsidP="00FC46F6">
      <w:pPr>
        <w:spacing w:after="0" w:line="240" w:lineRule="auto"/>
        <w:ind w:firstLine="720"/>
        <w:jc w:val="right"/>
        <w:rPr>
          <w:rFonts w:ascii="Times New Roman" w:hAnsi="Times New Roman"/>
          <w:b/>
          <w:sz w:val="28"/>
        </w:rPr>
      </w:pPr>
    </w:p>
    <w:p w14:paraId="3418576D" w14:textId="77777777" w:rsidR="00FC46F6" w:rsidRDefault="00FC46F6" w:rsidP="00FC46F6">
      <w:pPr>
        <w:spacing w:after="0" w:line="240" w:lineRule="auto"/>
        <w:ind w:firstLine="720"/>
        <w:jc w:val="right"/>
        <w:rPr>
          <w:rFonts w:ascii="Times New Roman" w:hAnsi="Times New Roman"/>
          <w:b/>
          <w:sz w:val="28"/>
        </w:rPr>
      </w:pPr>
    </w:p>
    <w:p w14:paraId="24DEAD37" w14:textId="77777777" w:rsidR="00FC46F6" w:rsidRDefault="00FC46F6" w:rsidP="00FC46F6">
      <w:pPr>
        <w:spacing w:after="0" w:line="240" w:lineRule="auto"/>
        <w:ind w:firstLine="720"/>
        <w:jc w:val="right"/>
        <w:rPr>
          <w:rFonts w:ascii="Times New Roman" w:hAnsi="Times New Roman"/>
          <w:b/>
          <w:sz w:val="28"/>
        </w:rPr>
      </w:pPr>
    </w:p>
    <w:p w14:paraId="0DA7EECD" w14:textId="77777777" w:rsidR="00FC46F6" w:rsidRDefault="00FC46F6" w:rsidP="00FC46F6">
      <w:pPr>
        <w:spacing w:after="0" w:line="240" w:lineRule="auto"/>
        <w:ind w:firstLine="720"/>
        <w:jc w:val="right"/>
        <w:rPr>
          <w:rFonts w:ascii="Times New Roman" w:hAnsi="Times New Roman"/>
          <w:b/>
          <w:sz w:val="28"/>
        </w:rPr>
      </w:pPr>
    </w:p>
    <w:p w14:paraId="7E80DD73" w14:textId="77777777" w:rsidR="00FC46F6" w:rsidRDefault="00FC46F6" w:rsidP="00FC46F6">
      <w:pPr>
        <w:spacing w:after="0" w:line="240" w:lineRule="auto"/>
        <w:ind w:firstLine="720"/>
        <w:rPr>
          <w:rFonts w:ascii="Times New Roman" w:hAnsi="Times New Roman"/>
          <w:b/>
          <w:sz w:val="28"/>
        </w:rPr>
      </w:pPr>
    </w:p>
    <w:p w14:paraId="30BC80B6" w14:textId="77777777" w:rsidR="00FC46F6" w:rsidRDefault="00FC46F6" w:rsidP="00FC46F6">
      <w:pPr>
        <w:spacing w:after="0" w:line="240" w:lineRule="auto"/>
        <w:ind w:firstLine="720"/>
        <w:rPr>
          <w:rFonts w:ascii="Times New Roman" w:hAnsi="Times New Roman"/>
          <w:b/>
          <w:sz w:val="28"/>
        </w:rPr>
      </w:pPr>
    </w:p>
    <w:p w14:paraId="4AA28A60" w14:textId="77777777" w:rsidR="00FC46F6" w:rsidRDefault="00FC46F6" w:rsidP="00FC46F6">
      <w:pPr>
        <w:spacing w:after="0" w:line="240" w:lineRule="auto"/>
        <w:ind w:firstLine="720"/>
        <w:rPr>
          <w:rFonts w:ascii="Times New Roman" w:hAnsi="Times New Roman"/>
          <w:b/>
          <w:sz w:val="28"/>
        </w:rPr>
      </w:pPr>
    </w:p>
    <w:p w14:paraId="58A370EC" w14:textId="77777777" w:rsidR="00FC46F6" w:rsidRDefault="00FC46F6" w:rsidP="00FC46F6">
      <w:pPr>
        <w:spacing w:after="0" w:line="240" w:lineRule="auto"/>
        <w:ind w:firstLine="720"/>
        <w:rPr>
          <w:rFonts w:ascii="Times New Roman" w:hAnsi="Times New Roman"/>
          <w:b/>
          <w:sz w:val="28"/>
        </w:rPr>
      </w:pPr>
    </w:p>
    <w:p w14:paraId="112FE4BB" w14:textId="77777777" w:rsidR="00FC46F6" w:rsidRDefault="00FC46F6" w:rsidP="00FC46F6">
      <w:pPr>
        <w:spacing w:after="0" w:line="240" w:lineRule="auto"/>
        <w:ind w:firstLine="720"/>
        <w:rPr>
          <w:rFonts w:ascii="Times New Roman" w:hAnsi="Times New Roman"/>
          <w:b/>
          <w:sz w:val="28"/>
        </w:rPr>
      </w:pPr>
    </w:p>
    <w:p w14:paraId="756688FC" w14:textId="77777777" w:rsidR="00FC46F6" w:rsidRDefault="00FC46F6" w:rsidP="00FC46F6">
      <w:pPr>
        <w:spacing w:after="0" w:line="240" w:lineRule="auto"/>
        <w:ind w:firstLine="720"/>
        <w:rPr>
          <w:rFonts w:ascii="Times New Roman" w:hAnsi="Times New Roman"/>
          <w:b/>
          <w:sz w:val="28"/>
        </w:rPr>
      </w:pPr>
    </w:p>
    <w:p w14:paraId="79A22E72" w14:textId="77777777" w:rsidR="00FC46F6" w:rsidRDefault="00FC46F6" w:rsidP="00FC46F6">
      <w:pPr>
        <w:spacing w:after="0" w:line="240" w:lineRule="auto"/>
        <w:ind w:firstLine="720"/>
        <w:rPr>
          <w:rFonts w:ascii="Times New Roman" w:hAnsi="Times New Roman"/>
          <w:b/>
          <w:sz w:val="28"/>
        </w:rPr>
      </w:pPr>
    </w:p>
    <w:p w14:paraId="5DDCB1D7" w14:textId="77777777" w:rsidR="00FC46F6" w:rsidRDefault="00FC46F6" w:rsidP="00FC46F6">
      <w:pPr>
        <w:spacing w:after="0" w:line="240" w:lineRule="auto"/>
        <w:ind w:firstLine="720"/>
        <w:rPr>
          <w:rFonts w:ascii="Times New Roman" w:hAnsi="Times New Roman"/>
          <w:b/>
          <w:sz w:val="28"/>
        </w:rPr>
      </w:pPr>
    </w:p>
    <w:p w14:paraId="769F6AA1" w14:textId="77777777" w:rsidR="00FC46F6" w:rsidRDefault="00FC46F6" w:rsidP="00FC46F6">
      <w:pPr>
        <w:spacing w:after="0" w:line="240" w:lineRule="auto"/>
        <w:ind w:firstLine="720"/>
        <w:rPr>
          <w:rFonts w:ascii="Times New Roman" w:hAnsi="Times New Roman"/>
          <w:b/>
          <w:sz w:val="28"/>
        </w:rPr>
      </w:pPr>
    </w:p>
    <w:p w14:paraId="5CCAA769" w14:textId="77777777" w:rsidR="00FC46F6" w:rsidRDefault="00FC46F6" w:rsidP="00FC46F6">
      <w:pPr>
        <w:spacing w:after="0" w:line="240" w:lineRule="auto"/>
        <w:ind w:firstLine="720"/>
        <w:rPr>
          <w:rFonts w:ascii="Times New Roman" w:hAnsi="Times New Roman"/>
          <w:b/>
          <w:sz w:val="28"/>
        </w:rPr>
      </w:pPr>
    </w:p>
    <w:p w14:paraId="658549F9" w14:textId="77777777" w:rsidR="00FC46F6" w:rsidRDefault="00FC46F6" w:rsidP="00FC46F6">
      <w:pPr>
        <w:spacing w:after="0" w:line="240" w:lineRule="auto"/>
        <w:ind w:firstLine="720"/>
        <w:rPr>
          <w:rFonts w:ascii="Times New Roman" w:hAnsi="Times New Roman"/>
          <w:b/>
          <w:sz w:val="28"/>
        </w:rPr>
      </w:pPr>
    </w:p>
    <w:p w14:paraId="4573C5B3" w14:textId="77777777" w:rsidR="00FC46F6" w:rsidRDefault="00FC46F6" w:rsidP="00FC46F6">
      <w:pPr>
        <w:spacing w:after="0" w:line="240" w:lineRule="auto"/>
        <w:ind w:firstLine="720"/>
        <w:rPr>
          <w:rFonts w:ascii="Times New Roman" w:hAnsi="Times New Roman"/>
          <w:b/>
          <w:sz w:val="28"/>
        </w:rPr>
      </w:pPr>
    </w:p>
    <w:p w14:paraId="0574419E" w14:textId="77777777" w:rsidR="00FC46F6" w:rsidRDefault="00FC46F6" w:rsidP="00FC46F6">
      <w:pPr>
        <w:spacing w:after="0" w:line="240" w:lineRule="auto"/>
        <w:ind w:firstLine="720"/>
        <w:rPr>
          <w:rFonts w:ascii="Times New Roman" w:hAnsi="Times New Roman"/>
          <w:b/>
          <w:sz w:val="28"/>
        </w:rPr>
      </w:pPr>
    </w:p>
    <w:p w14:paraId="5805F8DA" w14:textId="77777777" w:rsidR="00FC46F6" w:rsidRDefault="00FC46F6" w:rsidP="00FC46F6">
      <w:pPr>
        <w:spacing w:after="0" w:line="240" w:lineRule="auto"/>
        <w:ind w:firstLine="720"/>
        <w:rPr>
          <w:rFonts w:ascii="Times New Roman" w:hAnsi="Times New Roman"/>
          <w:b/>
          <w:sz w:val="28"/>
        </w:rPr>
      </w:pPr>
    </w:p>
    <w:p w14:paraId="7828B4B5" w14:textId="77777777" w:rsidR="00FC46F6" w:rsidRDefault="00FC46F6" w:rsidP="00FC46F6">
      <w:pPr>
        <w:spacing w:after="0" w:line="240" w:lineRule="auto"/>
        <w:ind w:firstLine="720"/>
        <w:rPr>
          <w:rFonts w:ascii="Times New Roman" w:hAnsi="Times New Roman"/>
          <w:b/>
          <w:sz w:val="28"/>
        </w:rPr>
      </w:pPr>
    </w:p>
    <w:p w14:paraId="4CA98B13" w14:textId="77777777" w:rsidR="00FC46F6" w:rsidRDefault="00FC46F6" w:rsidP="00FC46F6">
      <w:pPr>
        <w:spacing w:after="0" w:line="240" w:lineRule="auto"/>
        <w:ind w:firstLine="720"/>
        <w:rPr>
          <w:rFonts w:ascii="Times New Roman" w:hAnsi="Times New Roman"/>
          <w:b/>
          <w:sz w:val="28"/>
        </w:rPr>
      </w:pPr>
    </w:p>
    <w:p w14:paraId="1F49338B" w14:textId="77777777" w:rsidR="00FC46F6" w:rsidRDefault="00FC46F6" w:rsidP="00FC46F6">
      <w:pPr>
        <w:spacing w:after="0" w:line="240" w:lineRule="auto"/>
        <w:ind w:firstLine="720"/>
        <w:rPr>
          <w:rFonts w:ascii="Times New Roman" w:hAnsi="Times New Roman"/>
          <w:b/>
          <w:sz w:val="28"/>
        </w:rPr>
      </w:pPr>
    </w:p>
    <w:p w14:paraId="564B1497" w14:textId="77777777" w:rsidR="00FC46F6" w:rsidRDefault="00FC46F6" w:rsidP="00FC46F6">
      <w:pPr>
        <w:spacing w:after="0" w:line="240" w:lineRule="auto"/>
        <w:ind w:firstLine="720"/>
        <w:rPr>
          <w:rFonts w:ascii="Times New Roman" w:hAnsi="Times New Roman"/>
          <w:b/>
          <w:sz w:val="28"/>
        </w:rPr>
      </w:pPr>
    </w:p>
    <w:p w14:paraId="1961CE6F" w14:textId="77777777" w:rsidR="00FC46F6" w:rsidRDefault="00FC46F6" w:rsidP="00FC46F6">
      <w:pPr>
        <w:spacing w:after="0" w:line="240" w:lineRule="auto"/>
        <w:ind w:firstLine="720"/>
        <w:rPr>
          <w:rFonts w:ascii="Times New Roman" w:hAnsi="Times New Roman"/>
          <w:b/>
          <w:sz w:val="28"/>
        </w:rPr>
      </w:pPr>
    </w:p>
    <w:p w14:paraId="5839292D" w14:textId="77777777" w:rsidR="00FC46F6" w:rsidRDefault="00FC46F6" w:rsidP="00FC46F6">
      <w:pPr>
        <w:spacing w:after="0" w:line="240" w:lineRule="auto"/>
        <w:ind w:firstLine="720"/>
        <w:rPr>
          <w:rFonts w:ascii="Times New Roman" w:hAnsi="Times New Roman"/>
          <w:b/>
          <w:sz w:val="28"/>
        </w:rPr>
      </w:pPr>
    </w:p>
    <w:p w14:paraId="23ED8DAC" w14:textId="77777777" w:rsidR="00FC46F6" w:rsidRDefault="00FC46F6" w:rsidP="00FC46F6">
      <w:pPr>
        <w:spacing w:after="0" w:line="240" w:lineRule="auto"/>
        <w:ind w:firstLine="720"/>
        <w:rPr>
          <w:rFonts w:ascii="Times New Roman" w:hAnsi="Times New Roman"/>
          <w:b/>
          <w:sz w:val="28"/>
        </w:rPr>
      </w:pPr>
    </w:p>
    <w:p w14:paraId="6B60CFA8" w14:textId="77777777" w:rsidR="00FC46F6" w:rsidRDefault="00FC46F6" w:rsidP="00FC46F6">
      <w:pPr>
        <w:shd w:val="clear" w:color="auto" w:fill="FFFFFF"/>
        <w:spacing w:after="0" w:line="360" w:lineRule="auto"/>
        <w:jc w:val="both"/>
        <w:rPr>
          <w:rFonts w:ascii="Times New Roman" w:hAnsi="Times New Roman"/>
          <w:color w:val="222222"/>
          <w:sz w:val="24"/>
          <w:szCs w:val="24"/>
        </w:rPr>
      </w:pPr>
      <w:r w:rsidRPr="00AA2C36">
        <w:rPr>
          <w:rFonts w:ascii="Times New Roman" w:hAnsi="Times New Roman"/>
          <w:color w:val="222222"/>
          <w:sz w:val="24"/>
          <w:szCs w:val="24"/>
        </w:rPr>
        <w:t>Рис. 2.2.2.4. Кореляційна плеяда показника страх за власне життя (T3SVS)</w:t>
      </w:r>
    </w:p>
    <w:p w14:paraId="7C0B4781" w14:textId="77777777" w:rsidR="00FC46F6" w:rsidRDefault="00FC46F6" w:rsidP="00EC2C69">
      <w:pPr>
        <w:spacing w:after="0" w:line="240" w:lineRule="auto"/>
        <w:ind w:firstLine="720"/>
        <w:jc w:val="right"/>
        <w:rPr>
          <w:rFonts w:ascii="Times New Roman" w:hAnsi="Times New Roman"/>
          <w:b/>
          <w:sz w:val="28"/>
          <w:lang w:val="ru-RU"/>
        </w:rPr>
      </w:pPr>
    </w:p>
    <w:p w14:paraId="57C31A38" w14:textId="77777777" w:rsidR="00FC46F6" w:rsidRDefault="00FC46F6" w:rsidP="00EC2C69">
      <w:pPr>
        <w:spacing w:after="0" w:line="240" w:lineRule="auto"/>
        <w:ind w:firstLine="720"/>
        <w:jc w:val="right"/>
        <w:rPr>
          <w:rFonts w:ascii="Times New Roman" w:hAnsi="Times New Roman"/>
          <w:b/>
          <w:sz w:val="28"/>
          <w:lang w:val="ru-RU"/>
        </w:rPr>
      </w:pPr>
    </w:p>
    <w:p w14:paraId="72D1C802" w14:textId="77777777" w:rsidR="00FC46F6" w:rsidRDefault="00DA29E4" w:rsidP="00EC2C69">
      <w:pPr>
        <w:spacing w:after="0" w:line="240" w:lineRule="auto"/>
        <w:ind w:firstLine="720"/>
        <w:jc w:val="right"/>
        <w:rPr>
          <w:rFonts w:ascii="Times New Roman" w:hAnsi="Times New Roman"/>
          <w:b/>
          <w:sz w:val="28"/>
          <w:lang w:val="ru-RU"/>
        </w:rPr>
      </w:pPr>
      <w:r>
        <w:rPr>
          <w:rFonts w:ascii="Times New Roman" w:hAnsi="Times New Roman"/>
          <w:b/>
          <w:noProof/>
          <w:sz w:val="28"/>
        </w:rPr>
        <w:lastRenderedPageBreak/>
        <w:pict w14:anchorId="037A4F25">
          <v:group id="_x0000_s1145" editas="radial" style="position:absolute;left:0;text-align:left;margin-left:-1.6pt;margin-top:34.85pt;width:451.45pt;height:471.75pt;z-index:251767808" coordorigin="3855,11764" coordsize="5249,4563">
            <o:lock v:ext="edit" aspectratio="t"/>
            <o:diagram v:ext="edit" dgmstyle="0" dgmscalex="101249" dgmscaley="94528" dgmfontsize="17" constrainbounds="4250,11764,8504,16017" reverse="t">
              <o:relationtable v:ext="edit">
                <o:rel v:ext="edit" idsrc="#_s1149" iddest="#_s1149"/>
                <o:rel v:ext="edit" idsrc="#_s1148" iddest="#_s1149" idcntr="#_s1147"/>
              </o:relationtable>
            </o:diagram>
            <v:shape id="_x0000_s1146" type="#_x0000_t75" style="position:absolute;left:3855;top:11764;width:5249;height:4563" o:preferrelative="f">
              <v:fill o:detectmouseclick="t"/>
              <v:path o:extrusionok="t" o:connecttype="none"/>
              <o:lock v:ext="edit" text="t"/>
            </v:shape>
            <v:line id="_s1147" o:spid="_x0000_s1147" style="position:absolute;v-text-anchor:middle" from="6480,14576" to="6480,15109" o:dgmnodekind="65535" strokeweight="3pt"/>
            <v:oval id="_s1148" o:spid="_x0000_s1148" style="position:absolute;left:5949;top:15109;width:1063;height:1063;v-text-anchor:middle" o:dgmnodekind="0" fillcolor="#bbe0e3" strokeweight="2.25pt">
              <v:textbox style="mso-next-textbox:#_s1148" inset="0,0,0,0">
                <w:txbxContent>
                  <w:p w14:paraId="55CA518C" w14:textId="77777777" w:rsidR="00414EC3" w:rsidRPr="00FC46F6" w:rsidRDefault="00414EC3" w:rsidP="00FC46F6">
                    <w:pPr>
                      <w:spacing w:after="0"/>
                      <w:jc w:val="center"/>
                      <w:rPr>
                        <w:rFonts w:ascii="Times New Roman" w:hAnsi="Times New Roman"/>
                        <w:b/>
                        <w:sz w:val="31"/>
                        <w:szCs w:val="16"/>
                        <w:lang w:val="en-US"/>
                      </w:rPr>
                    </w:pPr>
                    <w:r w:rsidRPr="00FC46F6">
                      <w:rPr>
                        <w:rFonts w:ascii="Times New Roman" w:hAnsi="Times New Roman"/>
                        <w:b/>
                        <w:sz w:val="31"/>
                        <w:szCs w:val="16"/>
                      </w:rPr>
                      <w:t>4FP</w:t>
                    </w:r>
                  </w:p>
                  <w:p w14:paraId="4DA75B06" w14:textId="77777777" w:rsidR="00414EC3" w:rsidRPr="00FC46F6" w:rsidRDefault="00414EC3" w:rsidP="00FC46F6">
                    <w:pPr>
                      <w:spacing w:after="0"/>
                      <w:jc w:val="center"/>
                      <w:rPr>
                        <w:rFonts w:ascii="Times New Roman" w:hAnsi="Times New Roman"/>
                        <w:b/>
                        <w:sz w:val="23"/>
                        <w:szCs w:val="16"/>
                      </w:rPr>
                    </w:pPr>
                    <w:r w:rsidRPr="00FC46F6">
                      <w:rPr>
                        <w:rFonts w:ascii="Times New Roman" w:hAnsi="Times New Roman"/>
                        <w:b/>
                        <w:sz w:val="23"/>
                        <w:szCs w:val="16"/>
                      </w:rPr>
                      <w:t>(фізичне приниження)</w:t>
                    </w:r>
                  </w:p>
                  <w:p w14:paraId="285BD5FD" w14:textId="77777777" w:rsidR="00414EC3" w:rsidRPr="00FC46F6" w:rsidRDefault="00414EC3" w:rsidP="00FC46F6">
                    <w:pPr>
                      <w:spacing w:after="0"/>
                      <w:jc w:val="center"/>
                      <w:rPr>
                        <w:rFonts w:ascii="Times New Roman" w:hAnsi="Times New Roman"/>
                        <w:b/>
                        <w:sz w:val="31"/>
                        <w:szCs w:val="16"/>
                      </w:rPr>
                    </w:pPr>
                  </w:p>
                  <w:p w14:paraId="662D1875" w14:textId="77777777" w:rsidR="00414EC3" w:rsidRPr="00FC46F6" w:rsidRDefault="00414EC3" w:rsidP="00FC46F6">
                    <w:pPr>
                      <w:jc w:val="center"/>
                      <w:rPr>
                        <w:sz w:val="28"/>
                      </w:rPr>
                    </w:pPr>
                  </w:p>
                </w:txbxContent>
              </v:textbox>
            </v:oval>
            <v:oval id="_s1149" o:spid="_x0000_s1149" style="position:absolute;left:5949;top:13514;width:1063;height:1063;v-text-anchor:middle" o:dgmnodekind="0" fillcolor="#bbe0e3" strokeweight="3pt">
              <v:textbox style="mso-next-textbox:#_s1149" inset="0,0,0,0">
                <w:txbxContent>
                  <w:p w14:paraId="698C518E" w14:textId="77777777" w:rsidR="00414EC3" w:rsidRPr="00FC46F6" w:rsidRDefault="00414EC3" w:rsidP="00FC46F6">
                    <w:pPr>
                      <w:spacing w:after="0"/>
                      <w:jc w:val="center"/>
                      <w:rPr>
                        <w:rFonts w:ascii="Times New Roman" w:hAnsi="Times New Roman"/>
                        <w:b/>
                        <w:sz w:val="31"/>
                        <w:szCs w:val="16"/>
                      </w:rPr>
                    </w:pPr>
                    <w:r w:rsidRPr="00FC46F6">
                      <w:rPr>
                        <w:rFonts w:ascii="Times New Roman" w:hAnsi="Times New Roman"/>
                        <w:b/>
                        <w:sz w:val="31"/>
                        <w:szCs w:val="16"/>
                        <w:lang w:val="en-US"/>
                      </w:rPr>
                      <w:t>T</w:t>
                    </w:r>
                    <w:r w:rsidRPr="00FC46F6">
                      <w:rPr>
                        <w:rFonts w:ascii="Times New Roman" w:hAnsi="Times New Roman"/>
                        <w:b/>
                        <w:sz w:val="31"/>
                        <w:szCs w:val="16"/>
                      </w:rPr>
                      <w:t>6</w:t>
                    </w:r>
                    <w:r w:rsidRPr="00FC46F6">
                      <w:rPr>
                        <w:rFonts w:ascii="Times New Roman" w:hAnsi="Times New Roman"/>
                        <w:b/>
                        <w:sz w:val="31"/>
                        <w:szCs w:val="16"/>
                        <w:lang w:val="en-US"/>
                      </w:rPr>
                      <w:t>SN</w:t>
                    </w:r>
                  </w:p>
                  <w:p w14:paraId="4721922C" w14:textId="77777777" w:rsidR="00414EC3" w:rsidRPr="00FC46F6" w:rsidRDefault="00414EC3" w:rsidP="00FC46F6">
                    <w:pPr>
                      <w:spacing w:after="0"/>
                      <w:jc w:val="center"/>
                      <w:rPr>
                        <w:rFonts w:ascii="Times New Roman" w:hAnsi="Times New Roman"/>
                        <w:b/>
                        <w:sz w:val="28"/>
                        <w:szCs w:val="16"/>
                      </w:rPr>
                    </w:pPr>
                    <w:r w:rsidRPr="00FC46F6">
                      <w:rPr>
                        <w:rFonts w:ascii="Times New Roman" w:hAnsi="Times New Roman"/>
                        <w:b/>
                        <w:sz w:val="20"/>
                        <w:szCs w:val="16"/>
                      </w:rPr>
                      <w:t>(страх намальований асоціативно</w:t>
                    </w:r>
                    <w:r w:rsidRPr="00FC46F6">
                      <w:rPr>
                        <w:rFonts w:ascii="Times New Roman" w:hAnsi="Times New Roman"/>
                        <w:b/>
                        <w:sz w:val="28"/>
                        <w:szCs w:val="16"/>
                      </w:rPr>
                      <w:t>)</w:t>
                    </w:r>
                  </w:p>
                </w:txbxContent>
              </v:textbox>
            </v:oval>
            <v:shape id="_x0000_s1150" type="#_x0000_t202" style="position:absolute;left:5661;top:14596;width:869;height:360" stroked="f">
              <v:fill opacity="0"/>
              <v:textbox style="mso-next-textbox:#_x0000_s1150" inset="1.77492mm,.88742mm,1.77492mm,.88742mm">
                <w:txbxContent>
                  <w:p w14:paraId="636787FD" w14:textId="77777777" w:rsidR="00414EC3" w:rsidRPr="00212C0B" w:rsidRDefault="00414EC3" w:rsidP="00FC46F6">
                    <w:pPr>
                      <w:rPr>
                        <w:szCs w:val="18"/>
                      </w:rPr>
                    </w:pPr>
                    <w:r>
                      <w:rPr>
                        <w:szCs w:val="18"/>
                      </w:rPr>
                      <w:t>0,518</w:t>
                    </w:r>
                  </w:p>
                </w:txbxContent>
              </v:textbox>
            </v:shape>
            <v:line id="_s1116" o:spid="_x0000_s1151" style="position:absolute;v-text-anchor:middle" from="6440,14596" to="6441,15128" o:dgmnodekind="65535" strokeweight="3pt"/>
          </v:group>
        </w:pict>
      </w:r>
    </w:p>
    <w:p w14:paraId="74F2E39E" w14:textId="77777777" w:rsidR="00FC46F6" w:rsidRDefault="00FC46F6" w:rsidP="00EC2C69">
      <w:pPr>
        <w:spacing w:after="0" w:line="240" w:lineRule="auto"/>
        <w:ind w:firstLine="720"/>
        <w:jc w:val="right"/>
        <w:rPr>
          <w:rFonts w:ascii="Times New Roman" w:hAnsi="Times New Roman"/>
          <w:b/>
          <w:sz w:val="28"/>
          <w:lang w:val="ru-RU"/>
        </w:rPr>
      </w:pPr>
    </w:p>
    <w:p w14:paraId="25131E02" w14:textId="77777777" w:rsidR="00FC46F6" w:rsidRDefault="00FC46F6" w:rsidP="00EC2C69">
      <w:pPr>
        <w:spacing w:after="0" w:line="240" w:lineRule="auto"/>
        <w:ind w:firstLine="720"/>
        <w:jc w:val="right"/>
        <w:rPr>
          <w:rFonts w:ascii="Times New Roman" w:hAnsi="Times New Roman"/>
          <w:b/>
          <w:sz w:val="28"/>
          <w:lang w:val="ru-RU"/>
        </w:rPr>
      </w:pPr>
    </w:p>
    <w:p w14:paraId="69730512" w14:textId="77777777" w:rsidR="00FC46F6" w:rsidRDefault="00FC46F6" w:rsidP="00EC2C69">
      <w:pPr>
        <w:spacing w:after="0" w:line="240" w:lineRule="auto"/>
        <w:ind w:firstLine="720"/>
        <w:jc w:val="right"/>
        <w:rPr>
          <w:rFonts w:ascii="Times New Roman" w:hAnsi="Times New Roman"/>
          <w:b/>
          <w:sz w:val="28"/>
          <w:lang w:val="ru-RU"/>
        </w:rPr>
      </w:pPr>
    </w:p>
    <w:p w14:paraId="7C967547" w14:textId="77777777" w:rsidR="00FC46F6" w:rsidRDefault="00FC46F6" w:rsidP="00EC2C69">
      <w:pPr>
        <w:spacing w:after="0" w:line="240" w:lineRule="auto"/>
        <w:ind w:firstLine="720"/>
        <w:jc w:val="right"/>
        <w:rPr>
          <w:rFonts w:ascii="Times New Roman" w:hAnsi="Times New Roman"/>
          <w:b/>
          <w:sz w:val="28"/>
          <w:lang w:val="ru-RU"/>
        </w:rPr>
      </w:pPr>
    </w:p>
    <w:p w14:paraId="331E1AA8" w14:textId="77777777" w:rsidR="00FC46F6" w:rsidRDefault="00FC46F6" w:rsidP="00EC2C69">
      <w:pPr>
        <w:spacing w:after="0" w:line="240" w:lineRule="auto"/>
        <w:ind w:firstLine="720"/>
        <w:jc w:val="right"/>
        <w:rPr>
          <w:rFonts w:ascii="Times New Roman" w:hAnsi="Times New Roman"/>
          <w:b/>
          <w:sz w:val="28"/>
          <w:lang w:val="ru-RU"/>
        </w:rPr>
      </w:pPr>
    </w:p>
    <w:p w14:paraId="24F16E3C" w14:textId="77777777" w:rsidR="00FC46F6" w:rsidRDefault="00FC46F6" w:rsidP="00EC2C69">
      <w:pPr>
        <w:spacing w:after="0" w:line="240" w:lineRule="auto"/>
        <w:ind w:firstLine="720"/>
        <w:jc w:val="right"/>
        <w:rPr>
          <w:rFonts w:ascii="Times New Roman" w:hAnsi="Times New Roman"/>
          <w:b/>
          <w:sz w:val="28"/>
          <w:lang w:val="ru-RU"/>
        </w:rPr>
      </w:pPr>
    </w:p>
    <w:p w14:paraId="5D1EA70C" w14:textId="77777777" w:rsidR="00FC46F6" w:rsidRDefault="00FC46F6" w:rsidP="00EC2C69">
      <w:pPr>
        <w:spacing w:after="0" w:line="240" w:lineRule="auto"/>
        <w:ind w:firstLine="720"/>
        <w:jc w:val="right"/>
        <w:rPr>
          <w:rFonts w:ascii="Times New Roman" w:hAnsi="Times New Roman"/>
          <w:b/>
          <w:sz w:val="28"/>
          <w:lang w:val="ru-RU"/>
        </w:rPr>
      </w:pPr>
    </w:p>
    <w:p w14:paraId="7BFB5A7C" w14:textId="77777777" w:rsidR="00FC46F6" w:rsidRDefault="00FC46F6" w:rsidP="00EC2C69">
      <w:pPr>
        <w:spacing w:after="0" w:line="240" w:lineRule="auto"/>
        <w:ind w:firstLine="720"/>
        <w:jc w:val="right"/>
        <w:rPr>
          <w:rFonts w:ascii="Times New Roman" w:hAnsi="Times New Roman"/>
          <w:b/>
          <w:sz w:val="28"/>
          <w:lang w:val="ru-RU"/>
        </w:rPr>
      </w:pPr>
    </w:p>
    <w:p w14:paraId="74CB5329" w14:textId="77777777" w:rsidR="00FC46F6" w:rsidRDefault="00FC46F6" w:rsidP="00EC2C69">
      <w:pPr>
        <w:spacing w:after="0" w:line="240" w:lineRule="auto"/>
        <w:ind w:firstLine="720"/>
        <w:jc w:val="right"/>
        <w:rPr>
          <w:rFonts w:ascii="Times New Roman" w:hAnsi="Times New Roman"/>
          <w:b/>
          <w:sz w:val="28"/>
          <w:lang w:val="ru-RU"/>
        </w:rPr>
      </w:pPr>
    </w:p>
    <w:p w14:paraId="37423F82" w14:textId="77777777" w:rsidR="00FC46F6" w:rsidRDefault="00FC46F6" w:rsidP="00EC2C69">
      <w:pPr>
        <w:spacing w:after="0" w:line="240" w:lineRule="auto"/>
        <w:ind w:firstLine="720"/>
        <w:jc w:val="right"/>
        <w:rPr>
          <w:rFonts w:ascii="Times New Roman" w:hAnsi="Times New Roman"/>
          <w:b/>
          <w:sz w:val="28"/>
          <w:lang w:val="ru-RU"/>
        </w:rPr>
      </w:pPr>
    </w:p>
    <w:p w14:paraId="038B428F" w14:textId="77777777" w:rsidR="00FC46F6" w:rsidRDefault="00FC46F6" w:rsidP="00EC2C69">
      <w:pPr>
        <w:spacing w:after="0" w:line="240" w:lineRule="auto"/>
        <w:ind w:firstLine="720"/>
        <w:jc w:val="right"/>
        <w:rPr>
          <w:rFonts w:ascii="Times New Roman" w:hAnsi="Times New Roman"/>
          <w:b/>
          <w:sz w:val="28"/>
          <w:lang w:val="ru-RU"/>
        </w:rPr>
      </w:pPr>
    </w:p>
    <w:p w14:paraId="108523BF" w14:textId="77777777" w:rsidR="00FC46F6" w:rsidRDefault="00FC46F6" w:rsidP="00EC2C69">
      <w:pPr>
        <w:spacing w:after="0" w:line="240" w:lineRule="auto"/>
        <w:ind w:firstLine="720"/>
        <w:jc w:val="right"/>
        <w:rPr>
          <w:rFonts w:ascii="Times New Roman" w:hAnsi="Times New Roman"/>
          <w:b/>
          <w:sz w:val="28"/>
          <w:lang w:val="ru-RU"/>
        </w:rPr>
      </w:pPr>
    </w:p>
    <w:p w14:paraId="5EB907EA" w14:textId="77777777" w:rsidR="00FC46F6" w:rsidRDefault="00FC46F6" w:rsidP="00EC2C69">
      <w:pPr>
        <w:spacing w:after="0" w:line="240" w:lineRule="auto"/>
        <w:ind w:firstLine="720"/>
        <w:jc w:val="right"/>
        <w:rPr>
          <w:rFonts w:ascii="Times New Roman" w:hAnsi="Times New Roman"/>
          <w:b/>
          <w:sz w:val="28"/>
          <w:lang w:val="ru-RU"/>
        </w:rPr>
      </w:pPr>
    </w:p>
    <w:p w14:paraId="7B717851" w14:textId="77777777" w:rsidR="00FC46F6" w:rsidRDefault="00FC46F6" w:rsidP="00EC2C69">
      <w:pPr>
        <w:spacing w:after="0" w:line="240" w:lineRule="auto"/>
        <w:ind w:firstLine="720"/>
        <w:jc w:val="right"/>
        <w:rPr>
          <w:rFonts w:ascii="Times New Roman" w:hAnsi="Times New Roman"/>
          <w:b/>
          <w:sz w:val="28"/>
          <w:lang w:val="ru-RU"/>
        </w:rPr>
      </w:pPr>
    </w:p>
    <w:p w14:paraId="4B21B33C" w14:textId="77777777" w:rsidR="00FC46F6" w:rsidRDefault="00FC46F6" w:rsidP="00EC2C69">
      <w:pPr>
        <w:spacing w:after="0" w:line="240" w:lineRule="auto"/>
        <w:ind w:firstLine="720"/>
        <w:jc w:val="right"/>
        <w:rPr>
          <w:rFonts w:ascii="Times New Roman" w:hAnsi="Times New Roman"/>
          <w:b/>
          <w:sz w:val="28"/>
          <w:lang w:val="ru-RU"/>
        </w:rPr>
      </w:pPr>
    </w:p>
    <w:p w14:paraId="66E5EFB8" w14:textId="77777777" w:rsidR="00FC46F6" w:rsidRDefault="00FC46F6" w:rsidP="00EC2C69">
      <w:pPr>
        <w:spacing w:after="0" w:line="240" w:lineRule="auto"/>
        <w:ind w:firstLine="720"/>
        <w:jc w:val="right"/>
        <w:rPr>
          <w:rFonts w:ascii="Times New Roman" w:hAnsi="Times New Roman"/>
          <w:b/>
          <w:sz w:val="28"/>
          <w:lang w:val="ru-RU"/>
        </w:rPr>
      </w:pPr>
    </w:p>
    <w:p w14:paraId="1E2A4767" w14:textId="77777777" w:rsidR="00FC46F6" w:rsidRDefault="00FC46F6" w:rsidP="00EC2C69">
      <w:pPr>
        <w:spacing w:after="0" w:line="240" w:lineRule="auto"/>
        <w:ind w:firstLine="720"/>
        <w:jc w:val="right"/>
        <w:rPr>
          <w:rFonts w:ascii="Times New Roman" w:hAnsi="Times New Roman"/>
          <w:b/>
          <w:sz w:val="28"/>
          <w:lang w:val="ru-RU"/>
        </w:rPr>
      </w:pPr>
    </w:p>
    <w:p w14:paraId="570200ED" w14:textId="77777777" w:rsidR="00FC46F6" w:rsidRDefault="00FC46F6" w:rsidP="00EC2C69">
      <w:pPr>
        <w:spacing w:after="0" w:line="240" w:lineRule="auto"/>
        <w:ind w:firstLine="720"/>
        <w:jc w:val="right"/>
        <w:rPr>
          <w:rFonts w:ascii="Times New Roman" w:hAnsi="Times New Roman"/>
          <w:b/>
          <w:sz w:val="28"/>
          <w:lang w:val="ru-RU"/>
        </w:rPr>
      </w:pPr>
    </w:p>
    <w:p w14:paraId="02EA5B05" w14:textId="77777777" w:rsidR="00FC46F6" w:rsidRDefault="00FC46F6" w:rsidP="00EC2C69">
      <w:pPr>
        <w:spacing w:after="0" w:line="240" w:lineRule="auto"/>
        <w:ind w:firstLine="720"/>
        <w:jc w:val="right"/>
        <w:rPr>
          <w:rFonts w:ascii="Times New Roman" w:hAnsi="Times New Roman"/>
          <w:b/>
          <w:sz w:val="28"/>
          <w:lang w:val="ru-RU"/>
        </w:rPr>
      </w:pPr>
    </w:p>
    <w:p w14:paraId="73B276E6" w14:textId="77777777" w:rsidR="00FC46F6" w:rsidRDefault="00FC46F6" w:rsidP="00EC2C69">
      <w:pPr>
        <w:spacing w:after="0" w:line="240" w:lineRule="auto"/>
        <w:ind w:firstLine="720"/>
        <w:jc w:val="right"/>
        <w:rPr>
          <w:rFonts w:ascii="Times New Roman" w:hAnsi="Times New Roman"/>
          <w:b/>
          <w:sz w:val="28"/>
          <w:lang w:val="ru-RU"/>
        </w:rPr>
      </w:pPr>
    </w:p>
    <w:p w14:paraId="20885C94" w14:textId="77777777" w:rsidR="00FC46F6" w:rsidRDefault="00FC46F6" w:rsidP="00EC2C69">
      <w:pPr>
        <w:spacing w:after="0" w:line="240" w:lineRule="auto"/>
        <w:ind w:firstLine="720"/>
        <w:jc w:val="right"/>
        <w:rPr>
          <w:rFonts w:ascii="Times New Roman" w:hAnsi="Times New Roman"/>
          <w:b/>
          <w:sz w:val="28"/>
          <w:lang w:val="ru-RU"/>
        </w:rPr>
      </w:pPr>
    </w:p>
    <w:p w14:paraId="2A547076" w14:textId="77777777" w:rsidR="00FC46F6" w:rsidRDefault="00FC46F6" w:rsidP="00EC2C69">
      <w:pPr>
        <w:spacing w:after="0" w:line="240" w:lineRule="auto"/>
        <w:ind w:firstLine="720"/>
        <w:jc w:val="right"/>
        <w:rPr>
          <w:rFonts w:ascii="Times New Roman" w:hAnsi="Times New Roman"/>
          <w:b/>
          <w:sz w:val="28"/>
          <w:lang w:val="ru-RU"/>
        </w:rPr>
      </w:pPr>
    </w:p>
    <w:p w14:paraId="046B186B" w14:textId="77777777" w:rsidR="00FC46F6" w:rsidRDefault="00FC46F6" w:rsidP="00EC2C69">
      <w:pPr>
        <w:spacing w:after="0" w:line="240" w:lineRule="auto"/>
        <w:ind w:firstLine="720"/>
        <w:jc w:val="right"/>
        <w:rPr>
          <w:rFonts w:ascii="Times New Roman" w:hAnsi="Times New Roman"/>
          <w:b/>
          <w:sz w:val="28"/>
          <w:lang w:val="ru-RU"/>
        </w:rPr>
      </w:pPr>
    </w:p>
    <w:p w14:paraId="1B94612B" w14:textId="77777777" w:rsidR="00FC46F6" w:rsidRDefault="00FC46F6" w:rsidP="00EC2C69">
      <w:pPr>
        <w:spacing w:after="0" w:line="240" w:lineRule="auto"/>
        <w:ind w:firstLine="720"/>
        <w:jc w:val="right"/>
        <w:rPr>
          <w:rFonts w:ascii="Times New Roman" w:hAnsi="Times New Roman"/>
          <w:b/>
          <w:sz w:val="28"/>
          <w:lang w:val="ru-RU"/>
        </w:rPr>
      </w:pPr>
    </w:p>
    <w:p w14:paraId="26606D1D" w14:textId="77777777" w:rsidR="00FC46F6" w:rsidRDefault="00FC46F6" w:rsidP="00EC2C69">
      <w:pPr>
        <w:spacing w:after="0" w:line="240" w:lineRule="auto"/>
        <w:ind w:firstLine="720"/>
        <w:jc w:val="right"/>
        <w:rPr>
          <w:rFonts w:ascii="Times New Roman" w:hAnsi="Times New Roman"/>
          <w:b/>
          <w:sz w:val="28"/>
          <w:lang w:val="ru-RU"/>
        </w:rPr>
      </w:pPr>
    </w:p>
    <w:p w14:paraId="5C46B7BE" w14:textId="77777777" w:rsidR="00FC46F6" w:rsidRDefault="00FC46F6" w:rsidP="00EC2C69">
      <w:pPr>
        <w:spacing w:after="0" w:line="240" w:lineRule="auto"/>
        <w:ind w:firstLine="720"/>
        <w:jc w:val="right"/>
        <w:rPr>
          <w:rFonts w:ascii="Times New Roman" w:hAnsi="Times New Roman"/>
          <w:b/>
          <w:sz w:val="28"/>
          <w:lang w:val="ru-RU"/>
        </w:rPr>
      </w:pPr>
    </w:p>
    <w:p w14:paraId="2003D56F" w14:textId="77777777" w:rsidR="00FC46F6" w:rsidRDefault="00FC46F6" w:rsidP="00EC2C69">
      <w:pPr>
        <w:spacing w:after="0" w:line="240" w:lineRule="auto"/>
        <w:ind w:firstLine="720"/>
        <w:jc w:val="right"/>
        <w:rPr>
          <w:rFonts w:ascii="Times New Roman" w:hAnsi="Times New Roman"/>
          <w:b/>
          <w:sz w:val="28"/>
          <w:lang w:val="ru-RU"/>
        </w:rPr>
      </w:pPr>
    </w:p>
    <w:p w14:paraId="4E1FBBE5" w14:textId="77777777" w:rsidR="00FC46F6" w:rsidRDefault="00FC46F6" w:rsidP="00EC2C69">
      <w:pPr>
        <w:spacing w:after="0" w:line="240" w:lineRule="auto"/>
        <w:ind w:firstLine="720"/>
        <w:jc w:val="right"/>
        <w:rPr>
          <w:rFonts w:ascii="Times New Roman" w:hAnsi="Times New Roman"/>
          <w:b/>
          <w:sz w:val="28"/>
          <w:lang w:val="ru-RU"/>
        </w:rPr>
      </w:pPr>
    </w:p>
    <w:p w14:paraId="32781F5A" w14:textId="77777777" w:rsidR="00FC46F6" w:rsidRDefault="00FC46F6" w:rsidP="00EC2C69">
      <w:pPr>
        <w:spacing w:after="0" w:line="240" w:lineRule="auto"/>
        <w:ind w:firstLine="720"/>
        <w:jc w:val="right"/>
        <w:rPr>
          <w:rFonts w:ascii="Times New Roman" w:hAnsi="Times New Roman"/>
          <w:b/>
          <w:sz w:val="28"/>
          <w:lang w:val="ru-RU"/>
        </w:rPr>
      </w:pPr>
    </w:p>
    <w:p w14:paraId="45578D65" w14:textId="77777777" w:rsidR="00FC46F6" w:rsidRDefault="00FC46F6" w:rsidP="00EC2C69">
      <w:pPr>
        <w:spacing w:after="0" w:line="240" w:lineRule="auto"/>
        <w:ind w:firstLine="720"/>
        <w:jc w:val="right"/>
        <w:rPr>
          <w:rFonts w:ascii="Times New Roman" w:hAnsi="Times New Roman"/>
          <w:b/>
          <w:sz w:val="28"/>
          <w:lang w:val="ru-RU"/>
        </w:rPr>
      </w:pPr>
    </w:p>
    <w:p w14:paraId="4AD84364" w14:textId="77777777" w:rsidR="00FC46F6" w:rsidRDefault="00FC46F6" w:rsidP="00EC2C69">
      <w:pPr>
        <w:spacing w:after="0" w:line="240" w:lineRule="auto"/>
        <w:ind w:firstLine="720"/>
        <w:jc w:val="right"/>
        <w:rPr>
          <w:rFonts w:ascii="Times New Roman" w:hAnsi="Times New Roman"/>
          <w:b/>
          <w:sz w:val="28"/>
          <w:lang w:val="ru-RU"/>
        </w:rPr>
      </w:pPr>
    </w:p>
    <w:p w14:paraId="659E3C27" w14:textId="77777777" w:rsidR="00FC46F6" w:rsidRDefault="00FC46F6" w:rsidP="00EC2C69">
      <w:pPr>
        <w:spacing w:after="0" w:line="240" w:lineRule="auto"/>
        <w:ind w:firstLine="720"/>
        <w:jc w:val="right"/>
        <w:rPr>
          <w:rFonts w:ascii="Times New Roman" w:hAnsi="Times New Roman"/>
          <w:b/>
          <w:sz w:val="28"/>
          <w:lang w:val="ru-RU"/>
        </w:rPr>
      </w:pPr>
    </w:p>
    <w:p w14:paraId="0276826F" w14:textId="77777777" w:rsidR="00FC46F6" w:rsidRDefault="00FC46F6" w:rsidP="00EC2C69">
      <w:pPr>
        <w:spacing w:after="0" w:line="240" w:lineRule="auto"/>
        <w:ind w:firstLine="720"/>
        <w:jc w:val="right"/>
        <w:rPr>
          <w:rFonts w:ascii="Times New Roman" w:hAnsi="Times New Roman"/>
          <w:b/>
          <w:sz w:val="28"/>
          <w:lang w:val="ru-RU"/>
        </w:rPr>
      </w:pPr>
    </w:p>
    <w:p w14:paraId="17767CC5" w14:textId="77777777" w:rsidR="00FC46F6" w:rsidRDefault="00FC46F6" w:rsidP="00EC2C69">
      <w:pPr>
        <w:spacing w:after="0" w:line="240" w:lineRule="auto"/>
        <w:ind w:firstLine="720"/>
        <w:jc w:val="right"/>
        <w:rPr>
          <w:rFonts w:ascii="Times New Roman" w:hAnsi="Times New Roman"/>
          <w:b/>
          <w:sz w:val="28"/>
          <w:lang w:val="ru-RU"/>
        </w:rPr>
      </w:pPr>
    </w:p>
    <w:p w14:paraId="379D5DFF" w14:textId="77777777" w:rsidR="00FC46F6" w:rsidRDefault="00FC46F6" w:rsidP="00EC2C69">
      <w:pPr>
        <w:spacing w:after="0" w:line="240" w:lineRule="auto"/>
        <w:ind w:firstLine="720"/>
        <w:jc w:val="right"/>
        <w:rPr>
          <w:rFonts w:ascii="Times New Roman" w:hAnsi="Times New Roman"/>
          <w:b/>
          <w:sz w:val="28"/>
          <w:lang w:val="ru-RU"/>
        </w:rPr>
      </w:pPr>
    </w:p>
    <w:p w14:paraId="2B2BD49B" w14:textId="77777777" w:rsidR="00FC46F6" w:rsidRDefault="00FC46F6" w:rsidP="00EC2C69">
      <w:pPr>
        <w:spacing w:after="0" w:line="240" w:lineRule="auto"/>
        <w:ind w:firstLine="720"/>
        <w:jc w:val="right"/>
        <w:rPr>
          <w:rFonts w:ascii="Times New Roman" w:hAnsi="Times New Roman"/>
          <w:b/>
          <w:sz w:val="28"/>
          <w:lang w:val="ru-RU"/>
        </w:rPr>
      </w:pPr>
    </w:p>
    <w:p w14:paraId="4B881766" w14:textId="77777777" w:rsidR="00FC46F6" w:rsidRPr="0005159E" w:rsidRDefault="00FC46F6" w:rsidP="00FC46F6">
      <w:pPr>
        <w:spacing w:after="0"/>
        <w:rPr>
          <w:rFonts w:ascii="Times New Roman" w:hAnsi="Times New Roman"/>
          <w:sz w:val="24"/>
          <w:szCs w:val="24"/>
        </w:rPr>
      </w:pPr>
      <w:r w:rsidRPr="0005159E">
        <w:rPr>
          <w:rFonts w:ascii="Times New Roman" w:hAnsi="Times New Roman"/>
          <w:color w:val="222222"/>
          <w:sz w:val="24"/>
          <w:szCs w:val="24"/>
        </w:rPr>
        <w:t>Рис. 2.2.2.5. Кореляційна плеяда показника страх намальований асоціативно</w:t>
      </w:r>
      <w:r>
        <w:rPr>
          <w:rFonts w:ascii="Times New Roman" w:hAnsi="Times New Roman"/>
          <w:color w:val="222222"/>
          <w:sz w:val="24"/>
          <w:szCs w:val="24"/>
        </w:rPr>
        <w:t xml:space="preserve"> </w:t>
      </w:r>
      <w:r w:rsidRPr="0005159E">
        <w:rPr>
          <w:rFonts w:ascii="Times New Roman" w:hAnsi="Times New Roman"/>
          <w:color w:val="222222"/>
          <w:sz w:val="24"/>
          <w:szCs w:val="24"/>
        </w:rPr>
        <w:t>(</w:t>
      </w:r>
      <w:r w:rsidRPr="0005159E">
        <w:rPr>
          <w:rFonts w:ascii="Times New Roman" w:hAnsi="Times New Roman"/>
          <w:sz w:val="24"/>
          <w:szCs w:val="24"/>
          <w:lang w:val="en-US"/>
        </w:rPr>
        <w:t>T</w:t>
      </w:r>
      <w:r w:rsidRPr="0005159E">
        <w:rPr>
          <w:rFonts w:ascii="Times New Roman" w:hAnsi="Times New Roman"/>
          <w:sz w:val="24"/>
          <w:szCs w:val="24"/>
        </w:rPr>
        <w:t>6</w:t>
      </w:r>
      <w:r w:rsidRPr="0005159E">
        <w:rPr>
          <w:rFonts w:ascii="Times New Roman" w:hAnsi="Times New Roman"/>
          <w:sz w:val="24"/>
          <w:szCs w:val="24"/>
          <w:lang w:val="en-US"/>
        </w:rPr>
        <w:t>SN</w:t>
      </w:r>
      <w:r>
        <w:rPr>
          <w:rFonts w:ascii="Times New Roman" w:hAnsi="Times New Roman"/>
          <w:sz w:val="24"/>
          <w:szCs w:val="24"/>
        </w:rPr>
        <w:t>).</w:t>
      </w:r>
    </w:p>
    <w:p w14:paraId="3EF67CC5" w14:textId="77777777" w:rsidR="00FC46F6" w:rsidRPr="00FC46F6" w:rsidRDefault="00FC46F6" w:rsidP="00EC2C69">
      <w:pPr>
        <w:spacing w:after="0" w:line="240" w:lineRule="auto"/>
        <w:ind w:firstLine="720"/>
        <w:jc w:val="right"/>
        <w:rPr>
          <w:rFonts w:ascii="Times New Roman" w:hAnsi="Times New Roman"/>
          <w:b/>
          <w:sz w:val="28"/>
        </w:rPr>
      </w:pPr>
    </w:p>
    <w:p w14:paraId="111D6DCE" w14:textId="77777777" w:rsidR="00FC46F6" w:rsidRDefault="00FC46F6" w:rsidP="00EC2C69">
      <w:pPr>
        <w:spacing w:after="0" w:line="240" w:lineRule="auto"/>
        <w:ind w:firstLine="720"/>
        <w:jc w:val="right"/>
        <w:rPr>
          <w:rFonts w:ascii="Times New Roman" w:hAnsi="Times New Roman"/>
          <w:b/>
          <w:sz w:val="28"/>
          <w:lang w:val="ru-RU"/>
        </w:rPr>
      </w:pPr>
    </w:p>
    <w:p w14:paraId="310A4251" w14:textId="77777777" w:rsidR="00C541DD" w:rsidRDefault="00EC2C69" w:rsidP="00EC2C69">
      <w:pPr>
        <w:spacing w:after="0" w:line="240" w:lineRule="auto"/>
        <w:ind w:firstLine="720"/>
        <w:jc w:val="right"/>
        <w:rPr>
          <w:rFonts w:ascii="Times New Roman" w:hAnsi="Times New Roman"/>
          <w:b/>
          <w:sz w:val="28"/>
          <w:lang w:val="ru-RU"/>
        </w:rPr>
      </w:pPr>
      <w:r w:rsidRPr="00EC2C69">
        <w:rPr>
          <w:rFonts w:ascii="Times New Roman" w:hAnsi="Times New Roman"/>
          <w:b/>
          <w:sz w:val="28"/>
          <w:lang w:val="ru-RU"/>
        </w:rPr>
        <w:lastRenderedPageBreak/>
        <w:t>ДОДАТОК</w:t>
      </w:r>
      <w:r w:rsidR="00493CB2">
        <w:rPr>
          <w:rFonts w:ascii="Times New Roman" w:hAnsi="Times New Roman"/>
          <w:b/>
          <w:sz w:val="28"/>
          <w:lang w:val="ru-RU"/>
        </w:rPr>
        <w:t xml:space="preserve"> </w:t>
      </w:r>
      <w:r w:rsidRPr="00EC2C69">
        <w:rPr>
          <w:rFonts w:ascii="Times New Roman" w:hAnsi="Times New Roman"/>
          <w:b/>
          <w:sz w:val="28"/>
          <w:lang w:val="ru-RU"/>
        </w:rPr>
        <w:t xml:space="preserve"> Г</w:t>
      </w:r>
    </w:p>
    <w:p w14:paraId="719EE607" w14:textId="77777777" w:rsidR="00FC46F6" w:rsidRPr="00EC2C69" w:rsidRDefault="00FC46F6" w:rsidP="00EC2C69">
      <w:pPr>
        <w:spacing w:after="0" w:line="240" w:lineRule="auto"/>
        <w:ind w:firstLine="720"/>
        <w:jc w:val="right"/>
        <w:rPr>
          <w:rFonts w:ascii="Times New Roman" w:hAnsi="Times New Roman"/>
          <w:b/>
          <w:sz w:val="28"/>
          <w:lang w:val="ru-RU"/>
        </w:rPr>
      </w:pPr>
    </w:p>
    <w:p w14:paraId="77EB9B1E" w14:textId="77777777" w:rsidR="00EC2C69" w:rsidRPr="00AA2C36" w:rsidRDefault="00EC2C69" w:rsidP="00EC2C69">
      <w:pPr>
        <w:shd w:val="clear" w:color="auto" w:fill="FFFFFF"/>
        <w:spacing w:after="0" w:line="360" w:lineRule="auto"/>
        <w:ind w:firstLine="720"/>
        <w:jc w:val="right"/>
        <w:rPr>
          <w:rFonts w:ascii="Times New Roman" w:hAnsi="Times New Roman"/>
          <w:color w:val="222222"/>
          <w:sz w:val="24"/>
          <w:szCs w:val="24"/>
        </w:rPr>
      </w:pPr>
      <w:r w:rsidRPr="00AA2C36">
        <w:rPr>
          <w:rFonts w:ascii="Times New Roman" w:hAnsi="Times New Roman"/>
          <w:color w:val="222222"/>
          <w:sz w:val="24"/>
          <w:szCs w:val="24"/>
        </w:rPr>
        <w:t>Таблиця 2.1.</w:t>
      </w:r>
      <w:r>
        <w:rPr>
          <w:rFonts w:ascii="Times New Roman" w:hAnsi="Times New Roman"/>
          <w:color w:val="222222"/>
          <w:sz w:val="24"/>
          <w:szCs w:val="24"/>
        </w:rPr>
        <w:t xml:space="preserve"> (до розділу 2).</w:t>
      </w:r>
    </w:p>
    <w:p w14:paraId="24AAC26A" w14:textId="77777777" w:rsidR="00EC2C69" w:rsidRPr="0079499E" w:rsidRDefault="00EC2C69" w:rsidP="00EC2C69">
      <w:pPr>
        <w:shd w:val="clear" w:color="auto" w:fill="FFFFFF"/>
        <w:spacing w:after="0" w:line="360" w:lineRule="auto"/>
        <w:ind w:firstLine="720"/>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Результати </w:t>
      </w:r>
      <w:r>
        <w:rPr>
          <w:rFonts w:ascii="Times New Roman" w:hAnsi="Times New Roman"/>
          <w:color w:val="000000" w:themeColor="text1"/>
          <w:sz w:val="24"/>
          <w:szCs w:val="24"/>
          <w:lang w:val="en-US"/>
        </w:rPr>
        <w:t>F</w:t>
      </w:r>
      <w:r w:rsidRPr="00B90370">
        <w:rPr>
          <w:rFonts w:ascii="Times New Roman" w:hAnsi="Times New Roman"/>
          <w:color w:val="000000" w:themeColor="text1"/>
          <w:sz w:val="24"/>
          <w:szCs w:val="24"/>
          <w:lang w:val="ru-RU"/>
        </w:rPr>
        <w:t>-</w:t>
      </w:r>
      <w:r>
        <w:rPr>
          <w:rFonts w:ascii="Times New Roman" w:hAnsi="Times New Roman"/>
          <w:color w:val="000000" w:themeColor="text1"/>
          <w:sz w:val="24"/>
          <w:szCs w:val="24"/>
        </w:rPr>
        <w:t>критерію Фішера (на рівні значимості)</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43"/>
        <w:gridCol w:w="732"/>
        <w:gridCol w:w="732"/>
        <w:gridCol w:w="2724"/>
      </w:tblGrid>
      <w:tr w:rsidR="00EC2C69" w:rsidRPr="00AA2C36" w14:paraId="56D3ED0A" w14:textId="77777777" w:rsidTr="00DF1122">
        <w:trPr>
          <w:trHeight w:val="96"/>
        </w:trPr>
        <w:tc>
          <w:tcPr>
            <w:tcW w:w="5843" w:type="dxa"/>
          </w:tcPr>
          <w:p w14:paraId="45F1215E" w14:textId="77777777" w:rsidR="00EC2C69" w:rsidRPr="00AA2C36" w:rsidRDefault="00EC2C69" w:rsidP="00DF1122">
            <w:pPr>
              <w:pStyle w:val="a3"/>
              <w:jc w:val="both"/>
              <w:rPr>
                <w:rFonts w:ascii="Times New Roman" w:hAnsi="Times New Roman"/>
                <w:sz w:val="24"/>
                <w:szCs w:val="24"/>
                <w:lang w:eastAsia="uk-UA"/>
              </w:rPr>
            </w:pPr>
          </w:p>
        </w:tc>
        <w:tc>
          <w:tcPr>
            <w:tcW w:w="732" w:type="dxa"/>
          </w:tcPr>
          <w:p w14:paraId="4E99EA37" w14:textId="77777777" w:rsidR="00EC2C69" w:rsidRPr="00AA2C36" w:rsidRDefault="00EC2C69" w:rsidP="00DF1122">
            <w:pPr>
              <w:pStyle w:val="a3"/>
              <w:jc w:val="both"/>
              <w:rPr>
                <w:rFonts w:ascii="Times New Roman" w:hAnsi="Times New Roman"/>
                <w:sz w:val="24"/>
                <w:szCs w:val="24"/>
                <w:lang w:eastAsia="uk-UA"/>
              </w:rPr>
            </w:pPr>
          </w:p>
        </w:tc>
        <w:tc>
          <w:tcPr>
            <w:tcW w:w="732" w:type="dxa"/>
          </w:tcPr>
          <w:p w14:paraId="01BB1C5F"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sz w:val="24"/>
                <w:szCs w:val="24"/>
                <w:lang w:val="en-US" w:eastAsia="uk-UA"/>
              </w:rPr>
              <w:t>N</w:t>
            </w:r>
          </w:p>
        </w:tc>
        <w:tc>
          <w:tcPr>
            <w:tcW w:w="2724" w:type="dxa"/>
          </w:tcPr>
          <w:p w14:paraId="023C1A91"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sz w:val="24"/>
                <w:szCs w:val="24"/>
                <w:lang w:eastAsia="uk-UA"/>
              </w:rPr>
              <w:t>Рівень значимості р</w:t>
            </w:r>
          </w:p>
        </w:tc>
      </w:tr>
      <w:tr w:rsidR="00EC2C69" w:rsidRPr="00AA2C36" w14:paraId="482FFACD" w14:textId="77777777" w:rsidTr="00DF1122">
        <w:trPr>
          <w:trHeight w:val="13"/>
        </w:trPr>
        <w:tc>
          <w:tcPr>
            <w:tcW w:w="5843" w:type="dxa"/>
            <w:vMerge w:val="restart"/>
            <w:vAlign w:val="center"/>
          </w:tcPr>
          <w:p w14:paraId="1B398A99" w14:textId="77777777" w:rsidR="00EC2C69" w:rsidRPr="00AA2C36" w:rsidRDefault="00EC2C69" w:rsidP="00DF1122">
            <w:pPr>
              <w:pStyle w:val="a3"/>
              <w:rPr>
                <w:rFonts w:ascii="Times New Roman" w:hAnsi="Times New Roman"/>
                <w:sz w:val="24"/>
                <w:szCs w:val="24"/>
                <w:lang w:eastAsia="uk-UA"/>
              </w:rPr>
            </w:pPr>
            <w:r w:rsidRPr="00AA2C36">
              <w:rPr>
                <w:rFonts w:ascii="Times New Roman" w:hAnsi="Times New Roman"/>
                <w:sz w:val="24"/>
                <w:szCs w:val="24"/>
                <w:lang w:eastAsia="uk-UA"/>
              </w:rPr>
              <w:t>Страх втрати матеріальних статків</w:t>
            </w:r>
          </w:p>
        </w:tc>
        <w:tc>
          <w:tcPr>
            <w:tcW w:w="732" w:type="dxa"/>
          </w:tcPr>
          <w:p w14:paraId="0986C5FC"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sz w:val="24"/>
                <w:szCs w:val="24"/>
                <w:lang w:eastAsia="uk-UA"/>
              </w:rPr>
              <w:t>Х</w:t>
            </w:r>
            <w:r w:rsidRPr="00AA2C36">
              <w:rPr>
                <w:rFonts w:ascii="Times New Roman" w:hAnsi="Times New Roman"/>
                <w:sz w:val="24"/>
                <w:szCs w:val="24"/>
                <w:vertAlign w:val="subscript"/>
                <w:lang w:eastAsia="uk-UA"/>
              </w:rPr>
              <w:t>1</w:t>
            </w:r>
          </w:p>
        </w:tc>
        <w:tc>
          <w:tcPr>
            <w:tcW w:w="732" w:type="dxa"/>
          </w:tcPr>
          <w:p w14:paraId="12660315"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sz w:val="24"/>
                <w:szCs w:val="24"/>
                <w:lang w:eastAsia="uk-UA"/>
              </w:rPr>
              <w:t>25</w:t>
            </w:r>
          </w:p>
        </w:tc>
        <w:tc>
          <w:tcPr>
            <w:tcW w:w="2724" w:type="dxa"/>
          </w:tcPr>
          <w:p w14:paraId="6E90E862" w14:textId="77777777" w:rsidR="00EC2C69" w:rsidRPr="00AA2C36" w:rsidRDefault="00EC2C69" w:rsidP="00DF1122">
            <w:pPr>
              <w:pStyle w:val="a3"/>
              <w:jc w:val="both"/>
              <w:rPr>
                <w:rFonts w:ascii="Times New Roman" w:hAnsi="Times New Roman"/>
                <w:sz w:val="24"/>
                <w:szCs w:val="24"/>
                <w:lang w:eastAsia="uk-UA"/>
              </w:rPr>
            </w:pPr>
          </w:p>
        </w:tc>
      </w:tr>
      <w:tr w:rsidR="00EC2C69" w:rsidRPr="00AA2C36" w14:paraId="5AEBC61F" w14:textId="77777777" w:rsidTr="00DF1122">
        <w:trPr>
          <w:trHeight w:val="21"/>
        </w:trPr>
        <w:tc>
          <w:tcPr>
            <w:tcW w:w="5843" w:type="dxa"/>
            <w:vMerge/>
            <w:vAlign w:val="center"/>
          </w:tcPr>
          <w:p w14:paraId="73B56668" w14:textId="77777777" w:rsidR="00EC2C69" w:rsidRPr="00AA2C36" w:rsidRDefault="00EC2C69" w:rsidP="00DF1122">
            <w:pPr>
              <w:pStyle w:val="a3"/>
              <w:rPr>
                <w:rFonts w:ascii="Times New Roman" w:hAnsi="Times New Roman"/>
                <w:sz w:val="24"/>
                <w:szCs w:val="24"/>
                <w:lang w:eastAsia="uk-UA"/>
              </w:rPr>
            </w:pPr>
          </w:p>
        </w:tc>
        <w:tc>
          <w:tcPr>
            <w:tcW w:w="732" w:type="dxa"/>
          </w:tcPr>
          <w:p w14:paraId="11269F1E"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color w:val="000000"/>
                <w:sz w:val="24"/>
                <w:szCs w:val="24"/>
                <w:lang w:eastAsia="uk-UA"/>
              </w:rPr>
              <w:t>Х</w:t>
            </w:r>
            <w:r w:rsidRPr="00AA2C36">
              <w:rPr>
                <w:rFonts w:ascii="Times New Roman" w:hAnsi="Times New Roman"/>
                <w:color w:val="000000"/>
                <w:sz w:val="24"/>
                <w:szCs w:val="24"/>
                <w:vertAlign w:val="subscript"/>
                <w:lang w:eastAsia="uk-UA"/>
              </w:rPr>
              <w:t>2</w:t>
            </w:r>
          </w:p>
        </w:tc>
        <w:tc>
          <w:tcPr>
            <w:tcW w:w="732" w:type="dxa"/>
          </w:tcPr>
          <w:p w14:paraId="11B2F4C7"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sz w:val="24"/>
                <w:szCs w:val="24"/>
                <w:lang w:eastAsia="uk-UA"/>
              </w:rPr>
              <w:t>25</w:t>
            </w:r>
          </w:p>
        </w:tc>
        <w:tc>
          <w:tcPr>
            <w:tcW w:w="2724" w:type="dxa"/>
            <w:vAlign w:val="center"/>
          </w:tcPr>
          <w:p w14:paraId="19653696" w14:textId="77777777" w:rsidR="00EC2C69" w:rsidRPr="00AA2C36" w:rsidRDefault="00EC2C69" w:rsidP="00DF1122">
            <w:pPr>
              <w:pStyle w:val="a3"/>
              <w:jc w:val="center"/>
              <w:rPr>
                <w:rFonts w:ascii="Times New Roman" w:hAnsi="Times New Roman"/>
                <w:sz w:val="24"/>
                <w:szCs w:val="24"/>
                <w:lang w:eastAsia="uk-UA"/>
              </w:rPr>
            </w:pPr>
            <w:r w:rsidRPr="00AA2C36">
              <w:rPr>
                <w:rFonts w:ascii="Times New Roman" w:hAnsi="Times New Roman"/>
                <w:sz w:val="24"/>
                <w:szCs w:val="24"/>
                <w:lang w:eastAsia="uk-UA"/>
              </w:rPr>
              <w:t>0,02534</w:t>
            </w:r>
          </w:p>
        </w:tc>
      </w:tr>
      <w:tr w:rsidR="00EC2C69" w:rsidRPr="00AA2C36" w14:paraId="3ED986E5" w14:textId="77777777" w:rsidTr="00DF1122">
        <w:trPr>
          <w:trHeight w:val="15"/>
        </w:trPr>
        <w:tc>
          <w:tcPr>
            <w:tcW w:w="5843" w:type="dxa"/>
            <w:vMerge w:val="restart"/>
            <w:vAlign w:val="center"/>
          </w:tcPr>
          <w:p w14:paraId="221C84DB" w14:textId="77777777" w:rsidR="00EC2C69" w:rsidRPr="00AA2C36" w:rsidRDefault="00EC2C69" w:rsidP="00DF1122">
            <w:pPr>
              <w:pStyle w:val="a3"/>
              <w:rPr>
                <w:rFonts w:ascii="Times New Roman" w:hAnsi="Times New Roman"/>
                <w:sz w:val="24"/>
                <w:szCs w:val="24"/>
                <w:lang w:eastAsia="uk-UA"/>
              </w:rPr>
            </w:pPr>
            <w:r w:rsidRPr="00AA2C36">
              <w:rPr>
                <w:rFonts w:ascii="Times New Roman" w:hAnsi="Times New Roman"/>
                <w:sz w:val="24"/>
                <w:szCs w:val="24"/>
                <w:lang w:eastAsia="uk-UA"/>
              </w:rPr>
              <w:t>Страх пекла</w:t>
            </w:r>
          </w:p>
        </w:tc>
        <w:tc>
          <w:tcPr>
            <w:tcW w:w="732" w:type="dxa"/>
          </w:tcPr>
          <w:p w14:paraId="3B21871F"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sz w:val="24"/>
                <w:szCs w:val="24"/>
                <w:lang w:eastAsia="uk-UA"/>
              </w:rPr>
              <w:t>Х</w:t>
            </w:r>
            <w:r w:rsidRPr="00AA2C36">
              <w:rPr>
                <w:rFonts w:ascii="Times New Roman" w:hAnsi="Times New Roman"/>
                <w:sz w:val="24"/>
                <w:szCs w:val="24"/>
                <w:vertAlign w:val="subscript"/>
                <w:lang w:eastAsia="uk-UA"/>
              </w:rPr>
              <w:t>1</w:t>
            </w:r>
          </w:p>
        </w:tc>
        <w:tc>
          <w:tcPr>
            <w:tcW w:w="732" w:type="dxa"/>
          </w:tcPr>
          <w:p w14:paraId="104987A2"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sz w:val="24"/>
                <w:szCs w:val="24"/>
                <w:lang w:eastAsia="uk-UA"/>
              </w:rPr>
              <w:t>25</w:t>
            </w:r>
          </w:p>
        </w:tc>
        <w:tc>
          <w:tcPr>
            <w:tcW w:w="2724" w:type="dxa"/>
            <w:vMerge w:val="restart"/>
            <w:vAlign w:val="center"/>
          </w:tcPr>
          <w:p w14:paraId="6FE4FD62" w14:textId="77777777" w:rsidR="00EC2C69" w:rsidRPr="00AA2C36" w:rsidRDefault="00EC2C69" w:rsidP="00DF1122">
            <w:pPr>
              <w:pStyle w:val="a3"/>
              <w:jc w:val="center"/>
              <w:rPr>
                <w:rFonts w:ascii="Times New Roman" w:hAnsi="Times New Roman"/>
                <w:sz w:val="24"/>
                <w:szCs w:val="24"/>
                <w:lang w:eastAsia="uk-UA"/>
              </w:rPr>
            </w:pPr>
            <w:r w:rsidRPr="00AA2C36">
              <w:rPr>
                <w:rFonts w:ascii="Times New Roman" w:hAnsi="Times New Roman"/>
                <w:sz w:val="24"/>
                <w:szCs w:val="24"/>
                <w:lang w:eastAsia="uk-UA"/>
              </w:rPr>
              <w:t>0,04774</w:t>
            </w:r>
          </w:p>
        </w:tc>
      </w:tr>
      <w:tr w:rsidR="00EC2C69" w:rsidRPr="00AA2C36" w14:paraId="6B913D13" w14:textId="77777777" w:rsidTr="00DF1122">
        <w:trPr>
          <w:trHeight w:val="47"/>
        </w:trPr>
        <w:tc>
          <w:tcPr>
            <w:tcW w:w="5843" w:type="dxa"/>
            <w:vMerge/>
            <w:vAlign w:val="center"/>
          </w:tcPr>
          <w:p w14:paraId="3A18E76B" w14:textId="77777777" w:rsidR="00EC2C69" w:rsidRPr="00AA2C36" w:rsidRDefault="00EC2C69" w:rsidP="00DF1122">
            <w:pPr>
              <w:pStyle w:val="a3"/>
              <w:rPr>
                <w:rFonts w:ascii="Times New Roman" w:hAnsi="Times New Roman"/>
                <w:sz w:val="24"/>
                <w:szCs w:val="24"/>
                <w:lang w:eastAsia="uk-UA"/>
              </w:rPr>
            </w:pPr>
          </w:p>
        </w:tc>
        <w:tc>
          <w:tcPr>
            <w:tcW w:w="732" w:type="dxa"/>
          </w:tcPr>
          <w:p w14:paraId="6872C0BF"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color w:val="000000"/>
                <w:sz w:val="24"/>
                <w:szCs w:val="24"/>
                <w:lang w:eastAsia="uk-UA"/>
              </w:rPr>
              <w:t>Х</w:t>
            </w:r>
            <w:r w:rsidRPr="00AA2C36">
              <w:rPr>
                <w:rFonts w:ascii="Times New Roman" w:hAnsi="Times New Roman"/>
                <w:color w:val="000000"/>
                <w:sz w:val="24"/>
                <w:szCs w:val="24"/>
                <w:vertAlign w:val="subscript"/>
                <w:lang w:eastAsia="uk-UA"/>
              </w:rPr>
              <w:t>2</w:t>
            </w:r>
          </w:p>
        </w:tc>
        <w:tc>
          <w:tcPr>
            <w:tcW w:w="732" w:type="dxa"/>
          </w:tcPr>
          <w:p w14:paraId="1559472A"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sz w:val="24"/>
                <w:szCs w:val="24"/>
                <w:lang w:eastAsia="uk-UA"/>
              </w:rPr>
              <w:t>25</w:t>
            </w:r>
          </w:p>
        </w:tc>
        <w:tc>
          <w:tcPr>
            <w:tcW w:w="2724" w:type="dxa"/>
            <w:vMerge/>
            <w:vAlign w:val="center"/>
          </w:tcPr>
          <w:p w14:paraId="1D0BDFB1" w14:textId="77777777" w:rsidR="00EC2C69" w:rsidRPr="00AA2C36" w:rsidRDefault="00EC2C69" w:rsidP="00DF1122">
            <w:pPr>
              <w:pStyle w:val="a3"/>
              <w:jc w:val="center"/>
              <w:rPr>
                <w:rFonts w:ascii="Times New Roman" w:hAnsi="Times New Roman"/>
                <w:sz w:val="24"/>
                <w:szCs w:val="24"/>
                <w:lang w:eastAsia="uk-UA"/>
              </w:rPr>
            </w:pPr>
          </w:p>
        </w:tc>
      </w:tr>
      <w:tr w:rsidR="00EC2C69" w:rsidRPr="00AA2C36" w14:paraId="19ECC903" w14:textId="77777777" w:rsidTr="00DF1122">
        <w:trPr>
          <w:trHeight w:val="16"/>
        </w:trPr>
        <w:tc>
          <w:tcPr>
            <w:tcW w:w="5843" w:type="dxa"/>
            <w:vMerge w:val="restart"/>
            <w:vAlign w:val="center"/>
          </w:tcPr>
          <w:p w14:paraId="3DE0EF73" w14:textId="77777777" w:rsidR="00EC2C69" w:rsidRPr="00AA2C36" w:rsidRDefault="00EC2C69" w:rsidP="00DF1122">
            <w:pPr>
              <w:pStyle w:val="a3"/>
              <w:rPr>
                <w:rFonts w:ascii="Times New Roman" w:hAnsi="Times New Roman"/>
                <w:sz w:val="24"/>
                <w:szCs w:val="24"/>
                <w:lang w:eastAsia="uk-UA"/>
              </w:rPr>
            </w:pPr>
            <w:r w:rsidRPr="00AA2C36">
              <w:rPr>
                <w:rFonts w:ascii="Times New Roman" w:hAnsi="Times New Roman"/>
                <w:sz w:val="24"/>
                <w:szCs w:val="24"/>
                <w:lang w:eastAsia="uk-UA"/>
              </w:rPr>
              <w:t>Страх «кари Божої»</w:t>
            </w:r>
          </w:p>
        </w:tc>
        <w:tc>
          <w:tcPr>
            <w:tcW w:w="732" w:type="dxa"/>
          </w:tcPr>
          <w:p w14:paraId="794ED7D4"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sz w:val="24"/>
                <w:szCs w:val="24"/>
                <w:lang w:eastAsia="uk-UA"/>
              </w:rPr>
              <w:t>Х</w:t>
            </w:r>
            <w:r w:rsidRPr="00AA2C36">
              <w:rPr>
                <w:rFonts w:ascii="Times New Roman" w:hAnsi="Times New Roman"/>
                <w:sz w:val="24"/>
                <w:szCs w:val="24"/>
                <w:vertAlign w:val="subscript"/>
                <w:lang w:eastAsia="uk-UA"/>
              </w:rPr>
              <w:t>1</w:t>
            </w:r>
          </w:p>
        </w:tc>
        <w:tc>
          <w:tcPr>
            <w:tcW w:w="732" w:type="dxa"/>
          </w:tcPr>
          <w:p w14:paraId="60BAE40A"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sz w:val="24"/>
                <w:szCs w:val="24"/>
                <w:lang w:eastAsia="uk-UA"/>
              </w:rPr>
              <w:t>25</w:t>
            </w:r>
          </w:p>
        </w:tc>
        <w:tc>
          <w:tcPr>
            <w:tcW w:w="2724" w:type="dxa"/>
            <w:vAlign w:val="center"/>
          </w:tcPr>
          <w:p w14:paraId="7CCB2F91" w14:textId="77777777" w:rsidR="00EC2C69" w:rsidRPr="00AA2C36" w:rsidRDefault="00EC2C69" w:rsidP="00DF1122">
            <w:pPr>
              <w:pStyle w:val="a3"/>
              <w:jc w:val="center"/>
              <w:rPr>
                <w:rFonts w:ascii="Times New Roman" w:hAnsi="Times New Roman"/>
                <w:sz w:val="24"/>
                <w:szCs w:val="24"/>
                <w:lang w:eastAsia="uk-UA"/>
              </w:rPr>
            </w:pPr>
          </w:p>
        </w:tc>
      </w:tr>
      <w:tr w:rsidR="00EC2C69" w:rsidRPr="00AA2C36" w14:paraId="00007C21" w14:textId="77777777" w:rsidTr="00DF1122">
        <w:trPr>
          <w:trHeight w:val="19"/>
        </w:trPr>
        <w:tc>
          <w:tcPr>
            <w:tcW w:w="5843" w:type="dxa"/>
            <w:vMerge/>
            <w:vAlign w:val="center"/>
          </w:tcPr>
          <w:p w14:paraId="2BE82AF8" w14:textId="77777777" w:rsidR="00EC2C69" w:rsidRPr="00AA2C36" w:rsidRDefault="00EC2C69" w:rsidP="00DF1122">
            <w:pPr>
              <w:pStyle w:val="a3"/>
              <w:rPr>
                <w:rFonts w:ascii="Times New Roman" w:hAnsi="Times New Roman"/>
                <w:sz w:val="24"/>
                <w:szCs w:val="24"/>
                <w:lang w:eastAsia="uk-UA"/>
              </w:rPr>
            </w:pPr>
          </w:p>
        </w:tc>
        <w:tc>
          <w:tcPr>
            <w:tcW w:w="732" w:type="dxa"/>
          </w:tcPr>
          <w:p w14:paraId="04C52C63"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color w:val="000000"/>
                <w:sz w:val="24"/>
                <w:szCs w:val="24"/>
                <w:lang w:eastAsia="uk-UA"/>
              </w:rPr>
              <w:t>Х</w:t>
            </w:r>
            <w:r w:rsidRPr="00AA2C36">
              <w:rPr>
                <w:rFonts w:ascii="Times New Roman" w:hAnsi="Times New Roman"/>
                <w:color w:val="000000"/>
                <w:sz w:val="24"/>
                <w:szCs w:val="24"/>
                <w:vertAlign w:val="subscript"/>
                <w:lang w:eastAsia="uk-UA"/>
              </w:rPr>
              <w:t>2</w:t>
            </w:r>
          </w:p>
        </w:tc>
        <w:tc>
          <w:tcPr>
            <w:tcW w:w="732" w:type="dxa"/>
          </w:tcPr>
          <w:p w14:paraId="1B447F99"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sz w:val="24"/>
                <w:szCs w:val="24"/>
                <w:lang w:eastAsia="uk-UA"/>
              </w:rPr>
              <w:t>25</w:t>
            </w:r>
          </w:p>
        </w:tc>
        <w:tc>
          <w:tcPr>
            <w:tcW w:w="2724" w:type="dxa"/>
            <w:vAlign w:val="center"/>
          </w:tcPr>
          <w:p w14:paraId="2DDFDBD0" w14:textId="77777777" w:rsidR="00EC2C69" w:rsidRPr="00AA2C36" w:rsidRDefault="00EC2C69" w:rsidP="00DF1122">
            <w:pPr>
              <w:pStyle w:val="a3"/>
              <w:jc w:val="center"/>
              <w:rPr>
                <w:rFonts w:ascii="Times New Roman" w:hAnsi="Times New Roman"/>
                <w:sz w:val="24"/>
                <w:szCs w:val="24"/>
                <w:lang w:eastAsia="uk-UA"/>
              </w:rPr>
            </w:pPr>
            <w:r w:rsidRPr="00AA2C36">
              <w:rPr>
                <w:rFonts w:ascii="Times New Roman" w:hAnsi="Times New Roman"/>
                <w:sz w:val="24"/>
                <w:szCs w:val="24"/>
                <w:lang w:eastAsia="uk-UA"/>
              </w:rPr>
              <w:t>0,04384</w:t>
            </w:r>
          </w:p>
        </w:tc>
      </w:tr>
      <w:tr w:rsidR="00EC2C69" w:rsidRPr="00AA2C36" w14:paraId="71126A8D" w14:textId="77777777" w:rsidTr="00DF1122">
        <w:trPr>
          <w:trHeight w:val="14"/>
        </w:trPr>
        <w:tc>
          <w:tcPr>
            <w:tcW w:w="5843" w:type="dxa"/>
            <w:vMerge w:val="restart"/>
            <w:vAlign w:val="center"/>
          </w:tcPr>
          <w:p w14:paraId="2DA6AEFE" w14:textId="77777777" w:rsidR="00EC2C69" w:rsidRPr="00AA2C36" w:rsidRDefault="00EC2C69" w:rsidP="00DF1122">
            <w:pPr>
              <w:pStyle w:val="a3"/>
              <w:rPr>
                <w:rFonts w:ascii="Times New Roman" w:hAnsi="Times New Roman"/>
                <w:sz w:val="24"/>
                <w:szCs w:val="24"/>
                <w:lang w:eastAsia="uk-UA"/>
              </w:rPr>
            </w:pPr>
            <w:r w:rsidRPr="00AA2C36">
              <w:rPr>
                <w:rFonts w:ascii="Times New Roman" w:hAnsi="Times New Roman"/>
                <w:sz w:val="24"/>
                <w:szCs w:val="24"/>
                <w:lang w:eastAsia="uk-UA"/>
              </w:rPr>
              <w:t>Страх пекла та появи магічних створінь внаслідок ураження COVID-19</w:t>
            </w:r>
          </w:p>
        </w:tc>
        <w:tc>
          <w:tcPr>
            <w:tcW w:w="732" w:type="dxa"/>
          </w:tcPr>
          <w:p w14:paraId="6E94182B"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sz w:val="24"/>
                <w:szCs w:val="24"/>
                <w:lang w:eastAsia="uk-UA"/>
              </w:rPr>
              <w:t>Х</w:t>
            </w:r>
            <w:r w:rsidRPr="00AA2C36">
              <w:rPr>
                <w:rFonts w:ascii="Times New Roman" w:hAnsi="Times New Roman"/>
                <w:sz w:val="24"/>
                <w:szCs w:val="24"/>
                <w:vertAlign w:val="subscript"/>
                <w:lang w:eastAsia="uk-UA"/>
              </w:rPr>
              <w:t>1</w:t>
            </w:r>
          </w:p>
        </w:tc>
        <w:tc>
          <w:tcPr>
            <w:tcW w:w="732" w:type="dxa"/>
          </w:tcPr>
          <w:p w14:paraId="427025B4"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sz w:val="24"/>
                <w:szCs w:val="24"/>
                <w:lang w:eastAsia="uk-UA"/>
              </w:rPr>
              <w:t>25</w:t>
            </w:r>
          </w:p>
        </w:tc>
        <w:tc>
          <w:tcPr>
            <w:tcW w:w="2724" w:type="dxa"/>
            <w:vMerge w:val="restart"/>
            <w:vAlign w:val="center"/>
          </w:tcPr>
          <w:p w14:paraId="63633C6F" w14:textId="77777777" w:rsidR="00EC2C69" w:rsidRPr="00AA2C36" w:rsidRDefault="00EC2C69" w:rsidP="00DF1122">
            <w:pPr>
              <w:pStyle w:val="a3"/>
              <w:jc w:val="center"/>
              <w:rPr>
                <w:rFonts w:ascii="Times New Roman" w:hAnsi="Times New Roman"/>
                <w:sz w:val="24"/>
                <w:szCs w:val="24"/>
                <w:lang w:eastAsia="uk-UA"/>
              </w:rPr>
            </w:pPr>
            <w:r w:rsidRPr="00AA2C36">
              <w:rPr>
                <w:rFonts w:ascii="Times New Roman" w:hAnsi="Times New Roman"/>
                <w:sz w:val="24"/>
                <w:szCs w:val="24"/>
                <w:lang w:eastAsia="uk-UA"/>
              </w:rPr>
              <w:t>0,05493</w:t>
            </w:r>
          </w:p>
        </w:tc>
      </w:tr>
      <w:tr w:rsidR="00EC2C69" w:rsidRPr="00AA2C36" w14:paraId="0179E227" w14:textId="77777777" w:rsidTr="00DF1122">
        <w:trPr>
          <w:trHeight w:val="20"/>
        </w:trPr>
        <w:tc>
          <w:tcPr>
            <w:tcW w:w="5843" w:type="dxa"/>
            <w:vMerge/>
            <w:vAlign w:val="center"/>
          </w:tcPr>
          <w:p w14:paraId="6A8EA991" w14:textId="77777777" w:rsidR="00EC2C69" w:rsidRPr="00AA2C36" w:rsidRDefault="00EC2C69" w:rsidP="00DF1122">
            <w:pPr>
              <w:pStyle w:val="a3"/>
              <w:rPr>
                <w:rFonts w:ascii="Times New Roman" w:hAnsi="Times New Roman"/>
                <w:sz w:val="24"/>
                <w:szCs w:val="24"/>
                <w:lang w:eastAsia="uk-UA"/>
              </w:rPr>
            </w:pPr>
          </w:p>
        </w:tc>
        <w:tc>
          <w:tcPr>
            <w:tcW w:w="732" w:type="dxa"/>
          </w:tcPr>
          <w:p w14:paraId="7E0C13BC"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color w:val="000000"/>
                <w:sz w:val="24"/>
                <w:szCs w:val="24"/>
                <w:lang w:eastAsia="uk-UA"/>
              </w:rPr>
              <w:t>Х</w:t>
            </w:r>
            <w:r w:rsidRPr="00AA2C36">
              <w:rPr>
                <w:rFonts w:ascii="Times New Roman" w:hAnsi="Times New Roman"/>
                <w:color w:val="000000"/>
                <w:sz w:val="24"/>
                <w:szCs w:val="24"/>
                <w:vertAlign w:val="subscript"/>
                <w:lang w:eastAsia="uk-UA"/>
              </w:rPr>
              <w:t>2</w:t>
            </w:r>
          </w:p>
        </w:tc>
        <w:tc>
          <w:tcPr>
            <w:tcW w:w="732" w:type="dxa"/>
          </w:tcPr>
          <w:p w14:paraId="305E215D"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sz w:val="24"/>
                <w:szCs w:val="24"/>
                <w:lang w:eastAsia="uk-UA"/>
              </w:rPr>
              <w:t>25</w:t>
            </w:r>
          </w:p>
        </w:tc>
        <w:tc>
          <w:tcPr>
            <w:tcW w:w="2724" w:type="dxa"/>
            <w:vMerge/>
            <w:vAlign w:val="center"/>
          </w:tcPr>
          <w:p w14:paraId="2632AF40" w14:textId="77777777" w:rsidR="00EC2C69" w:rsidRPr="00AA2C36" w:rsidRDefault="00EC2C69" w:rsidP="00DF1122">
            <w:pPr>
              <w:pStyle w:val="a3"/>
              <w:jc w:val="center"/>
              <w:rPr>
                <w:rFonts w:ascii="Times New Roman" w:hAnsi="Times New Roman"/>
                <w:sz w:val="24"/>
                <w:szCs w:val="24"/>
                <w:lang w:eastAsia="uk-UA"/>
              </w:rPr>
            </w:pPr>
          </w:p>
        </w:tc>
      </w:tr>
      <w:tr w:rsidR="00EC2C69" w:rsidRPr="00AA2C36" w14:paraId="401586F4" w14:textId="77777777" w:rsidTr="00DF1122">
        <w:trPr>
          <w:trHeight w:val="20"/>
        </w:trPr>
        <w:tc>
          <w:tcPr>
            <w:tcW w:w="5843" w:type="dxa"/>
            <w:vMerge w:val="restart"/>
            <w:vAlign w:val="center"/>
          </w:tcPr>
          <w:p w14:paraId="3BE5929D" w14:textId="77777777" w:rsidR="00EC2C69" w:rsidRPr="00AA2C36" w:rsidRDefault="00EC2C69" w:rsidP="00DF1122">
            <w:pPr>
              <w:pStyle w:val="a3"/>
              <w:rPr>
                <w:rFonts w:ascii="Times New Roman" w:hAnsi="Times New Roman"/>
                <w:sz w:val="24"/>
                <w:szCs w:val="24"/>
                <w:lang w:eastAsia="uk-UA"/>
              </w:rPr>
            </w:pPr>
            <w:r w:rsidRPr="00AA2C36">
              <w:rPr>
                <w:rFonts w:ascii="Times New Roman" w:hAnsi="Times New Roman"/>
                <w:sz w:val="24"/>
                <w:szCs w:val="24"/>
                <w:lang w:eastAsia="uk-UA"/>
              </w:rPr>
              <w:t>Страх кінця світу, загибелі людства та перевороту життя в цілому після COVID-191</w:t>
            </w:r>
          </w:p>
        </w:tc>
        <w:tc>
          <w:tcPr>
            <w:tcW w:w="732" w:type="dxa"/>
          </w:tcPr>
          <w:p w14:paraId="71365D76" w14:textId="77777777" w:rsidR="00EC2C69" w:rsidRPr="00AA2C36" w:rsidRDefault="00EC2C69" w:rsidP="00DF1122">
            <w:pPr>
              <w:pStyle w:val="a3"/>
              <w:jc w:val="both"/>
              <w:rPr>
                <w:rFonts w:ascii="Times New Roman" w:hAnsi="Times New Roman"/>
                <w:color w:val="000000"/>
                <w:sz w:val="24"/>
                <w:szCs w:val="24"/>
                <w:lang w:eastAsia="uk-UA"/>
              </w:rPr>
            </w:pPr>
            <w:r w:rsidRPr="00AA2C36">
              <w:rPr>
                <w:rFonts w:ascii="Times New Roman" w:hAnsi="Times New Roman"/>
                <w:sz w:val="24"/>
                <w:szCs w:val="24"/>
                <w:lang w:eastAsia="uk-UA"/>
              </w:rPr>
              <w:t>Х</w:t>
            </w:r>
            <w:r w:rsidRPr="00AA2C36">
              <w:rPr>
                <w:rFonts w:ascii="Times New Roman" w:hAnsi="Times New Roman"/>
                <w:sz w:val="24"/>
                <w:szCs w:val="24"/>
                <w:vertAlign w:val="subscript"/>
                <w:lang w:eastAsia="uk-UA"/>
              </w:rPr>
              <w:t>1</w:t>
            </w:r>
          </w:p>
        </w:tc>
        <w:tc>
          <w:tcPr>
            <w:tcW w:w="732" w:type="dxa"/>
          </w:tcPr>
          <w:p w14:paraId="4DAC67A9"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sz w:val="24"/>
                <w:szCs w:val="24"/>
                <w:lang w:eastAsia="uk-UA"/>
              </w:rPr>
              <w:t>25</w:t>
            </w:r>
          </w:p>
        </w:tc>
        <w:tc>
          <w:tcPr>
            <w:tcW w:w="2724" w:type="dxa"/>
            <w:vAlign w:val="center"/>
          </w:tcPr>
          <w:p w14:paraId="6A119888" w14:textId="77777777" w:rsidR="00EC2C69" w:rsidRPr="00AA2C36" w:rsidRDefault="00EC2C69" w:rsidP="00DF1122">
            <w:pPr>
              <w:pStyle w:val="a3"/>
              <w:jc w:val="center"/>
              <w:rPr>
                <w:rFonts w:ascii="Times New Roman" w:hAnsi="Times New Roman"/>
                <w:sz w:val="24"/>
                <w:szCs w:val="24"/>
                <w:lang w:eastAsia="uk-UA"/>
              </w:rPr>
            </w:pPr>
          </w:p>
        </w:tc>
      </w:tr>
      <w:tr w:rsidR="00EC2C69" w:rsidRPr="00AA2C36" w14:paraId="26BD8698" w14:textId="77777777" w:rsidTr="00DF1122">
        <w:trPr>
          <w:trHeight w:val="20"/>
        </w:trPr>
        <w:tc>
          <w:tcPr>
            <w:tcW w:w="5843" w:type="dxa"/>
            <w:vMerge/>
            <w:vAlign w:val="center"/>
          </w:tcPr>
          <w:p w14:paraId="14E7078C" w14:textId="77777777" w:rsidR="00EC2C69" w:rsidRPr="00AA2C36" w:rsidRDefault="00EC2C69" w:rsidP="00DF1122">
            <w:pPr>
              <w:pStyle w:val="a3"/>
              <w:rPr>
                <w:rFonts w:ascii="Times New Roman" w:hAnsi="Times New Roman"/>
                <w:sz w:val="24"/>
                <w:szCs w:val="24"/>
                <w:lang w:eastAsia="uk-UA"/>
              </w:rPr>
            </w:pPr>
          </w:p>
        </w:tc>
        <w:tc>
          <w:tcPr>
            <w:tcW w:w="732" w:type="dxa"/>
          </w:tcPr>
          <w:p w14:paraId="7E195594" w14:textId="77777777" w:rsidR="00EC2C69" w:rsidRPr="00AA2C36" w:rsidRDefault="00EC2C69" w:rsidP="00DF1122">
            <w:pPr>
              <w:pStyle w:val="a3"/>
              <w:jc w:val="both"/>
              <w:rPr>
                <w:rFonts w:ascii="Times New Roman" w:hAnsi="Times New Roman"/>
                <w:color w:val="000000"/>
                <w:sz w:val="24"/>
                <w:szCs w:val="24"/>
                <w:lang w:eastAsia="uk-UA"/>
              </w:rPr>
            </w:pPr>
            <w:r w:rsidRPr="00AA2C36">
              <w:rPr>
                <w:rFonts w:ascii="Times New Roman" w:hAnsi="Times New Roman"/>
                <w:color w:val="000000"/>
                <w:sz w:val="24"/>
                <w:szCs w:val="24"/>
                <w:lang w:eastAsia="uk-UA"/>
              </w:rPr>
              <w:t>Х</w:t>
            </w:r>
            <w:r w:rsidRPr="00AA2C36">
              <w:rPr>
                <w:rFonts w:ascii="Times New Roman" w:hAnsi="Times New Roman"/>
                <w:color w:val="000000"/>
                <w:sz w:val="24"/>
                <w:szCs w:val="24"/>
                <w:vertAlign w:val="subscript"/>
                <w:lang w:eastAsia="uk-UA"/>
              </w:rPr>
              <w:t>2</w:t>
            </w:r>
          </w:p>
        </w:tc>
        <w:tc>
          <w:tcPr>
            <w:tcW w:w="732" w:type="dxa"/>
          </w:tcPr>
          <w:p w14:paraId="2CF51929"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sz w:val="24"/>
                <w:szCs w:val="24"/>
                <w:lang w:eastAsia="uk-UA"/>
              </w:rPr>
              <w:t>25</w:t>
            </w:r>
          </w:p>
        </w:tc>
        <w:tc>
          <w:tcPr>
            <w:tcW w:w="2724" w:type="dxa"/>
            <w:vAlign w:val="center"/>
          </w:tcPr>
          <w:p w14:paraId="51D30040" w14:textId="77777777" w:rsidR="00EC2C69" w:rsidRPr="00AA2C36" w:rsidRDefault="00EC2C69" w:rsidP="00DF1122">
            <w:pPr>
              <w:pStyle w:val="a3"/>
              <w:jc w:val="center"/>
              <w:rPr>
                <w:rFonts w:ascii="Times New Roman" w:hAnsi="Times New Roman"/>
                <w:sz w:val="24"/>
                <w:szCs w:val="24"/>
                <w:lang w:eastAsia="uk-UA"/>
              </w:rPr>
            </w:pPr>
            <w:r w:rsidRPr="00AA2C36">
              <w:rPr>
                <w:rFonts w:ascii="Times New Roman" w:hAnsi="Times New Roman"/>
                <w:sz w:val="24"/>
                <w:szCs w:val="24"/>
                <w:lang w:eastAsia="uk-UA"/>
              </w:rPr>
              <w:t>0,002015</w:t>
            </w:r>
          </w:p>
        </w:tc>
      </w:tr>
      <w:tr w:rsidR="00EC2C69" w:rsidRPr="00AA2C36" w14:paraId="39118D72" w14:textId="77777777" w:rsidTr="00DF1122">
        <w:trPr>
          <w:trHeight w:val="20"/>
        </w:trPr>
        <w:tc>
          <w:tcPr>
            <w:tcW w:w="5843" w:type="dxa"/>
            <w:vMerge w:val="restart"/>
            <w:vAlign w:val="center"/>
          </w:tcPr>
          <w:p w14:paraId="4FE14BE9" w14:textId="77777777" w:rsidR="00EC2C69" w:rsidRPr="00AA2C36" w:rsidRDefault="00EC2C69" w:rsidP="00DF1122">
            <w:pPr>
              <w:pStyle w:val="a3"/>
              <w:rPr>
                <w:rFonts w:ascii="Times New Roman" w:hAnsi="Times New Roman"/>
                <w:sz w:val="24"/>
                <w:szCs w:val="24"/>
                <w:lang w:eastAsia="uk-UA"/>
              </w:rPr>
            </w:pPr>
            <w:r w:rsidRPr="00AA2C36">
              <w:rPr>
                <w:rFonts w:ascii="Times New Roman" w:hAnsi="Times New Roman"/>
                <w:sz w:val="24"/>
                <w:szCs w:val="24"/>
                <w:lang w:eastAsia="uk-UA"/>
              </w:rPr>
              <w:t>Емоційне приниження</w:t>
            </w:r>
          </w:p>
        </w:tc>
        <w:tc>
          <w:tcPr>
            <w:tcW w:w="732" w:type="dxa"/>
          </w:tcPr>
          <w:p w14:paraId="112A098E" w14:textId="77777777" w:rsidR="00EC2C69" w:rsidRPr="00AA2C36" w:rsidRDefault="00EC2C69" w:rsidP="00DF1122">
            <w:pPr>
              <w:pStyle w:val="a3"/>
              <w:jc w:val="both"/>
              <w:rPr>
                <w:rFonts w:ascii="Times New Roman" w:hAnsi="Times New Roman"/>
                <w:color w:val="000000"/>
                <w:sz w:val="24"/>
                <w:szCs w:val="24"/>
                <w:lang w:eastAsia="uk-UA"/>
              </w:rPr>
            </w:pPr>
            <w:r w:rsidRPr="00AA2C36">
              <w:rPr>
                <w:rFonts w:ascii="Times New Roman" w:hAnsi="Times New Roman"/>
                <w:sz w:val="24"/>
                <w:szCs w:val="24"/>
                <w:lang w:eastAsia="uk-UA"/>
              </w:rPr>
              <w:t>Х</w:t>
            </w:r>
            <w:r w:rsidRPr="00AA2C36">
              <w:rPr>
                <w:rFonts w:ascii="Times New Roman" w:hAnsi="Times New Roman"/>
                <w:sz w:val="24"/>
                <w:szCs w:val="24"/>
                <w:vertAlign w:val="subscript"/>
                <w:lang w:eastAsia="uk-UA"/>
              </w:rPr>
              <w:t>1</w:t>
            </w:r>
          </w:p>
        </w:tc>
        <w:tc>
          <w:tcPr>
            <w:tcW w:w="732" w:type="dxa"/>
          </w:tcPr>
          <w:p w14:paraId="14BD533F"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sz w:val="24"/>
                <w:szCs w:val="24"/>
                <w:lang w:eastAsia="uk-UA"/>
              </w:rPr>
              <w:t>25</w:t>
            </w:r>
          </w:p>
        </w:tc>
        <w:tc>
          <w:tcPr>
            <w:tcW w:w="2724" w:type="dxa"/>
            <w:vMerge w:val="restart"/>
            <w:vAlign w:val="center"/>
          </w:tcPr>
          <w:p w14:paraId="3E2F5661" w14:textId="77777777" w:rsidR="00EC2C69" w:rsidRPr="00AA2C36" w:rsidRDefault="00EC2C69" w:rsidP="00DF1122">
            <w:pPr>
              <w:pStyle w:val="a3"/>
              <w:jc w:val="center"/>
              <w:rPr>
                <w:rFonts w:ascii="Times New Roman" w:hAnsi="Times New Roman"/>
                <w:sz w:val="24"/>
                <w:szCs w:val="24"/>
                <w:lang w:eastAsia="uk-UA"/>
              </w:rPr>
            </w:pPr>
            <w:r w:rsidRPr="00AA2C36">
              <w:rPr>
                <w:rFonts w:ascii="Times New Roman" w:hAnsi="Times New Roman"/>
                <w:sz w:val="24"/>
                <w:szCs w:val="24"/>
                <w:lang w:eastAsia="uk-UA"/>
              </w:rPr>
              <w:t>0,05683</w:t>
            </w:r>
          </w:p>
        </w:tc>
      </w:tr>
      <w:tr w:rsidR="00EC2C69" w:rsidRPr="00AA2C36" w14:paraId="0A2EB4ED" w14:textId="77777777" w:rsidTr="00DF1122">
        <w:trPr>
          <w:trHeight w:val="20"/>
        </w:trPr>
        <w:tc>
          <w:tcPr>
            <w:tcW w:w="5843" w:type="dxa"/>
            <w:vMerge/>
            <w:vAlign w:val="center"/>
          </w:tcPr>
          <w:p w14:paraId="716C2FD1" w14:textId="77777777" w:rsidR="00EC2C69" w:rsidRPr="00AA2C36" w:rsidRDefault="00EC2C69" w:rsidP="00DF1122">
            <w:pPr>
              <w:pStyle w:val="a3"/>
              <w:rPr>
                <w:rFonts w:ascii="Times New Roman" w:hAnsi="Times New Roman"/>
                <w:sz w:val="24"/>
                <w:szCs w:val="24"/>
                <w:lang w:eastAsia="uk-UA"/>
              </w:rPr>
            </w:pPr>
          </w:p>
        </w:tc>
        <w:tc>
          <w:tcPr>
            <w:tcW w:w="732" w:type="dxa"/>
          </w:tcPr>
          <w:p w14:paraId="5E736A39" w14:textId="77777777" w:rsidR="00EC2C69" w:rsidRPr="00AA2C36" w:rsidRDefault="00EC2C69" w:rsidP="00DF1122">
            <w:pPr>
              <w:pStyle w:val="a3"/>
              <w:jc w:val="both"/>
              <w:rPr>
                <w:rFonts w:ascii="Times New Roman" w:hAnsi="Times New Roman"/>
                <w:color w:val="000000"/>
                <w:sz w:val="24"/>
                <w:szCs w:val="24"/>
                <w:lang w:eastAsia="uk-UA"/>
              </w:rPr>
            </w:pPr>
            <w:r w:rsidRPr="00AA2C36">
              <w:rPr>
                <w:rFonts w:ascii="Times New Roman" w:hAnsi="Times New Roman"/>
                <w:color w:val="000000"/>
                <w:sz w:val="24"/>
                <w:szCs w:val="24"/>
                <w:lang w:eastAsia="uk-UA"/>
              </w:rPr>
              <w:t>Х</w:t>
            </w:r>
            <w:r w:rsidRPr="00AA2C36">
              <w:rPr>
                <w:rFonts w:ascii="Times New Roman" w:hAnsi="Times New Roman"/>
                <w:color w:val="000000"/>
                <w:sz w:val="24"/>
                <w:szCs w:val="24"/>
                <w:vertAlign w:val="subscript"/>
                <w:lang w:eastAsia="uk-UA"/>
              </w:rPr>
              <w:t>2</w:t>
            </w:r>
          </w:p>
        </w:tc>
        <w:tc>
          <w:tcPr>
            <w:tcW w:w="732" w:type="dxa"/>
          </w:tcPr>
          <w:p w14:paraId="0CBEEBF2"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sz w:val="24"/>
                <w:szCs w:val="24"/>
                <w:lang w:eastAsia="uk-UA"/>
              </w:rPr>
              <w:t>25</w:t>
            </w:r>
          </w:p>
        </w:tc>
        <w:tc>
          <w:tcPr>
            <w:tcW w:w="2724" w:type="dxa"/>
            <w:vMerge/>
            <w:vAlign w:val="center"/>
          </w:tcPr>
          <w:p w14:paraId="136E5139" w14:textId="77777777" w:rsidR="00EC2C69" w:rsidRPr="00AA2C36" w:rsidRDefault="00EC2C69" w:rsidP="00DF1122">
            <w:pPr>
              <w:pStyle w:val="a3"/>
              <w:jc w:val="center"/>
              <w:rPr>
                <w:rFonts w:ascii="Times New Roman" w:hAnsi="Times New Roman"/>
                <w:sz w:val="24"/>
                <w:szCs w:val="24"/>
                <w:lang w:eastAsia="uk-UA"/>
              </w:rPr>
            </w:pPr>
          </w:p>
        </w:tc>
      </w:tr>
      <w:tr w:rsidR="00EC2C69" w:rsidRPr="00AA2C36" w14:paraId="1D2CAD2C" w14:textId="77777777" w:rsidTr="00DF1122">
        <w:trPr>
          <w:trHeight w:val="20"/>
        </w:trPr>
        <w:tc>
          <w:tcPr>
            <w:tcW w:w="5843" w:type="dxa"/>
            <w:vMerge w:val="restart"/>
            <w:vAlign w:val="center"/>
          </w:tcPr>
          <w:p w14:paraId="3CDFAAEF" w14:textId="77777777" w:rsidR="00EC2C69" w:rsidRPr="00AA2C36" w:rsidRDefault="00EC2C69" w:rsidP="00DF1122">
            <w:pPr>
              <w:pStyle w:val="a3"/>
              <w:rPr>
                <w:rFonts w:ascii="Times New Roman" w:hAnsi="Times New Roman"/>
                <w:sz w:val="24"/>
                <w:szCs w:val="24"/>
                <w:lang w:eastAsia="uk-UA"/>
              </w:rPr>
            </w:pPr>
            <w:r w:rsidRPr="00AA2C36">
              <w:rPr>
                <w:rFonts w:ascii="Times New Roman" w:hAnsi="Times New Roman"/>
                <w:sz w:val="24"/>
                <w:szCs w:val="24"/>
                <w:lang w:eastAsia="uk-UA"/>
              </w:rPr>
              <w:t>Моральне приниження</w:t>
            </w:r>
          </w:p>
        </w:tc>
        <w:tc>
          <w:tcPr>
            <w:tcW w:w="732" w:type="dxa"/>
          </w:tcPr>
          <w:p w14:paraId="6BAD6D8F" w14:textId="77777777" w:rsidR="00EC2C69" w:rsidRPr="00AA2C36" w:rsidRDefault="00EC2C69" w:rsidP="00DF1122">
            <w:pPr>
              <w:pStyle w:val="a3"/>
              <w:jc w:val="both"/>
              <w:rPr>
                <w:rFonts w:ascii="Times New Roman" w:hAnsi="Times New Roman"/>
                <w:color w:val="000000"/>
                <w:sz w:val="24"/>
                <w:szCs w:val="24"/>
                <w:lang w:eastAsia="uk-UA"/>
              </w:rPr>
            </w:pPr>
            <w:r w:rsidRPr="00AA2C36">
              <w:rPr>
                <w:rFonts w:ascii="Times New Roman" w:hAnsi="Times New Roman"/>
                <w:sz w:val="24"/>
                <w:szCs w:val="24"/>
                <w:lang w:eastAsia="uk-UA"/>
              </w:rPr>
              <w:t>Х</w:t>
            </w:r>
            <w:r w:rsidRPr="00AA2C36">
              <w:rPr>
                <w:rFonts w:ascii="Times New Roman" w:hAnsi="Times New Roman"/>
                <w:sz w:val="24"/>
                <w:szCs w:val="24"/>
                <w:vertAlign w:val="subscript"/>
                <w:lang w:eastAsia="uk-UA"/>
              </w:rPr>
              <w:t>1</w:t>
            </w:r>
          </w:p>
        </w:tc>
        <w:tc>
          <w:tcPr>
            <w:tcW w:w="732" w:type="dxa"/>
          </w:tcPr>
          <w:p w14:paraId="775105E0"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sz w:val="24"/>
                <w:szCs w:val="24"/>
                <w:lang w:eastAsia="uk-UA"/>
              </w:rPr>
              <w:t>25</w:t>
            </w:r>
          </w:p>
        </w:tc>
        <w:tc>
          <w:tcPr>
            <w:tcW w:w="2724" w:type="dxa"/>
            <w:vAlign w:val="center"/>
          </w:tcPr>
          <w:p w14:paraId="7A5B572F" w14:textId="77777777" w:rsidR="00EC2C69" w:rsidRPr="00AA2C36" w:rsidRDefault="00EC2C69" w:rsidP="00DF1122">
            <w:pPr>
              <w:pStyle w:val="a3"/>
              <w:jc w:val="center"/>
              <w:rPr>
                <w:rFonts w:ascii="Times New Roman" w:hAnsi="Times New Roman"/>
                <w:sz w:val="24"/>
                <w:szCs w:val="24"/>
                <w:lang w:eastAsia="uk-UA"/>
              </w:rPr>
            </w:pPr>
          </w:p>
        </w:tc>
      </w:tr>
      <w:tr w:rsidR="00EC2C69" w:rsidRPr="00AA2C36" w14:paraId="4070EB7F" w14:textId="77777777" w:rsidTr="00DF1122">
        <w:trPr>
          <w:trHeight w:val="20"/>
        </w:trPr>
        <w:tc>
          <w:tcPr>
            <w:tcW w:w="5843" w:type="dxa"/>
            <w:vMerge/>
          </w:tcPr>
          <w:p w14:paraId="55FC37A4" w14:textId="77777777" w:rsidR="00EC2C69" w:rsidRPr="00AA2C36" w:rsidRDefault="00EC2C69" w:rsidP="00DF1122">
            <w:pPr>
              <w:pStyle w:val="a3"/>
              <w:jc w:val="both"/>
              <w:rPr>
                <w:rFonts w:ascii="Times New Roman" w:hAnsi="Times New Roman"/>
                <w:sz w:val="24"/>
                <w:szCs w:val="24"/>
                <w:lang w:eastAsia="uk-UA"/>
              </w:rPr>
            </w:pPr>
          </w:p>
        </w:tc>
        <w:tc>
          <w:tcPr>
            <w:tcW w:w="732" w:type="dxa"/>
          </w:tcPr>
          <w:p w14:paraId="47EF736E" w14:textId="77777777" w:rsidR="00EC2C69" w:rsidRPr="00AA2C36" w:rsidRDefault="00EC2C69" w:rsidP="00DF1122">
            <w:pPr>
              <w:pStyle w:val="a3"/>
              <w:jc w:val="both"/>
              <w:rPr>
                <w:rFonts w:ascii="Times New Roman" w:hAnsi="Times New Roman"/>
                <w:color w:val="000000"/>
                <w:sz w:val="24"/>
                <w:szCs w:val="24"/>
                <w:lang w:eastAsia="uk-UA"/>
              </w:rPr>
            </w:pPr>
            <w:r w:rsidRPr="00AA2C36">
              <w:rPr>
                <w:rFonts w:ascii="Times New Roman" w:hAnsi="Times New Roman"/>
                <w:color w:val="000000"/>
                <w:sz w:val="24"/>
                <w:szCs w:val="24"/>
                <w:lang w:eastAsia="uk-UA"/>
              </w:rPr>
              <w:t>Х</w:t>
            </w:r>
            <w:r w:rsidRPr="00AA2C36">
              <w:rPr>
                <w:rFonts w:ascii="Times New Roman" w:hAnsi="Times New Roman"/>
                <w:color w:val="000000"/>
                <w:sz w:val="24"/>
                <w:szCs w:val="24"/>
                <w:vertAlign w:val="subscript"/>
                <w:lang w:eastAsia="uk-UA"/>
              </w:rPr>
              <w:t>2</w:t>
            </w:r>
          </w:p>
        </w:tc>
        <w:tc>
          <w:tcPr>
            <w:tcW w:w="732" w:type="dxa"/>
          </w:tcPr>
          <w:p w14:paraId="482C2F88" w14:textId="77777777" w:rsidR="00EC2C69" w:rsidRPr="00AA2C36" w:rsidRDefault="00EC2C69" w:rsidP="00DF1122">
            <w:pPr>
              <w:pStyle w:val="a3"/>
              <w:jc w:val="both"/>
              <w:rPr>
                <w:rFonts w:ascii="Times New Roman" w:hAnsi="Times New Roman"/>
                <w:sz w:val="24"/>
                <w:szCs w:val="24"/>
                <w:lang w:eastAsia="uk-UA"/>
              </w:rPr>
            </w:pPr>
            <w:r w:rsidRPr="00AA2C36">
              <w:rPr>
                <w:rFonts w:ascii="Times New Roman" w:hAnsi="Times New Roman"/>
                <w:sz w:val="24"/>
                <w:szCs w:val="24"/>
                <w:lang w:eastAsia="uk-UA"/>
              </w:rPr>
              <w:t>25</w:t>
            </w:r>
          </w:p>
        </w:tc>
        <w:tc>
          <w:tcPr>
            <w:tcW w:w="2724" w:type="dxa"/>
            <w:vAlign w:val="center"/>
          </w:tcPr>
          <w:p w14:paraId="622855D0" w14:textId="77777777" w:rsidR="00EC2C69" w:rsidRPr="00AA2C36" w:rsidRDefault="00EC2C69" w:rsidP="00DF1122">
            <w:pPr>
              <w:pStyle w:val="a3"/>
              <w:jc w:val="center"/>
              <w:rPr>
                <w:rFonts w:ascii="Times New Roman" w:hAnsi="Times New Roman"/>
                <w:sz w:val="24"/>
                <w:szCs w:val="24"/>
                <w:lang w:eastAsia="uk-UA"/>
              </w:rPr>
            </w:pPr>
            <w:r w:rsidRPr="00AA2C36">
              <w:rPr>
                <w:rFonts w:ascii="Times New Roman" w:hAnsi="Times New Roman"/>
                <w:sz w:val="24"/>
                <w:szCs w:val="24"/>
                <w:lang w:eastAsia="uk-UA"/>
              </w:rPr>
              <w:t>0,01043</w:t>
            </w:r>
          </w:p>
        </w:tc>
      </w:tr>
    </w:tbl>
    <w:p w14:paraId="4707464C" w14:textId="77777777" w:rsidR="00EC2C69" w:rsidRDefault="00EC2C69" w:rsidP="00EC2C69">
      <w:pPr>
        <w:widowControl w:val="0"/>
        <w:shd w:val="clear" w:color="auto" w:fill="FFFFFF"/>
        <w:spacing w:after="0" w:line="360" w:lineRule="auto"/>
        <w:jc w:val="both"/>
        <w:rPr>
          <w:rFonts w:ascii="Times New Roman" w:hAnsi="Times New Roman"/>
          <w:color w:val="222222"/>
          <w:sz w:val="24"/>
          <w:szCs w:val="24"/>
        </w:rPr>
      </w:pPr>
      <w:r w:rsidRPr="00AA2C36">
        <w:rPr>
          <w:rFonts w:ascii="Times New Roman" w:hAnsi="Times New Roman"/>
          <w:color w:val="222222"/>
          <w:sz w:val="24"/>
          <w:szCs w:val="24"/>
        </w:rPr>
        <w:t>де Х1 - хворі, Х2 – здорові</w:t>
      </w:r>
    </w:p>
    <w:p w14:paraId="7D209F4E" w14:textId="77777777" w:rsidR="001A589A" w:rsidRDefault="001A589A" w:rsidP="00EC2C69">
      <w:pPr>
        <w:widowControl w:val="0"/>
        <w:shd w:val="clear" w:color="auto" w:fill="FFFFFF"/>
        <w:spacing w:after="0" w:line="360" w:lineRule="auto"/>
        <w:jc w:val="both"/>
        <w:rPr>
          <w:rFonts w:ascii="Times New Roman" w:hAnsi="Times New Roman"/>
          <w:color w:val="222222"/>
          <w:sz w:val="24"/>
          <w:szCs w:val="24"/>
        </w:rPr>
      </w:pPr>
    </w:p>
    <w:p w14:paraId="678C8166" w14:textId="77777777" w:rsidR="001A589A" w:rsidRDefault="001A589A" w:rsidP="00EC2C69">
      <w:pPr>
        <w:widowControl w:val="0"/>
        <w:shd w:val="clear" w:color="auto" w:fill="FFFFFF"/>
        <w:spacing w:after="0" w:line="360" w:lineRule="auto"/>
        <w:jc w:val="both"/>
        <w:rPr>
          <w:rFonts w:ascii="Times New Roman" w:hAnsi="Times New Roman"/>
          <w:color w:val="222222"/>
          <w:sz w:val="24"/>
          <w:szCs w:val="24"/>
        </w:rPr>
      </w:pPr>
    </w:p>
    <w:p w14:paraId="144D0EE2" w14:textId="77777777" w:rsidR="001A589A" w:rsidRDefault="001A589A" w:rsidP="00EC2C69">
      <w:pPr>
        <w:widowControl w:val="0"/>
        <w:shd w:val="clear" w:color="auto" w:fill="FFFFFF"/>
        <w:spacing w:after="0" w:line="360" w:lineRule="auto"/>
        <w:jc w:val="both"/>
        <w:rPr>
          <w:rFonts w:ascii="Times New Roman" w:hAnsi="Times New Roman"/>
          <w:color w:val="222222"/>
          <w:sz w:val="24"/>
          <w:szCs w:val="24"/>
        </w:rPr>
      </w:pPr>
    </w:p>
    <w:p w14:paraId="6B40ABFF" w14:textId="77777777" w:rsidR="001A589A" w:rsidRDefault="001A589A" w:rsidP="00EC2C69">
      <w:pPr>
        <w:widowControl w:val="0"/>
        <w:shd w:val="clear" w:color="auto" w:fill="FFFFFF"/>
        <w:spacing w:after="0" w:line="360" w:lineRule="auto"/>
        <w:jc w:val="both"/>
        <w:rPr>
          <w:rFonts w:ascii="Times New Roman" w:hAnsi="Times New Roman"/>
          <w:color w:val="222222"/>
          <w:sz w:val="24"/>
          <w:szCs w:val="24"/>
        </w:rPr>
      </w:pPr>
    </w:p>
    <w:p w14:paraId="2B1342CF" w14:textId="77777777" w:rsidR="001A589A" w:rsidRDefault="001A589A" w:rsidP="001A589A">
      <w:pPr>
        <w:shd w:val="clear" w:color="auto" w:fill="FFFFFF"/>
        <w:spacing w:after="0" w:line="360" w:lineRule="auto"/>
        <w:ind w:left="-851" w:firstLine="720"/>
        <w:jc w:val="both"/>
        <w:rPr>
          <w:noProof/>
        </w:rPr>
      </w:pPr>
      <w:r w:rsidRPr="006C4AE3">
        <w:rPr>
          <w:noProof/>
          <w:lang w:val="ru-RU" w:eastAsia="ru-RU"/>
        </w:rPr>
        <w:drawing>
          <wp:inline distT="0" distB="0" distL="0" distR="0" wp14:anchorId="063AEAE1" wp14:editId="1D516234">
            <wp:extent cx="5826760" cy="2276475"/>
            <wp:effectExtent l="19050" t="0" r="21590" b="0"/>
            <wp:docPr id="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CF6CBB4" w14:textId="77777777" w:rsidR="001A589A" w:rsidRDefault="001A589A" w:rsidP="001A589A">
      <w:pPr>
        <w:shd w:val="clear" w:color="auto" w:fill="FFFFFF"/>
        <w:spacing w:after="0" w:line="360" w:lineRule="auto"/>
        <w:jc w:val="both"/>
        <w:rPr>
          <w:rFonts w:ascii="Times New Roman" w:hAnsi="Times New Roman"/>
          <w:noProof/>
          <w:sz w:val="24"/>
          <w:szCs w:val="24"/>
        </w:rPr>
      </w:pPr>
    </w:p>
    <w:p w14:paraId="42F17D53" w14:textId="77777777" w:rsidR="001A589A" w:rsidRDefault="001A589A" w:rsidP="001A589A">
      <w:pPr>
        <w:shd w:val="clear" w:color="auto" w:fill="FFFFFF"/>
        <w:spacing w:after="0" w:line="360" w:lineRule="auto"/>
        <w:jc w:val="both"/>
        <w:rPr>
          <w:rFonts w:ascii="Times New Roman" w:hAnsi="Times New Roman"/>
          <w:color w:val="222222"/>
          <w:sz w:val="24"/>
          <w:szCs w:val="24"/>
        </w:rPr>
      </w:pPr>
      <w:r w:rsidRPr="00CC0B36">
        <w:rPr>
          <w:rFonts w:ascii="Times New Roman" w:hAnsi="Times New Roman"/>
          <w:color w:val="222222"/>
          <w:sz w:val="24"/>
          <w:szCs w:val="24"/>
        </w:rPr>
        <w:t xml:space="preserve">Гістограма порівняння особливостей екзистенційних страхів </w:t>
      </w:r>
      <w:r w:rsidRPr="00CC0B36">
        <w:rPr>
          <w:rFonts w:ascii="Times New Roman" w:hAnsi="Times New Roman"/>
          <w:color w:val="222222"/>
          <w:sz w:val="24"/>
          <w:szCs w:val="24"/>
          <w:lang w:val="en-US"/>
        </w:rPr>
        <w:t>COVID</w:t>
      </w:r>
      <w:r w:rsidRPr="00CC0B36">
        <w:rPr>
          <w:rFonts w:ascii="Times New Roman" w:hAnsi="Times New Roman"/>
          <w:color w:val="222222"/>
          <w:sz w:val="24"/>
          <w:szCs w:val="24"/>
        </w:rPr>
        <w:t xml:space="preserve"> двох досліджуваних груп за </w:t>
      </w:r>
      <w:r w:rsidRPr="00CC0B36">
        <w:rPr>
          <w:rFonts w:ascii="Times New Roman" w:hAnsi="Times New Roman"/>
          <w:color w:val="222222"/>
          <w:sz w:val="24"/>
          <w:szCs w:val="24"/>
          <w:lang w:val="en-US"/>
        </w:rPr>
        <w:t>F</w:t>
      </w:r>
      <w:r w:rsidRPr="00CC0B36">
        <w:rPr>
          <w:rFonts w:ascii="Times New Roman" w:hAnsi="Times New Roman"/>
          <w:color w:val="222222"/>
          <w:sz w:val="24"/>
          <w:szCs w:val="24"/>
        </w:rPr>
        <w:t xml:space="preserve">-критерієм Фішера </w:t>
      </w:r>
      <w:r>
        <w:rPr>
          <w:rFonts w:ascii="Times New Roman" w:hAnsi="Times New Roman"/>
          <w:color w:val="222222"/>
          <w:sz w:val="24"/>
          <w:szCs w:val="24"/>
        </w:rPr>
        <w:t>(до розділу 2).</w:t>
      </w:r>
    </w:p>
    <w:p w14:paraId="4561B730" w14:textId="77777777" w:rsidR="00FE6127" w:rsidRDefault="00FE6127" w:rsidP="001A589A">
      <w:pPr>
        <w:shd w:val="clear" w:color="auto" w:fill="FFFFFF"/>
        <w:spacing w:after="0" w:line="360" w:lineRule="auto"/>
        <w:jc w:val="both"/>
        <w:rPr>
          <w:rFonts w:ascii="Times New Roman" w:hAnsi="Times New Roman"/>
          <w:color w:val="222222"/>
          <w:sz w:val="24"/>
          <w:szCs w:val="24"/>
        </w:rPr>
      </w:pPr>
    </w:p>
    <w:p w14:paraId="50BD84B4" w14:textId="77777777" w:rsidR="00FE6127" w:rsidRPr="00CC0B36" w:rsidRDefault="00FE6127" w:rsidP="001A589A">
      <w:pPr>
        <w:shd w:val="clear" w:color="auto" w:fill="FFFFFF"/>
        <w:spacing w:after="0" w:line="360" w:lineRule="auto"/>
        <w:jc w:val="both"/>
        <w:rPr>
          <w:rFonts w:ascii="Times New Roman" w:hAnsi="Times New Roman"/>
          <w:color w:val="222222"/>
          <w:sz w:val="24"/>
          <w:szCs w:val="24"/>
        </w:rPr>
      </w:pPr>
    </w:p>
    <w:p w14:paraId="1198C62F" w14:textId="77777777" w:rsidR="000C5752" w:rsidRDefault="000C5752" w:rsidP="000C5752">
      <w:pPr>
        <w:spacing w:after="0" w:line="240" w:lineRule="auto"/>
        <w:ind w:firstLine="720"/>
        <w:jc w:val="right"/>
        <w:rPr>
          <w:rFonts w:ascii="Times New Roman" w:hAnsi="Times New Roman"/>
          <w:b/>
          <w:sz w:val="28"/>
          <w:lang w:val="ru-RU"/>
        </w:rPr>
      </w:pPr>
      <w:r>
        <w:rPr>
          <w:rFonts w:ascii="Times New Roman" w:hAnsi="Times New Roman"/>
          <w:sz w:val="28"/>
        </w:rPr>
        <w:tab/>
      </w:r>
      <w:r w:rsidRPr="00EC2C69">
        <w:rPr>
          <w:rFonts w:ascii="Times New Roman" w:hAnsi="Times New Roman"/>
          <w:b/>
          <w:sz w:val="28"/>
          <w:lang w:val="ru-RU"/>
        </w:rPr>
        <w:t>ДОДАТОК</w:t>
      </w:r>
      <w:r>
        <w:rPr>
          <w:rFonts w:ascii="Times New Roman" w:hAnsi="Times New Roman"/>
          <w:b/>
          <w:sz w:val="28"/>
          <w:lang w:val="ru-RU"/>
        </w:rPr>
        <w:t xml:space="preserve">  Д</w:t>
      </w:r>
    </w:p>
    <w:p w14:paraId="2CF7B5EB" w14:textId="77777777" w:rsidR="00C541DD" w:rsidRDefault="00C541DD" w:rsidP="000C5752">
      <w:pPr>
        <w:tabs>
          <w:tab w:val="left" w:pos="6583"/>
        </w:tabs>
        <w:spacing w:after="0" w:line="240" w:lineRule="auto"/>
        <w:ind w:firstLine="720"/>
        <w:jc w:val="both"/>
        <w:rPr>
          <w:rFonts w:ascii="Times New Roman" w:hAnsi="Times New Roman"/>
          <w:sz w:val="28"/>
        </w:rPr>
      </w:pPr>
    </w:p>
    <w:p w14:paraId="360ABEBB" w14:textId="77777777" w:rsidR="0042639A" w:rsidRDefault="0042639A" w:rsidP="006D3306">
      <w:pPr>
        <w:tabs>
          <w:tab w:val="left" w:pos="6583"/>
        </w:tabs>
        <w:spacing w:after="0" w:line="240" w:lineRule="auto"/>
        <w:ind w:firstLine="720"/>
        <w:rPr>
          <w:rFonts w:ascii="Times New Roman" w:hAnsi="Times New Roman"/>
          <w:sz w:val="28"/>
        </w:rPr>
      </w:pPr>
    </w:p>
    <w:p w14:paraId="5543D4EA" w14:textId="77777777" w:rsidR="0042639A" w:rsidRDefault="0042639A" w:rsidP="006D3306">
      <w:pPr>
        <w:tabs>
          <w:tab w:val="left" w:pos="6583"/>
        </w:tabs>
        <w:spacing w:after="0" w:line="240" w:lineRule="auto"/>
        <w:ind w:firstLine="720"/>
        <w:rPr>
          <w:rFonts w:ascii="Times New Roman" w:hAnsi="Times New Roman"/>
          <w:sz w:val="28"/>
        </w:rPr>
      </w:pPr>
    </w:p>
    <w:p w14:paraId="264BEBB4" w14:textId="77777777" w:rsidR="0042639A" w:rsidRDefault="0042639A" w:rsidP="006D3306">
      <w:pPr>
        <w:tabs>
          <w:tab w:val="left" w:pos="6583"/>
        </w:tabs>
        <w:spacing w:after="0" w:line="240" w:lineRule="auto"/>
        <w:ind w:firstLine="720"/>
        <w:rPr>
          <w:rFonts w:ascii="Times New Roman" w:hAnsi="Times New Roman"/>
          <w:sz w:val="28"/>
        </w:rPr>
      </w:pPr>
    </w:p>
    <w:p w14:paraId="499E11EF" w14:textId="77777777" w:rsidR="000C5752" w:rsidRDefault="006D3306" w:rsidP="006D3306">
      <w:pPr>
        <w:tabs>
          <w:tab w:val="left" w:pos="6583"/>
        </w:tabs>
        <w:spacing w:after="0" w:line="240" w:lineRule="auto"/>
        <w:ind w:firstLine="720"/>
        <w:rPr>
          <w:rFonts w:ascii="Times New Roman" w:hAnsi="Times New Roman"/>
          <w:sz w:val="28"/>
        </w:rPr>
      </w:pPr>
      <w:r>
        <w:rPr>
          <w:rFonts w:ascii="Times New Roman" w:hAnsi="Times New Roman"/>
          <w:noProof/>
          <w:sz w:val="28"/>
          <w:lang w:val="ru-RU" w:eastAsia="ru-RU"/>
        </w:rPr>
        <w:drawing>
          <wp:anchor distT="0" distB="0" distL="114300" distR="114300" simplePos="0" relativeHeight="251768832" behindDoc="0" locked="0" layoutInCell="1" allowOverlap="1" wp14:anchorId="56311BAA" wp14:editId="34FF1A22">
            <wp:simplePos x="1560771" y="1414130"/>
            <wp:positionH relativeFrom="margin">
              <wp:align>center</wp:align>
            </wp:positionH>
            <wp:positionV relativeFrom="margin">
              <wp:align>center</wp:align>
            </wp:positionV>
            <wp:extent cx="6286057" cy="6634717"/>
            <wp:effectExtent l="19050" t="0" r="443" b="0"/>
            <wp:wrapSquare wrapText="bothSides"/>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srcRect/>
                    <a:stretch>
                      <a:fillRect/>
                    </a:stretch>
                  </pic:blipFill>
                  <pic:spPr bwMode="auto">
                    <a:xfrm>
                      <a:off x="0" y="0"/>
                      <a:ext cx="6286057" cy="6634717"/>
                    </a:xfrm>
                    <a:prstGeom prst="rect">
                      <a:avLst/>
                    </a:prstGeom>
                    <a:noFill/>
                    <a:ln w="9525">
                      <a:noFill/>
                      <a:miter lim="800000"/>
                      <a:headEnd/>
                      <a:tailEnd/>
                    </a:ln>
                  </pic:spPr>
                </pic:pic>
              </a:graphicData>
            </a:graphic>
          </wp:anchor>
        </w:drawing>
      </w:r>
    </w:p>
    <w:p w14:paraId="5022EAD8" w14:textId="77777777" w:rsidR="0042639A" w:rsidRDefault="0042639A" w:rsidP="006D3306">
      <w:pPr>
        <w:tabs>
          <w:tab w:val="left" w:pos="6583"/>
        </w:tabs>
        <w:spacing w:after="0" w:line="240" w:lineRule="auto"/>
        <w:ind w:firstLine="720"/>
        <w:rPr>
          <w:rFonts w:ascii="Times New Roman" w:hAnsi="Times New Roman"/>
          <w:sz w:val="28"/>
        </w:rPr>
      </w:pPr>
      <w:r>
        <w:rPr>
          <w:rFonts w:ascii="Times New Roman" w:hAnsi="Times New Roman"/>
          <w:noProof/>
          <w:sz w:val="28"/>
          <w:lang w:val="ru-RU" w:eastAsia="ru-RU"/>
        </w:rPr>
        <w:lastRenderedPageBreak/>
        <w:drawing>
          <wp:anchor distT="0" distB="0" distL="114300" distR="114300" simplePos="0" relativeHeight="251769856" behindDoc="0" locked="0" layoutInCell="1" allowOverlap="1" wp14:anchorId="399A47DE" wp14:editId="6EC3EE5B">
            <wp:simplePos x="0" y="0"/>
            <wp:positionH relativeFrom="margin">
              <wp:posOffset>-136052</wp:posOffset>
            </wp:positionH>
            <wp:positionV relativeFrom="margin">
              <wp:posOffset>-521187</wp:posOffset>
            </wp:positionV>
            <wp:extent cx="6158466" cy="8633637"/>
            <wp:effectExtent l="19050" t="0" r="0" b="0"/>
            <wp:wrapSquare wrapText="bothSides"/>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a:stretch>
                      <a:fillRect/>
                    </a:stretch>
                  </pic:blipFill>
                  <pic:spPr bwMode="auto">
                    <a:xfrm>
                      <a:off x="0" y="0"/>
                      <a:ext cx="6158466" cy="8633637"/>
                    </a:xfrm>
                    <a:prstGeom prst="rect">
                      <a:avLst/>
                    </a:prstGeom>
                    <a:noFill/>
                    <a:ln w="9525">
                      <a:noFill/>
                      <a:miter lim="800000"/>
                      <a:headEnd/>
                      <a:tailEnd/>
                    </a:ln>
                  </pic:spPr>
                </pic:pic>
              </a:graphicData>
            </a:graphic>
          </wp:anchor>
        </w:drawing>
      </w:r>
    </w:p>
    <w:p w14:paraId="66984552" w14:textId="77777777" w:rsidR="0042639A" w:rsidRDefault="0042639A" w:rsidP="006D3306">
      <w:pPr>
        <w:tabs>
          <w:tab w:val="left" w:pos="6583"/>
        </w:tabs>
        <w:spacing w:after="0" w:line="240" w:lineRule="auto"/>
        <w:ind w:firstLine="720"/>
        <w:rPr>
          <w:rFonts w:ascii="Times New Roman" w:hAnsi="Times New Roman"/>
          <w:sz w:val="28"/>
        </w:rPr>
      </w:pPr>
      <w:r>
        <w:rPr>
          <w:rFonts w:ascii="Times New Roman" w:hAnsi="Times New Roman"/>
          <w:noProof/>
          <w:sz w:val="28"/>
          <w:lang w:val="ru-RU" w:eastAsia="ru-RU"/>
        </w:rPr>
        <w:lastRenderedPageBreak/>
        <w:drawing>
          <wp:anchor distT="0" distB="0" distL="114300" distR="114300" simplePos="0" relativeHeight="251770880" behindDoc="0" locked="0" layoutInCell="1" allowOverlap="1" wp14:anchorId="6D9C09AC" wp14:editId="162C0BFD">
            <wp:simplePos x="1560771" y="1010093"/>
            <wp:positionH relativeFrom="margin">
              <wp:align>left</wp:align>
            </wp:positionH>
            <wp:positionV relativeFrom="margin">
              <wp:align>top</wp:align>
            </wp:positionV>
            <wp:extent cx="6157831" cy="8059479"/>
            <wp:effectExtent l="19050" t="0" r="0" b="0"/>
            <wp:wrapSquare wrapText="bothSides"/>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srcRect/>
                    <a:stretch>
                      <a:fillRect/>
                    </a:stretch>
                  </pic:blipFill>
                  <pic:spPr bwMode="auto">
                    <a:xfrm>
                      <a:off x="0" y="0"/>
                      <a:ext cx="6157831" cy="8059479"/>
                    </a:xfrm>
                    <a:prstGeom prst="rect">
                      <a:avLst/>
                    </a:prstGeom>
                    <a:noFill/>
                    <a:ln w="9525">
                      <a:noFill/>
                      <a:miter lim="800000"/>
                      <a:headEnd/>
                      <a:tailEnd/>
                    </a:ln>
                  </pic:spPr>
                </pic:pic>
              </a:graphicData>
            </a:graphic>
          </wp:anchor>
        </w:drawing>
      </w:r>
    </w:p>
    <w:p w14:paraId="7AA8475B" w14:textId="77777777" w:rsidR="0042639A" w:rsidRPr="001A589A" w:rsidRDefault="0042639A" w:rsidP="003D202F">
      <w:pPr>
        <w:tabs>
          <w:tab w:val="left" w:pos="6583"/>
        </w:tabs>
        <w:spacing w:after="0" w:line="240" w:lineRule="auto"/>
        <w:ind w:firstLine="720"/>
        <w:rPr>
          <w:rFonts w:ascii="Times New Roman" w:hAnsi="Times New Roman"/>
          <w:sz w:val="28"/>
        </w:rPr>
      </w:pPr>
      <w:r>
        <w:rPr>
          <w:rFonts w:ascii="Times New Roman" w:hAnsi="Times New Roman"/>
          <w:noProof/>
          <w:sz w:val="28"/>
          <w:lang w:val="ru-RU" w:eastAsia="ru-RU"/>
        </w:rPr>
        <w:lastRenderedPageBreak/>
        <w:drawing>
          <wp:anchor distT="0" distB="0" distL="114300" distR="114300" simplePos="0" relativeHeight="251771904" behindDoc="0" locked="0" layoutInCell="1" allowOverlap="1" wp14:anchorId="32D4B02B" wp14:editId="2477317F">
            <wp:simplePos x="1560771" y="1010093"/>
            <wp:positionH relativeFrom="margin">
              <wp:align>left</wp:align>
            </wp:positionH>
            <wp:positionV relativeFrom="margin">
              <wp:align>top</wp:align>
            </wp:positionV>
            <wp:extent cx="6157831" cy="9420447"/>
            <wp:effectExtent l="19050" t="0" r="0" b="0"/>
            <wp:wrapSquare wrapText="bothSides"/>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srcRect/>
                    <a:stretch>
                      <a:fillRect/>
                    </a:stretch>
                  </pic:blipFill>
                  <pic:spPr bwMode="auto">
                    <a:xfrm>
                      <a:off x="0" y="0"/>
                      <a:ext cx="6157831" cy="9420447"/>
                    </a:xfrm>
                    <a:prstGeom prst="rect">
                      <a:avLst/>
                    </a:prstGeom>
                    <a:noFill/>
                    <a:ln w="9525">
                      <a:noFill/>
                      <a:miter lim="800000"/>
                      <a:headEnd/>
                      <a:tailEnd/>
                    </a:ln>
                  </pic:spPr>
                </pic:pic>
              </a:graphicData>
            </a:graphic>
          </wp:anchor>
        </w:drawing>
      </w:r>
    </w:p>
    <w:sectPr w:rsidR="0042639A" w:rsidRPr="001A589A" w:rsidSect="00C541DD">
      <w:pgSz w:w="12240" w:h="15840"/>
      <w:pgMar w:top="851" w:right="850" w:bottom="1134" w:left="1701" w:header="708" w:footer="708"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ACA13F" w14:textId="77777777" w:rsidR="00DA29E4" w:rsidRDefault="00DA29E4" w:rsidP="00404476">
      <w:pPr>
        <w:spacing w:after="0" w:line="240" w:lineRule="auto"/>
      </w:pPr>
      <w:r>
        <w:separator/>
      </w:r>
    </w:p>
  </w:endnote>
  <w:endnote w:type="continuationSeparator" w:id="0">
    <w:p w14:paraId="2E15F0C0" w14:textId="77777777" w:rsidR="00DA29E4" w:rsidRDefault="00DA29E4" w:rsidP="00404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BA2A40" w14:textId="77777777" w:rsidR="00DA29E4" w:rsidRDefault="00DA29E4" w:rsidP="00404476">
      <w:pPr>
        <w:spacing w:after="0" w:line="240" w:lineRule="auto"/>
      </w:pPr>
      <w:r>
        <w:separator/>
      </w:r>
    </w:p>
  </w:footnote>
  <w:footnote w:type="continuationSeparator" w:id="0">
    <w:p w14:paraId="4BF381F9" w14:textId="77777777" w:rsidR="00DA29E4" w:rsidRDefault="00DA29E4" w:rsidP="00404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4716473"/>
      <w:docPartObj>
        <w:docPartGallery w:val="Page Numbers (Top of Page)"/>
        <w:docPartUnique/>
      </w:docPartObj>
    </w:sdtPr>
    <w:sdtEndPr/>
    <w:sdtContent>
      <w:p w14:paraId="13053211" w14:textId="77777777" w:rsidR="00414EC3" w:rsidRDefault="00ED3E3A">
        <w:pPr>
          <w:pStyle w:val="a6"/>
          <w:jc w:val="right"/>
        </w:pPr>
        <w:r w:rsidRPr="00CD38D7">
          <w:rPr>
            <w:rFonts w:ascii="Times New Roman" w:hAnsi="Times New Roman"/>
          </w:rPr>
          <w:fldChar w:fldCharType="begin"/>
        </w:r>
        <w:r w:rsidR="00414EC3" w:rsidRPr="00CD38D7">
          <w:rPr>
            <w:rFonts w:ascii="Times New Roman" w:hAnsi="Times New Roman"/>
          </w:rPr>
          <w:instrText>PAGE   \* MERGEFORMAT</w:instrText>
        </w:r>
        <w:r w:rsidRPr="00CD38D7">
          <w:rPr>
            <w:rFonts w:ascii="Times New Roman" w:hAnsi="Times New Roman"/>
          </w:rPr>
          <w:fldChar w:fldCharType="separate"/>
        </w:r>
        <w:r w:rsidR="00650092">
          <w:rPr>
            <w:rFonts w:ascii="Times New Roman" w:hAnsi="Times New Roman"/>
            <w:noProof/>
          </w:rPr>
          <w:t>26</w:t>
        </w:r>
        <w:r w:rsidRPr="00CD38D7">
          <w:rPr>
            <w:rFonts w:ascii="Times New Roman" w:hAnsi="Times New Roman"/>
          </w:rPr>
          <w:fldChar w:fldCharType="end"/>
        </w:r>
      </w:p>
    </w:sdtContent>
  </w:sdt>
  <w:p w14:paraId="495E726B" w14:textId="77777777" w:rsidR="00414EC3" w:rsidRDefault="00414EC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256BA"/>
    <w:multiLevelType w:val="multilevel"/>
    <w:tmpl w:val="E244D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C14E80"/>
    <w:multiLevelType w:val="hybridMultilevel"/>
    <w:tmpl w:val="A7169B0A"/>
    <w:lvl w:ilvl="0" w:tplc="0419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 w15:restartNumberingAfterBreak="0">
    <w:nsid w:val="3D452E64"/>
    <w:multiLevelType w:val="hybridMultilevel"/>
    <w:tmpl w:val="05943ED6"/>
    <w:lvl w:ilvl="0" w:tplc="A672DB5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80061BA"/>
    <w:multiLevelType w:val="hybridMultilevel"/>
    <w:tmpl w:val="309E99D8"/>
    <w:lvl w:ilvl="0" w:tplc="615442E6">
      <w:start w:val="1"/>
      <w:numFmt w:val="decimal"/>
      <w:lvlText w:val="%1."/>
      <w:lvlJc w:val="left"/>
      <w:pPr>
        <w:ind w:left="100" w:hanging="214"/>
        <w:jc w:val="right"/>
      </w:pPr>
      <w:rPr>
        <w:rFonts w:ascii="Times New Roman" w:eastAsia="Times New Roman" w:hAnsi="Times New Roman" w:cs="Times New Roman" w:hint="default"/>
        <w:w w:val="94"/>
        <w:sz w:val="20"/>
        <w:szCs w:val="20"/>
        <w:lang w:val="ru-RU" w:eastAsia="uk-UA" w:bidi="uk-UA"/>
      </w:rPr>
    </w:lvl>
    <w:lvl w:ilvl="1" w:tplc="70CA4DD4">
      <w:start w:val="1"/>
      <w:numFmt w:val="decimal"/>
      <w:lvlText w:val="%2."/>
      <w:lvlJc w:val="left"/>
      <w:pPr>
        <w:ind w:left="994" w:hanging="284"/>
        <w:jc w:val="right"/>
      </w:pPr>
      <w:rPr>
        <w:rFonts w:ascii="Times New Roman" w:eastAsia="Times New Roman" w:hAnsi="Times New Roman" w:cs="Times New Roman" w:hint="default"/>
        <w:spacing w:val="-1"/>
        <w:w w:val="95"/>
        <w:sz w:val="20"/>
        <w:szCs w:val="20"/>
        <w:lang w:val="uk-UA" w:eastAsia="uk-UA" w:bidi="uk-UA"/>
      </w:rPr>
    </w:lvl>
    <w:lvl w:ilvl="2" w:tplc="26469568">
      <w:numFmt w:val="bullet"/>
      <w:lvlText w:val="•"/>
      <w:lvlJc w:val="left"/>
      <w:pPr>
        <w:ind w:left="720" w:hanging="284"/>
      </w:pPr>
      <w:rPr>
        <w:rFonts w:hint="default"/>
        <w:lang w:val="uk-UA" w:eastAsia="uk-UA" w:bidi="uk-UA"/>
      </w:rPr>
    </w:lvl>
    <w:lvl w:ilvl="3" w:tplc="452AC7A8">
      <w:numFmt w:val="bullet"/>
      <w:lvlText w:val="•"/>
      <w:lvlJc w:val="left"/>
      <w:pPr>
        <w:ind w:left="1539" w:hanging="284"/>
      </w:pPr>
      <w:rPr>
        <w:rFonts w:hint="default"/>
        <w:lang w:val="uk-UA" w:eastAsia="uk-UA" w:bidi="uk-UA"/>
      </w:rPr>
    </w:lvl>
    <w:lvl w:ilvl="4" w:tplc="113C7F14">
      <w:numFmt w:val="bullet"/>
      <w:lvlText w:val="•"/>
      <w:lvlJc w:val="left"/>
      <w:pPr>
        <w:ind w:left="2359" w:hanging="284"/>
      </w:pPr>
      <w:rPr>
        <w:rFonts w:hint="default"/>
        <w:lang w:val="uk-UA" w:eastAsia="uk-UA" w:bidi="uk-UA"/>
      </w:rPr>
    </w:lvl>
    <w:lvl w:ilvl="5" w:tplc="A98E1D7E">
      <w:numFmt w:val="bullet"/>
      <w:lvlText w:val="•"/>
      <w:lvlJc w:val="left"/>
      <w:pPr>
        <w:ind w:left="3179" w:hanging="284"/>
      </w:pPr>
      <w:rPr>
        <w:rFonts w:hint="default"/>
        <w:lang w:val="uk-UA" w:eastAsia="uk-UA" w:bidi="uk-UA"/>
      </w:rPr>
    </w:lvl>
    <w:lvl w:ilvl="6" w:tplc="E3BC62DE">
      <w:numFmt w:val="bullet"/>
      <w:lvlText w:val="•"/>
      <w:lvlJc w:val="left"/>
      <w:pPr>
        <w:ind w:left="3999" w:hanging="284"/>
      </w:pPr>
      <w:rPr>
        <w:rFonts w:hint="default"/>
        <w:lang w:val="uk-UA" w:eastAsia="uk-UA" w:bidi="uk-UA"/>
      </w:rPr>
    </w:lvl>
    <w:lvl w:ilvl="7" w:tplc="7A9638F6">
      <w:numFmt w:val="bullet"/>
      <w:lvlText w:val="•"/>
      <w:lvlJc w:val="left"/>
      <w:pPr>
        <w:ind w:left="4819" w:hanging="284"/>
      </w:pPr>
      <w:rPr>
        <w:rFonts w:hint="default"/>
        <w:lang w:val="uk-UA" w:eastAsia="uk-UA" w:bidi="uk-UA"/>
      </w:rPr>
    </w:lvl>
    <w:lvl w:ilvl="8" w:tplc="94F605BC">
      <w:numFmt w:val="bullet"/>
      <w:lvlText w:val="•"/>
      <w:lvlJc w:val="left"/>
      <w:pPr>
        <w:ind w:left="5639" w:hanging="284"/>
      </w:pPr>
      <w:rPr>
        <w:rFonts w:hint="default"/>
        <w:lang w:val="uk-UA" w:eastAsia="uk-UA" w:bidi="uk-UA"/>
      </w:rPr>
    </w:lvl>
  </w:abstractNum>
  <w:abstractNum w:abstractNumId="4" w15:restartNumberingAfterBreak="0">
    <w:nsid w:val="54C70BA9"/>
    <w:multiLevelType w:val="hybridMultilevel"/>
    <w:tmpl w:val="19D0A9D2"/>
    <w:lvl w:ilvl="0" w:tplc="0419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15:restartNumberingAfterBreak="0">
    <w:nsid w:val="7D1D1B5E"/>
    <w:multiLevelType w:val="hybridMultilevel"/>
    <w:tmpl w:val="331AC74A"/>
    <w:lvl w:ilvl="0" w:tplc="35F44700">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306BC5"/>
    <w:rsid w:val="0002793A"/>
    <w:rsid w:val="000506F7"/>
    <w:rsid w:val="0005159E"/>
    <w:rsid w:val="000544D6"/>
    <w:rsid w:val="00061853"/>
    <w:rsid w:val="00064A84"/>
    <w:rsid w:val="00084515"/>
    <w:rsid w:val="000929A7"/>
    <w:rsid w:val="00093B9B"/>
    <w:rsid w:val="000A1F8C"/>
    <w:rsid w:val="000A286B"/>
    <w:rsid w:val="000A40A2"/>
    <w:rsid w:val="000B7DFC"/>
    <w:rsid w:val="000C2A25"/>
    <w:rsid w:val="000C40BA"/>
    <w:rsid w:val="000C5752"/>
    <w:rsid w:val="000E7C53"/>
    <w:rsid w:val="00102379"/>
    <w:rsid w:val="001121E7"/>
    <w:rsid w:val="001223DA"/>
    <w:rsid w:val="00127C9E"/>
    <w:rsid w:val="00136F85"/>
    <w:rsid w:val="00143953"/>
    <w:rsid w:val="001532F4"/>
    <w:rsid w:val="00154E0A"/>
    <w:rsid w:val="001574FA"/>
    <w:rsid w:val="00185CDA"/>
    <w:rsid w:val="00191893"/>
    <w:rsid w:val="001A589A"/>
    <w:rsid w:val="001B1CF2"/>
    <w:rsid w:val="001D2BE4"/>
    <w:rsid w:val="001D3FEA"/>
    <w:rsid w:val="001F7222"/>
    <w:rsid w:val="001F7D24"/>
    <w:rsid w:val="00212C0B"/>
    <w:rsid w:val="00253FBC"/>
    <w:rsid w:val="00262FFB"/>
    <w:rsid w:val="002645EA"/>
    <w:rsid w:val="0027321E"/>
    <w:rsid w:val="00286C08"/>
    <w:rsid w:val="00287561"/>
    <w:rsid w:val="002A2BA7"/>
    <w:rsid w:val="002A7776"/>
    <w:rsid w:val="002B205C"/>
    <w:rsid w:val="002C048F"/>
    <w:rsid w:val="002C071F"/>
    <w:rsid w:val="002C163D"/>
    <w:rsid w:val="00301628"/>
    <w:rsid w:val="00306BC5"/>
    <w:rsid w:val="003175FE"/>
    <w:rsid w:val="003267D7"/>
    <w:rsid w:val="00334A19"/>
    <w:rsid w:val="003663D9"/>
    <w:rsid w:val="00374B67"/>
    <w:rsid w:val="003A337A"/>
    <w:rsid w:val="003A5C27"/>
    <w:rsid w:val="003A727E"/>
    <w:rsid w:val="003C25EC"/>
    <w:rsid w:val="003D202F"/>
    <w:rsid w:val="003D39F5"/>
    <w:rsid w:val="00404476"/>
    <w:rsid w:val="00405BE4"/>
    <w:rsid w:val="00411A27"/>
    <w:rsid w:val="004136F9"/>
    <w:rsid w:val="00414EC3"/>
    <w:rsid w:val="0041780A"/>
    <w:rsid w:val="0042639A"/>
    <w:rsid w:val="004425D6"/>
    <w:rsid w:val="00445227"/>
    <w:rsid w:val="00445E2C"/>
    <w:rsid w:val="00452C0E"/>
    <w:rsid w:val="00487CFF"/>
    <w:rsid w:val="00493CB2"/>
    <w:rsid w:val="00493E1D"/>
    <w:rsid w:val="004B354D"/>
    <w:rsid w:val="004C406E"/>
    <w:rsid w:val="004C6D85"/>
    <w:rsid w:val="004E250E"/>
    <w:rsid w:val="004E759B"/>
    <w:rsid w:val="004F152F"/>
    <w:rsid w:val="004F635E"/>
    <w:rsid w:val="00534867"/>
    <w:rsid w:val="00541314"/>
    <w:rsid w:val="00563B5B"/>
    <w:rsid w:val="0057153B"/>
    <w:rsid w:val="00581F16"/>
    <w:rsid w:val="00582EEB"/>
    <w:rsid w:val="0059318A"/>
    <w:rsid w:val="005D338F"/>
    <w:rsid w:val="005D44B3"/>
    <w:rsid w:val="00642B63"/>
    <w:rsid w:val="00650092"/>
    <w:rsid w:val="00670B53"/>
    <w:rsid w:val="00685509"/>
    <w:rsid w:val="006868F1"/>
    <w:rsid w:val="00692CE4"/>
    <w:rsid w:val="006A0F8C"/>
    <w:rsid w:val="006A6910"/>
    <w:rsid w:val="006C4AE3"/>
    <w:rsid w:val="006D3306"/>
    <w:rsid w:val="006E5A14"/>
    <w:rsid w:val="007072D4"/>
    <w:rsid w:val="00715A0E"/>
    <w:rsid w:val="00717A67"/>
    <w:rsid w:val="00760828"/>
    <w:rsid w:val="00761C62"/>
    <w:rsid w:val="00777622"/>
    <w:rsid w:val="00792955"/>
    <w:rsid w:val="0079499E"/>
    <w:rsid w:val="007A09B3"/>
    <w:rsid w:val="007D557C"/>
    <w:rsid w:val="007E48CF"/>
    <w:rsid w:val="007F7A2F"/>
    <w:rsid w:val="00815661"/>
    <w:rsid w:val="008576D2"/>
    <w:rsid w:val="00866B19"/>
    <w:rsid w:val="00867EA9"/>
    <w:rsid w:val="00890176"/>
    <w:rsid w:val="008B171E"/>
    <w:rsid w:val="008C4D28"/>
    <w:rsid w:val="008F6F6A"/>
    <w:rsid w:val="00916DA3"/>
    <w:rsid w:val="0095405B"/>
    <w:rsid w:val="00961B95"/>
    <w:rsid w:val="009758F4"/>
    <w:rsid w:val="00977430"/>
    <w:rsid w:val="009A7D8D"/>
    <w:rsid w:val="009C4EB9"/>
    <w:rsid w:val="009F22F1"/>
    <w:rsid w:val="00A15653"/>
    <w:rsid w:val="00A174D6"/>
    <w:rsid w:val="00A60C1E"/>
    <w:rsid w:val="00A85555"/>
    <w:rsid w:val="00A855BF"/>
    <w:rsid w:val="00A92984"/>
    <w:rsid w:val="00AA2990"/>
    <w:rsid w:val="00AA2C36"/>
    <w:rsid w:val="00AA36AA"/>
    <w:rsid w:val="00AB2B98"/>
    <w:rsid w:val="00B11F44"/>
    <w:rsid w:val="00B20401"/>
    <w:rsid w:val="00B25E4A"/>
    <w:rsid w:val="00B31E7B"/>
    <w:rsid w:val="00B53AE2"/>
    <w:rsid w:val="00B70771"/>
    <w:rsid w:val="00B90370"/>
    <w:rsid w:val="00BC43D6"/>
    <w:rsid w:val="00BC5BF8"/>
    <w:rsid w:val="00BD30B8"/>
    <w:rsid w:val="00C0124B"/>
    <w:rsid w:val="00C07914"/>
    <w:rsid w:val="00C10483"/>
    <w:rsid w:val="00C30B75"/>
    <w:rsid w:val="00C324F6"/>
    <w:rsid w:val="00C541DD"/>
    <w:rsid w:val="00C55549"/>
    <w:rsid w:val="00C567FA"/>
    <w:rsid w:val="00C720D3"/>
    <w:rsid w:val="00C8540F"/>
    <w:rsid w:val="00CA324E"/>
    <w:rsid w:val="00CC0B36"/>
    <w:rsid w:val="00CD38D7"/>
    <w:rsid w:val="00CF0AC7"/>
    <w:rsid w:val="00D05140"/>
    <w:rsid w:val="00D44537"/>
    <w:rsid w:val="00D8456C"/>
    <w:rsid w:val="00D905EF"/>
    <w:rsid w:val="00DA29E4"/>
    <w:rsid w:val="00DC6483"/>
    <w:rsid w:val="00DF1122"/>
    <w:rsid w:val="00DF7B1D"/>
    <w:rsid w:val="00E20C5B"/>
    <w:rsid w:val="00E32EBC"/>
    <w:rsid w:val="00E6737E"/>
    <w:rsid w:val="00E70E94"/>
    <w:rsid w:val="00E72E5A"/>
    <w:rsid w:val="00E77528"/>
    <w:rsid w:val="00E80B55"/>
    <w:rsid w:val="00E8253E"/>
    <w:rsid w:val="00EB2425"/>
    <w:rsid w:val="00EB6DFB"/>
    <w:rsid w:val="00EC2C69"/>
    <w:rsid w:val="00ED3E3A"/>
    <w:rsid w:val="00ED73DB"/>
    <w:rsid w:val="00EF63C4"/>
    <w:rsid w:val="00F71DFD"/>
    <w:rsid w:val="00F748DA"/>
    <w:rsid w:val="00F8109D"/>
    <w:rsid w:val="00F82114"/>
    <w:rsid w:val="00F82A6A"/>
    <w:rsid w:val="00F85EAD"/>
    <w:rsid w:val="00F93A54"/>
    <w:rsid w:val="00FB7464"/>
    <w:rsid w:val="00FC46F6"/>
    <w:rsid w:val="00FE6127"/>
    <w:rsid w:val="00FE6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52"/>
    <o:shapelayout v:ext="edit">
      <o:idmap v:ext="edit" data="1"/>
    </o:shapelayout>
  </w:shapeDefaults>
  <w:decimalSymbol w:val=","/>
  <w:listSeparator w:val=";"/>
  <w14:docId w14:val="05127B88"/>
  <w15:docId w15:val="{3DB30720-AF71-4CD5-A70C-75D6B2051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250E"/>
    <w:pPr>
      <w:spacing w:after="160" w:line="259" w:lineRule="auto"/>
    </w:pPr>
    <w:rPr>
      <w:rFonts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rsid w:val="006E5A14"/>
    <w:rPr>
      <w:rFonts w:cs="Times New Roman"/>
      <w:sz w:val="22"/>
      <w:szCs w:val="22"/>
      <w:lang w:eastAsia="en-US"/>
    </w:rPr>
  </w:style>
  <w:style w:type="table" w:styleId="a4">
    <w:name w:val="Table Grid"/>
    <w:basedOn w:val="a1"/>
    <w:uiPriority w:val="59"/>
    <w:rsid w:val="002A7776"/>
    <w:rPr>
      <w:rFonts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1"/>
    <w:qFormat/>
    <w:rsid w:val="002A7776"/>
    <w:pPr>
      <w:spacing w:after="200" w:line="276" w:lineRule="auto"/>
      <w:ind w:left="720"/>
      <w:contextualSpacing/>
    </w:pPr>
    <w:rPr>
      <w:lang w:val="ru-RU" w:eastAsia="en-US"/>
    </w:rPr>
  </w:style>
  <w:style w:type="paragraph" w:styleId="a6">
    <w:name w:val="header"/>
    <w:basedOn w:val="a"/>
    <w:link w:val="a7"/>
    <w:uiPriority w:val="99"/>
    <w:unhideWhenUsed/>
    <w:rsid w:val="00404476"/>
    <w:pPr>
      <w:tabs>
        <w:tab w:val="center" w:pos="4677"/>
        <w:tab w:val="right" w:pos="9355"/>
      </w:tabs>
    </w:pPr>
  </w:style>
  <w:style w:type="paragraph" w:styleId="a8">
    <w:name w:val="footer"/>
    <w:basedOn w:val="a"/>
    <w:link w:val="a9"/>
    <w:uiPriority w:val="99"/>
    <w:unhideWhenUsed/>
    <w:rsid w:val="00404476"/>
    <w:pPr>
      <w:tabs>
        <w:tab w:val="center" w:pos="4677"/>
        <w:tab w:val="right" w:pos="9355"/>
      </w:tabs>
    </w:pPr>
  </w:style>
  <w:style w:type="character" w:customStyle="1" w:styleId="a7">
    <w:name w:val="Верхний колонтитул Знак"/>
    <w:basedOn w:val="a0"/>
    <w:link w:val="a6"/>
    <w:uiPriority w:val="99"/>
    <w:locked/>
    <w:rsid w:val="00404476"/>
    <w:rPr>
      <w:rFonts w:cs="Times New Roman"/>
    </w:rPr>
  </w:style>
  <w:style w:type="character" w:customStyle="1" w:styleId="a9">
    <w:name w:val="Нижний колонтитул Знак"/>
    <w:basedOn w:val="a0"/>
    <w:link w:val="a8"/>
    <w:uiPriority w:val="99"/>
    <w:locked/>
    <w:rsid w:val="00404476"/>
    <w:rPr>
      <w:rFonts w:cs="Times New Roman"/>
    </w:rPr>
  </w:style>
  <w:style w:type="paragraph" w:styleId="aa">
    <w:name w:val="Balloon Text"/>
    <w:basedOn w:val="a"/>
    <w:link w:val="ab"/>
    <w:uiPriority w:val="99"/>
    <w:semiHidden/>
    <w:unhideWhenUsed/>
    <w:rsid w:val="002645E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645EA"/>
    <w:rPr>
      <w:rFonts w:ascii="Tahoma" w:hAnsi="Tahoma" w:cs="Tahoma"/>
      <w:sz w:val="16"/>
      <w:szCs w:val="16"/>
    </w:rPr>
  </w:style>
  <w:style w:type="character" w:styleId="ac">
    <w:name w:val="Hyperlink"/>
    <w:basedOn w:val="a0"/>
    <w:uiPriority w:val="99"/>
    <w:unhideWhenUsed/>
    <w:rsid w:val="00414E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1933888">
      <w:marLeft w:val="0"/>
      <w:marRight w:val="0"/>
      <w:marTop w:val="0"/>
      <w:marBottom w:val="0"/>
      <w:divBdr>
        <w:top w:val="none" w:sz="0" w:space="0" w:color="auto"/>
        <w:left w:val="none" w:sz="0" w:space="0" w:color="auto"/>
        <w:bottom w:val="none" w:sz="0" w:space="0" w:color="auto"/>
        <w:right w:val="none" w:sz="0" w:space="0" w:color="auto"/>
      </w:divBdr>
      <w:divsChild>
        <w:div w:id="1951933970">
          <w:marLeft w:val="0"/>
          <w:marRight w:val="0"/>
          <w:marTop w:val="0"/>
          <w:marBottom w:val="0"/>
          <w:divBdr>
            <w:top w:val="none" w:sz="0" w:space="0" w:color="auto"/>
            <w:left w:val="none" w:sz="0" w:space="0" w:color="auto"/>
            <w:bottom w:val="none" w:sz="0" w:space="0" w:color="auto"/>
            <w:right w:val="none" w:sz="0" w:space="0" w:color="auto"/>
          </w:divBdr>
          <w:divsChild>
            <w:div w:id="1951933946">
              <w:marLeft w:val="0"/>
              <w:marRight w:val="0"/>
              <w:marTop w:val="0"/>
              <w:marBottom w:val="0"/>
              <w:divBdr>
                <w:top w:val="none" w:sz="0" w:space="0" w:color="auto"/>
                <w:left w:val="none" w:sz="0" w:space="0" w:color="auto"/>
                <w:bottom w:val="none" w:sz="0" w:space="0" w:color="auto"/>
                <w:right w:val="none" w:sz="0" w:space="0" w:color="auto"/>
              </w:divBdr>
            </w:div>
            <w:div w:id="1951934079">
              <w:marLeft w:val="0"/>
              <w:marRight w:val="0"/>
              <w:marTop w:val="0"/>
              <w:marBottom w:val="0"/>
              <w:divBdr>
                <w:top w:val="none" w:sz="0" w:space="0" w:color="auto"/>
                <w:left w:val="none" w:sz="0" w:space="0" w:color="auto"/>
                <w:bottom w:val="none" w:sz="0" w:space="0" w:color="auto"/>
                <w:right w:val="none" w:sz="0" w:space="0" w:color="auto"/>
              </w:divBdr>
            </w:div>
            <w:div w:id="195193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933894">
      <w:marLeft w:val="0"/>
      <w:marRight w:val="0"/>
      <w:marTop w:val="0"/>
      <w:marBottom w:val="0"/>
      <w:divBdr>
        <w:top w:val="none" w:sz="0" w:space="0" w:color="auto"/>
        <w:left w:val="none" w:sz="0" w:space="0" w:color="auto"/>
        <w:bottom w:val="none" w:sz="0" w:space="0" w:color="auto"/>
        <w:right w:val="none" w:sz="0" w:space="0" w:color="auto"/>
      </w:divBdr>
      <w:divsChild>
        <w:div w:id="1951933955">
          <w:marLeft w:val="0"/>
          <w:marRight w:val="0"/>
          <w:marTop w:val="0"/>
          <w:marBottom w:val="0"/>
          <w:divBdr>
            <w:top w:val="none" w:sz="0" w:space="0" w:color="auto"/>
            <w:left w:val="none" w:sz="0" w:space="0" w:color="auto"/>
            <w:bottom w:val="none" w:sz="0" w:space="0" w:color="auto"/>
            <w:right w:val="none" w:sz="0" w:space="0" w:color="auto"/>
          </w:divBdr>
          <w:divsChild>
            <w:div w:id="1951933983">
              <w:marLeft w:val="0"/>
              <w:marRight w:val="0"/>
              <w:marTop w:val="0"/>
              <w:marBottom w:val="0"/>
              <w:divBdr>
                <w:top w:val="none" w:sz="0" w:space="0" w:color="auto"/>
                <w:left w:val="none" w:sz="0" w:space="0" w:color="auto"/>
                <w:bottom w:val="none" w:sz="0" w:space="0" w:color="auto"/>
                <w:right w:val="none" w:sz="0" w:space="0" w:color="auto"/>
              </w:divBdr>
              <w:divsChild>
                <w:div w:id="195193399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51933952">
                      <w:marLeft w:val="0"/>
                      <w:marRight w:val="0"/>
                      <w:marTop w:val="0"/>
                      <w:marBottom w:val="240"/>
                      <w:divBdr>
                        <w:top w:val="none" w:sz="0" w:space="0" w:color="auto"/>
                        <w:left w:val="none" w:sz="0" w:space="0" w:color="auto"/>
                        <w:bottom w:val="none" w:sz="0" w:space="0" w:color="auto"/>
                        <w:right w:val="none" w:sz="0" w:space="0" w:color="auto"/>
                      </w:divBdr>
                      <w:divsChild>
                        <w:div w:id="1951933986">
                          <w:marLeft w:val="0"/>
                          <w:marRight w:val="0"/>
                          <w:marTop w:val="0"/>
                          <w:marBottom w:val="0"/>
                          <w:divBdr>
                            <w:top w:val="none" w:sz="0" w:space="0" w:color="auto"/>
                            <w:left w:val="none" w:sz="0" w:space="0" w:color="auto"/>
                            <w:bottom w:val="none" w:sz="0" w:space="0" w:color="auto"/>
                            <w:right w:val="none" w:sz="0" w:space="0" w:color="auto"/>
                          </w:divBdr>
                          <w:divsChild>
                            <w:div w:id="195193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934114">
                      <w:marLeft w:val="0"/>
                      <w:marRight w:val="0"/>
                      <w:marTop w:val="0"/>
                      <w:marBottom w:val="0"/>
                      <w:divBdr>
                        <w:top w:val="none" w:sz="0" w:space="0" w:color="auto"/>
                        <w:left w:val="none" w:sz="0" w:space="0" w:color="auto"/>
                        <w:bottom w:val="none" w:sz="0" w:space="0" w:color="auto"/>
                        <w:right w:val="none" w:sz="0" w:space="0" w:color="auto"/>
                      </w:divBdr>
                      <w:divsChild>
                        <w:div w:id="1951934027">
                          <w:marLeft w:val="0"/>
                          <w:marRight w:val="0"/>
                          <w:marTop w:val="0"/>
                          <w:marBottom w:val="0"/>
                          <w:divBdr>
                            <w:top w:val="none" w:sz="0" w:space="0" w:color="auto"/>
                            <w:left w:val="none" w:sz="0" w:space="0" w:color="auto"/>
                            <w:bottom w:val="none" w:sz="0" w:space="0" w:color="auto"/>
                            <w:right w:val="none" w:sz="0" w:space="0" w:color="auto"/>
                          </w:divBdr>
                          <w:divsChild>
                            <w:div w:id="1951933954">
                              <w:marLeft w:val="0"/>
                              <w:marRight w:val="0"/>
                              <w:marTop w:val="0"/>
                              <w:marBottom w:val="0"/>
                              <w:divBdr>
                                <w:top w:val="none" w:sz="0" w:space="0" w:color="auto"/>
                                <w:left w:val="none" w:sz="0" w:space="0" w:color="auto"/>
                                <w:bottom w:val="none" w:sz="0" w:space="0" w:color="auto"/>
                                <w:right w:val="none" w:sz="0" w:space="0" w:color="auto"/>
                              </w:divBdr>
                              <w:divsChild>
                                <w:div w:id="1951934018">
                                  <w:marLeft w:val="0"/>
                                  <w:marRight w:val="0"/>
                                  <w:marTop w:val="0"/>
                                  <w:marBottom w:val="0"/>
                                  <w:divBdr>
                                    <w:top w:val="none" w:sz="0" w:space="0" w:color="auto"/>
                                    <w:left w:val="none" w:sz="0" w:space="0" w:color="auto"/>
                                    <w:bottom w:val="none" w:sz="0" w:space="0" w:color="auto"/>
                                    <w:right w:val="none" w:sz="0" w:space="0" w:color="auto"/>
                                  </w:divBdr>
                                  <w:divsChild>
                                    <w:div w:id="1951933966">
                                      <w:marLeft w:val="0"/>
                                      <w:marRight w:val="0"/>
                                      <w:marTop w:val="0"/>
                                      <w:marBottom w:val="0"/>
                                      <w:divBdr>
                                        <w:top w:val="none" w:sz="0" w:space="0" w:color="auto"/>
                                        <w:left w:val="none" w:sz="0" w:space="0" w:color="auto"/>
                                        <w:bottom w:val="none" w:sz="0" w:space="0" w:color="auto"/>
                                        <w:right w:val="none" w:sz="0" w:space="0" w:color="auto"/>
                                      </w:divBdr>
                                      <w:divsChild>
                                        <w:div w:id="1951934182">
                                          <w:marLeft w:val="0"/>
                                          <w:marRight w:val="0"/>
                                          <w:marTop w:val="0"/>
                                          <w:marBottom w:val="0"/>
                                          <w:divBdr>
                                            <w:top w:val="none" w:sz="0" w:space="0" w:color="auto"/>
                                            <w:left w:val="none" w:sz="0" w:space="0" w:color="auto"/>
                                            <w:bottom w:val="none" w:sz="0" w:space="0" w:color="auto"/>
                                            <w:right w:val="none" w:sz="0" w:space="0" w:color="auto"/>
                                          </w:divBdr>
                                          <w:divsChild>
                                            <w:div w:id="1951933980">
                                              <w:marLeft w:val="180"/>
                                              <w:marRight w:val="0"/>
                                              <w:marTop w:val="0"/>
                                              <w:marBottom w:val="0"/>
                                              <w:divBdr>
                                                <w:top w:val="none" w:sz="0" w:space="0" w:color="auto"/>
                                                <w:left w:val="none" w:sz="0" w:space="0" w:color="auto"/>
                                                <w:bottom w:val="none" w:sz="0" w:space="0" w:color="auto"/>
                                                <w:right w:val="none" w:sz="0" w:space="0" w:color="auto"/>
                                              </w:divBdr>
                                              <w:divsChild>
                                                <w:div w:id="19519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4009">
                                      <w:marLeft w:val="0"/>
                                      <w:marRight w:val="0"/>
                                      <w:marTop w:val="0"/>
                                      <w:marBottom w:val="0"/>
                                      <w:divBdr>
                                        <w:top w:val="none" w:sz="0" w:space="0" w:color="auto"/>
                                        <w:left w:val="none" w:sz="0" w:space="0" w:color="auto"/>
                                        <w:bottom w:val="none" w:sz="0" w:space="0" w:color="auto"/>
                                        <w:right w:val="none" w:sz="0" w:space="0" w:color="auto"/>
                                      </w:divBdr>
                                      <w:divsChild>
                                        <w:div w:id="1951934144">
                                          <w:marLeft w:val="0"/>
                                          <w:marRight w:val="0"/>
                                          <w:marTop w:val="0"/>
                                          <w:marBottom w:val="0"/>
                                          <w:divBdr>
                                            <w:top w:val="none" w:sz="0" w:space="0" w:color="auto"/>
                                            <w:left w:val="none" w:sz="0" w:space="0" w:color="auto"/>
                                            <w:bottom w:val="none" w:sz="0" w:space="0" w:color="auto"/>
                                            <w:right w:val="none" w:sz="0" w:space="0" w:color="auto"/>
                                          </w:divBdr>
                                          <w:divsChild>
                                            <w:div w:id="1951934125">
                                              <w:marLeft w:val="180"/>
                                              <w:marRight w:val="0"/>
                                              <w:marTop w:val="0"/>
                                              <w:marBottom w:val="0"/>
                                              <w:divBdr>
                                                <w:top w:val="none" w:sz="0" w:space="0" w:color="auto"/>
                                                <w:left w:val="none" w:sz="0" w:space="0" w:color="auto"/>
                                                <w:bottom w:val="none" w:sz="0" w:space="0" w:color="auto"/>
                                                <w:right w:val="none" w:sz="0" w:space="0" w:color="auto"/>
                                              </w:divBdr>
                                              <w:divsChild>
                                                <w:div w:id="195193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4206">
                                      <w:marLeft w:val="0"/>
                                      <w:marRight w:val="0"/>
                                      <w:marTop w:val="0"/>
                                      <w:marBottom w:val="0"/>
                                      <w:divBdr>
                                        <w:top w:val="none" w:sz="0" w:space="0" w:color="auto"/>
                                        <w:left w:val="none" w:sz="0" w:space="0" w:color="auto"/>
                                        <w:bottom w:val="none" w:sz="0" w:space="0" w:color="auto"/>
                                        <w:right w:val="none" w:sz="0" w:space="0" w:color="auto"/>
                                      </w:divBdr>
                                      <w:divsChild>
                                        <w:div w:id="1951933944">
                                          <w:marLeft w:val="0"/>
                                          <w:marRight w:val="0"/>
                                          <w:marTop w:val="0"/>
                                          <w:marBottom w:val="0"/>
                                          <w:divBdr>
                                            <w:top w:val="none" w:sz="0" w:space="0" w:color="auto"/>
                                            <w:left w:val="none" w:sz="0" w:space="0" w:color="auto"/>
                                            <w:bottom w:val="none" w:sz="0" w:space="0" w:color="auto"/>
                                            <w:right w:val="none" w:sz="0" w:space="0" w:color="auto"/>
                                          </w:divBdr>
                                          <w:divsChild>
                                            <w:div w:id="1951933957">
                                              <w:marLeft w:val="180"/>
                                              <w:marRight w:val="0"/>
                                              <w:marTop w:val="0"/>
                                              <w:marBottom w:val="0"/>
                                              <w:divBdr>
                                                <w:top w:val="none" w:sz="0" w:space="0" w:color="auto"/>
                                                <w:left w:val="none" w:sz="0" w:space="0" w:color="auto"/>
                                                <w:bottom w:val="none" w:sz="0" w:space="0" w:color="auto"/>
                                                <w:right w:val="none" w:sz="0" w:space="0" w:color="auto"/>
                                              </w:divBdr>
                                              <w:divsChild>
                                                <w:div w:id="195193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1933976">
          <w:marLeft w:val="0"/>
          <w:marRight w:val="0"/>
          <w:marTop w:val="0"/>
          <w:marBottom w:val="0"/>
          <w:divBdr>
            <w:top w:val="none" w:sz="0" w:space="0" w:color="auto"/>
            <w:left w:val="none" w:sz="0" w:space="0" w:color="auto"/>
            <w:bottom w:val="none" w:sz="0" w:space="0" w:color="auto"/>
            <w:right w:val="none" w:sz="0" w:space="0" w:color="auto"/>
          </w:divBdr>
          <w:divsChild>
            <w:div w:id="1951933971">
              <w:marLeft w:val="0"/>
              <w:marRight w:val="0"/>
              <w:marTop w:val="0"/>
              <w:marBottom w:val="0"/>
              <w:divBdr>
                <w:top w:val="none" w:sz="0" w:space="0" w:color="auto"/>
                <w:left w:val="none" w:sz="0" w:space="0" w:color="auto"/>
                <w:bottom w:val="none" w:sz="0" w:space="0" w:color="auto"/>
                <w:right w:val="none" w:sz="0" w:space="0" w:color="auto"/>
              </w:divBdr>
              <w:divsChild>
                <w:div w:id="195193417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51933978">
                      <w:marLeft w:val="0"/>
                      <w:marRight w:val="0"/>
                      <w:marTop w:val="0"/>
                      <w:marBottom w:val="240"/>
                      <w:divBdr>
                        <w:top w:val="none" w:sz="0" w:space="0" w:color="auto"/>
                        <w:left w:val="none" w:sz="0" w:space="0" w:color="auto"/>
                        <w:bottom w:val="none" w:sz="0" w:space="0" w:color="auto"/>
                        <w:right w:val="none" w:sz="0" w:space="0" w:color="auto"/>
                      </w:divBdr>
                      <w:divsChild>
                        <w:div w:id="1951934083">
                          <w:marLeft w:val="0"/>
                          <w:marRight w:val="0"/>
                          <w:marTop w:val="0"/>
                          <w:marBottom w:val="0"/>
                          <w:divBdr>
                            <w:top w:val="none" w:sz="0" w:space="0" w:color="auto"/>
                            <w:left w:val="none" w:sz="0" w:space="0" w:color="auto"/>
                            <w:bottom w:val="none" w:sz="0" w:space="0" w:color="auto"/>
                            <w:right w:val="none" w:sz="0" w:space="0" w:color="auto"/>
                          </w:divBdr>
                          <w:divsChild>
                            <w:div w:id="195193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934196">
                      <w:marLeft w:val="0"/>
                      <w:marRight w:val="0"/>
                      <w:marTop w:val="0"/>
                      <w:marBottom w:val="0"/>
                      <w:divBdr>
                        <w:top w:val="none" w:sz="0" w:space="0" w:color="auto"/>
                        <w:left w:val="none" w:sz="0" w:space="0" w:color="auto"/>
                        <w:bottom w:val="none" w:sz="0" w:space="0" w:color="auto"/>
                        <w:right w:val="none" w:sz="0" w:space="0" w:color="auto"/>
                      </w:divBdr>
                      <w:divsChild>
                        <w:div w:id="1951934075">
                          <w:marLeft w:val="0"/>
                          <w:marRight w:val="0"/>
                          <w:marTop w:val="0"/>
                          <w:marBottom w:val="0"/>
                          <w:divBdr>
                            <w:top w:val="none" w:sz="0" w:space="0" w:color="auto"/>
                            <w:left w:val="none" w:sz="0" w:space="0" w:color="auto"/>
                            <w:bottom w:val="none" w:sz="0" w:space="0" w:color="auto"/>
                            <w:right w:val="none" w:sz="0" w:space="0" w:color="auto"/>
                          </w:divBdr>
                          <w:divsChild>
                            <w:div w:id="1951934042">
                              <w:marLeft w:val="0"/>
                              <w:marRight w:val="0"/>
                              <w:marTop w:val="0"/>
                              <w:marBottom w:val="0"/>
                              <w:divBdr>
                                <w:top w:val="none" w:sz="0" w:space="0" w:color="auto"/>
                                <w:left w:val="none" w:sz="0" w:space="0" w:color="auto"/>
                                <w:bottom w:val="none" w:sz="0" w:space="0" w:color="auto"/>
                                <w:right w:val="none" w:sz="0" w:space="0" w:color="auto"/>
                              </w:divBdr>
                              <w:divsChild>
                                <w:div w:id="1951934086">
                                  <w:marLeft w:val="0"/>
                                  <w:marRight w:val="0"/>
                                  <w:marTop w:val="0"/>
                                  <w:marBottom w:val="0"/>
                                  <w:divBdr>
                                    <w:top w:val="none" w:sz="0" w:space="0" w:color="auto"/>
                                    <w:left w:val="none" w:sz="0" w:space="0" w:color="auto"/>
                                    <w:bottom w:val="none" w:sz="0" w:space="0" w:color="auto"/>
                                    <w:right w:val="none" w:sz="0" w:space="0" w:color="auto"/>
                                  </w:divBdr>
                                  <w:divsChild>
                                    <w:div w:id="1951933932">
                                      <w:marLeft w:val="0"/>
                                      <w:marRight w:val="0"/>
                                      <w:marTop w:val="0"/>
                                      <w:marBottom w:val="0"/>
                                      <w:divBdr>
                                        <w:top w:val="none" w:sz="0" w:space="0" w:color="auto"/>
                                        <w:left w:val="none" w:sz="0" w:space="0" w:color="auto"/>
                                        <w:bottom w:val="none" w:sz="0" w:space="0" w:color="auto"/>
                                        <w:right w:val="none" w:sz="0" w:space="0" w:color="auto"/>
                                      </w:divBdr>
                                      <w:divsChild>
                                        <w:div w:id="1951933907">
                                          <w:marLeft w:val="0"/>
                                          <w:marRight w:val="0"/>
                                          <w:marTop w:val="0"/>
                                          <w:marBottom w:val="0"/>
                                          <w:divBdr>
                                            <w:top w:val="none" w:sz="0" w:space="0" w:color="auto"/>
                                            <w:left w:val="none" w:sz="0" w:space="0" w:color="auto"/>
                                            <w:bottom w:val="none" w:sz="0" w:space="0" w:color="auto"/>
                                            <w:right w:val="none" w:sz="0" w:space="0" w:color="auto"/>
                                          </w:divBdr>
                                          <w:divsChild>
                                            <w:div w:id="1951934081">
                                              <w:marLeft w:val="180"/>
                                              <w:marRight w:val="0"/>
                                              <w:marTop w:val="0"/>
                                              <w:marBottom w:val="0"/>
                                              <w:divBdr>
                                                <w:top w:val="none" w:sz="0" w:space="0" w:color="auto"/>
                                                <w:left w:val="none" w:sz="0" w:space="0" w:color="auto"/>
                                                <w:bottom w:val="none" w:sz="0" w:space="0" w:color="auto"/>
                                                <w:right w:val="none" w:sz="0" w:space="0" w:color="auto"/>
                                              </w:divBdr>
                                              <w:divsChild>
                                                <w:div w:id="195193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4023">
                                      <w:marLeft w:val="0"/>
                                      <w:marRight w:val="0"/>
                                      <w:marTop w:val="0"/>
                                      <w:marBottom w:val="0"/>
                                      <w:divBdr>
                                        <w:top w:val="none" w:sz="0" w:space="0" w:color="auto"/>
                                        <w:left w:val="none" w:sz="0" w:space="0" w:color="auto"/>
                                        <w:bottom w:val="none" w:sz="0" w:space="0" w:color="auto"/>
                                        <w:right w:val="none" w:sz="0" w:space="0" w:color="auto"/>
                                      </w:divBdr>
                                      <w:divsChild>
                                        <w:div w:id="1951933993">
                                          <w:marLeft w:val="0"/>
                                          <w:marRight w:val="0"/>
                                          <w:marTop w:val="0"/>
                                          <w:marBottom w:val="0"/>
                                          <w:divBdr>
                                            <w:top w:val="none" w:sz="0" w:space="0" w:color="auto"/>
                                            <w:left w:val="none" w:sz="0" w:space="0" w:color="auto"/>
                                            <w:bottom w:val="none" w:sz="0" w:space="0" w:color="auto"/>
                                            <w:right w:val="none" w:sz="0" w:space="0" w:color="auto"/>
                                          </w:divBdr>
                                          <w:divsChild>
                                            <w:div w:id="1951934131">
                                              <w:marLeft w:val="180"/>
                                              <w:marRight w:val="0"/>
                                              <w:marTop w:val="0"/>
                                              <w:marBottom w:val="0"/>
                                              <w:divBdr>
                                                <w:top w:val="none" w:sz="0" w:space="0" w:color="auto"/>
                                                <w:left w:val="none" w:sz="0" w:space="0" w:color="auto"/>
                                                <w:bottom w:val="none" w:sz="0" w:space="0" w:color="auto"/>
                                                <w:right w:val="none" w:sz="0" w:space="0" w:color="auto"/>
                                              </w:divBdr>
                                              <w:divsChild>
                                                <w:div w:id="195193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4056">
                                      <w:marLeft w:val="0"/>
                                      <w:marRight w:val="0"/>
                                      <w:marTop w:val="0"/>
                                      <w:marBottom w:val="0"/>
                                      <w:divBdr>
                                        <w:top w:val="none" w:sz="0" w:space="0" w:color="auto"/>
                                        <w:left w:val="none" w:sz="0" w:space="0" w:color="auto"/>
                                        <w:bottom w:val="none" w:sz="0" w:space="0" w:color="auto"/>
                                        <w:right w:val="none" w:sz="0" w:space="0" w:color="auto"/>
                                      </w:divBdr>
                                      <w:divsChild>
                                        <w:div w:id="1951933922">
                                          <w:marLeft w:val="0"/>
                                          <w:marRight w:val="0"/>
                                          <w:marTop w:val="0"/>
                                          <w:marBottom w:val="0"/>
                                          <w:divBdr>
                                            <w:top w:val="none" w:sz="0" w:space="0" w:color="auto"/>
                                            <w:left w:val="none" w:sz="0" w:space="0" w:color="auto"/>
                                            <w:bottom w:val="none" w:sz="0" w:space="0" w:color="auto"/>
                                            <w:right w:val="none" w:sz="0" w:space="0" w:color="auto"/>
                                          </w:divBdr>
                                          <w:divsChild>
                                            <w:div w:id="1951933975">
                                              <w:marLeft w:val="180"/>
                                              <w:marRight w:val="0"/>
                                              <w:marTop w:val="0"/>
                                              <w:marBottom w:val="0"/>
                                              <w:divBdr>
                                                <w:top w:val="none" w:sz="0" w:space="0" w:color="auto"/>
                                                <w:left w:val="none" w:sz="0" w:space="0" w:color="auto"/>
                                                <w:bottom w:val="none" w:sz="0" w:space="0" w:color="auto"/>
                                                <w:right w:val="none" w:sz="0" w:space="0" w:color="auto"/>
                                              </w:divBdr>
                                              <w:divsChild>
                                                <w:div w:id="195193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1933988">
          <w:marLeft w:val="0"/>
          <w:marRight w:val="0"/>
          <w:marTop w:val="0"/>
          <w:marBottom w:val="0"/>
          <w:divBdr>
            <w:top w:val="none" w:sz="0" w:space="0" w:color="auto"/>
            <w:left w:val="none" w:sz="0" w:space="0" w:color="auto"/>
            <w:bottom w:val="none" w:sz="0" w:space="0" w:color="auto"/>
            <w:right w:val="none" w:sz="0" w:space="0" w:color="auto"/>
          </w:divBdr>
          <w:divsChild>
            <w:div w:id="1951934103">
              <w:marLeft w:val="0"/>
              <w:marRight w:val="0"/>
              <w:marTop w:val="0"/>
              <w:marBottom w:val="0"/>
              <w:divBdr>
                <w:top w:val="none" w:sz="0" w:space="0" w:color="auto"/>
                <w:left w:val="none" w:sz="0" w:space="0" w:color="auto"/>
                <w:bottom w:val="none" w:sz="0" w:space="0" w:color="auto"/>
                <w:right w:val="none" w:sz="0" w:space="0" w:color="auto"/>
              </w:divBdr>
              <w:divsChild>
                <w:div w:id="195193411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51933909">
                      <w:marLeft w:val="0"/>
                      <w:marRight w:val="0"/>
                      <w:marTop w:val="0"/>
                      <w:marBottom w:val="0"/>
                      <w:divBdr>
                        <w:top w:val="none" w:sz="0" w:space="0" w:color="auto"/>
                        <w:left w:val="none" w:sz="0" w:space="0" w:color="auto"/>
                        <w:bottom w:val="none" w:sz="0" w:space="0" w:color="auto"/>
                        <w:right w:val="none" w:sz="0" w:space="0" w:color="auto"/>
                      </w:divBdr>
                      <w:divsChild>
                        <w:div w:id="1951933923">
                          <w:marLeft w:val="0"/>
                          <w:marRight w:val="0"/>
                          <w:marTop w:val="0"/>
                          <w:marBottom w:val="0"/>
                          <w:divBdr>
                            <w:top w:val="none" w:sz="0" w:space="0" w:color="auto"/>
                            <w:left w:val="none" w:sz="0" w:space="0" w:color="auto"/>
                            <w:bottom w:val="none" w:sz="0" w:space="0" w:color="auto"/>
                            <w:right w:val="none" w:sz="0" w:space="0" w:color="auto"/>
                          </w:divBdr>
                          <w:divsChild>
                            <w:div w:id="1951934111">
                              <w:marLeft w:val="0"/>
                              <w:marRight w:val="0"/>
                              <w:marTop w:val="0"/>
                              <w:marBottom w:val="0"/>
                              <w:divBdr>
                                <w:top w:val="none" w:sz="0" w:space="0" w:color="auto"/>
                                <w:left w:val="none" w:sz="0" w:space="0" w:color="auto"/>
                                <w:bottom w:val="none" w:sz="0" w:space="0" w:color="auto"/>
                                <w:right w:val="none" w:sz="0" w:space="0" w:color="auto"/>
                              </w:divBdr>
                              <w:divsChild>
                                <w:div w:id="1951933943">
                                  <w:marLeft w:val="0"/>
                                  <w:marRight w:val="0"/>
                                  <w:marTop w:val="0"/>
                                  <w:marBottom w:val="0"/>
                                  <w:divBdr>
                                    <w:top w:val="none" w:sz="0" w:space="0" w:color="auto"/>
                                    <w:left w:val="none" w:sz="0" w:space="0" w:color="auto"/>
                                    <w:bottom w:val="none" w:sz="0" w:space="0" w:color="auto"/>
                                    <w:right w:val="none" w:sz="0" w:space="0" w:color="auto"/>
                                  </w:divBdr>
                                  <w:divsChild>
                                    <w:div w:id="1951933942">
                                      <w:marLeft w:val="0"/>
                                      <w:marRight w:val="0"/>
                                      <w:marTop w:val="0"/>
                                      <w:marBottom w:val="0"/>
                                      <w:divBdr>
                                        <w:top w:val="none" w:sz="0" w:space="0" w:color="auto"/>
                                        <w:left w:val="none" w:sz="0" w:space="0" w:color="auto"/>
                                        <w:bottom w:val="none" w:sz="0" w:space="0" w:color="auto"/>
                                        <w:right w:val="none" w:sz="0" w:space="0" w:color="auto"/>
                                      </w:divBdr>
                                      <w:divsChild>
                                        <w:div w:id="1951934003">
                                          <w:marLeft w:val="0"/>
                                          <w:marRight w:val="0"/>
                                          <w:marTop w:val="0"/>
                                          <w:marBottom w:val="0"/>
                                          <w:divBdr>
                                            <w:top w:val="none" w:sz="0" w:space="0" w:color="auto"/>
                                            <w:left w:val="none" w:sz="0" w:space="0" w:color="auto"/>
                                            <w:bottom w:val="none" w:sz="0" w:space="0" w:color="auto"/>
                                            <w:right w:val="none" w:sz="0" w:space="0" w:color="auto"/>
                                          </w:divBdr>
                                          <w:divsChild>
                                            <w:div w:id="1951934153">
                                              <w:marLeft w:val="180"/>
                                              <w:marRight w:val="0"/>
                                              <w:marTop w:val="0"/>
                                              <w:marBottom w:val="0"/>
                                              <w:divBdr>
                                                <w:top w:val="none" w:sz="0" w:space="0" w:color="auto"/>
                                                <w:left w:val="none" w:sz="0" w:space="0" w:color="auto"/>
                                                <w:bottom w:val="none" w:sz="0" w:space="0" w:color="auto"/>
                                                <w:right w:val="none" w:sz="0" w:space="0" w:color="auto"/>
                                              </w:divBdr>
                                              <w:divsChild>
                                                <w:div w:id="195193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4133">
                                      <w:marLeft w:val="0"/>
                                      <w:marRight w:val="0"/>
                                      <w:marTop w:val="0"/>
                                      <w:marBottom w:val="0"/>
                                      <w:divBdr>
                                        <w:top w:val="none" w:sz="0" w:space="0" w:color="auto"/>
                                        <w:left w:val="none" w:sz="0" w:space="0" w:color="auto"/>
                                        <w:bottom w:val="none" w:sz="0" w:space="0" w:color="auto"/>
                                        <w:right w:val="none" w:sz="0" w:space="0" w:color="auto"/>
                                      </w:divBdr>
                                      <w:divsChild>
                                        <w:div w:id="1951934015">
                                          <w:marLeft w:val="0"/>
                                          <w:marRight w:val="0"/>
                                          <w:marTop w:val="0"/>
                                          <w:marBottom w:val="0"/>
                                          <w:divBdr>
                                            <w:top w:val="none" w:sz="0" w:space="0" w:color="auto"/>
                                            <w:left w:val="none" w:sz="0" w:space="0" w:color="auto"/>
                                            <w:bottom w:val="none" w:sz="0" w:space="0" w:color="auto"/>
                                            <w:right w:val="none" w:sz="0" w:space="0" w:color="auto"/>
                                          </w:divBdr>
                                          <w:divsChild>
                                            <w:div w:id="1951934005">
                                              <w:marLeft w:val="180"/>
                                              <w:marRight w:val="0"/>
                                              <w:marTop w:val="0"/>
                                              <w:marBottom w:val="0"/>
                                              <w:divBdr>
                                                <w:top w:val="none" w:sz="0" w:space="0" w:color="auto"/>
                                                <w:left w:val="none" w:sz="0" w:space="0" w:color="auto"/>
                                                <w:bottom w:val="none" w:sz="0" w:space="0" w:color="auto"/>
                                                <w:right w:val="none" w:sz="0" w:space="0" w:color="auto"/>
                                              </w:divBdr>
                                              <w:divsChild>
                                                <w:div w:id="195193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4203">
                                      <w:marLeft w:val="0"/>
                                      <w:marRight w:val="0"/>
                                      <w:marTop w:val="0"/>
                                      <w:marBottom w:val="0"/>
                                      <w:divBdr>
                                        <w:top w:val="none" w:sz="0" w:space="0" w:color="auto"/>
                                        <w:left w:val="none" w:sz="0" w:space="0" w:color="auto"/>
                                        <w:bottom w:val="none" w:sz="0" w:space="0" w:color="auto"/>
                                        <w:right w:val="none" w:sz="0" w:space="0" w:color="auto"/>
                                      </w:divBdr>
                                      <w:divsChild>
                                        <w:div w:id="1951934149">
                                          <w:marLeft w:val="0"/>
                                          <w:marRight w:val="0"/>
                                          <w:marTop w:val="0"/>
                                          <w:marBottom w:val="0"/>
                                          <w:divBdr>
                                            <w:top w:val="none" w:sz="0" w:space="0" w:color="auto"/>
                                            <w:left w:val="none" w:sz="0" w:space="0" w:color="auto"/>
                                            <w:bottom w:val="none" w:sz="0" w:space="0" w:color="auto"/>
                                            <w:right w:val="none" w:sz="0" w:space="0" w:color="auto"/>
                                          </w:divBdr>
                                          <w:divsChild>
                                            <w:div w:id="1951934180">
                                              <w:marLeft w:val="180"/>
                                              <w:marRight w:val="0"/>
                                              <w:marTop w:val="0"/>
                                              <w:marBottom w:val="0"/>
                                              <w:divBdr>
                                                <w:top w:val="none" w:sz="0" w:space="0" w:color="auto"/>
                                                <w:left w:val="none" w:sz="0" w:space="0" w:color="auto"/>
                                                <w:bottom w:val="none" w:sz="0" w:space="0" w:color="auto"/>
                                                <w:right w:val="none" w:sz="0" w:space="0" w:color="auto"/>
                                              </w:divBdr>
                                              <w:divsChild>
                                                <w:div w:id="195193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1933947">
                      <w:marLeft w:val="0"/>
                      <w:marRight w:val="0"/>
                      <w:marTop w:val="0"/>
                      <w:marBottom w:val="240"/>
                      <w:divBdr>
                        <w:top w:val="none" w:sz="0" w:space="0" w:color="auto"/>
                        <w:left w:val="none" w:sz="0" w:space="0" w:color="auto"/>
                        <w:bottom w:val="none" w:sz="0" w:space="0" w:color="auto"/>
                        <w:right w:val="none" w:sz="0" w:space="0" w:color="auto"/>
                      </w:divBdr>
                      <w:divsChild>
                        <w:div w:id="1951934052">
                          <w:marLeft w:val="0"/>
                          <w:marRight w:val="0"/>
                          <w:marTop w:val="0"/>
                          <w:marBottom w:val="0"/>
                          <w:divBdr>
                            <w:top w:val="none" w:sz="0" w:space="0" w:color="auto"/>
                            <w:left w:val="none" w:sz="0" w:space="0" w:color="auto"/>
                            <w:bottom w:val="none" w:sz="0" w:space="0" w:color="auto"/>
                            <w:right w:val="none" w:sz="0" w:space="0" w:color="auto"/>
                          </w:divBdr>
                          <w:divsChild>
                            <w:div w:id="195193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934007">
          <w:marLeft w:val="0"/>
          <w:marRight w:val="0"/>
          <w:marTop w:val="0"/>
          <w:marBottom w:val="0"/>
          <w:divBdr>
            <w:top w:val="none" w:sz="0" w:space="0" w:color="auto"/>
            <w:left w:val="none" w:sz="0" w:space="0" w:color="auto"/>
            <w:bottom w:val="none" w:sz="0" w:space="0" w:color="auto"/>
            <w:right w:val="none" w:sz="0" w:space="0" w:color="auto"/>
          </w:divBdr>
          <w:divsChild>
            <w:div w:id="1951934057">
              <w:marLeft w:val="0"/>
              <w:marRight w:val="0"/>
              <w:marTop w:val="0"/>
              <w:marBottom w:val="0"/>
              <w:divBdr>
                <w:top w:val="none" w:sz="0" w:space="0" w:color="auto"/>
                <w:left w:val="none" w:sz="0" w:space="0" w:color="auto"/>
                <w:bottom w:val="none" w:sz="0" w:space="0" w:color="auto"/>
                <w:right w:val="none" w:sz="0" w:space="0" w:color="auto"/>
              </w:divBdr>
              <w:divsChild>
                <w:div w:id="195193399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51933897">
                      <w:marLeft w:val="0"/>
                      <w:marRight w:val="0"/>
                      <w:marTop w:val="0"/>
                      <w:marBottom w:val="0"/>
                      <w:divBdr>
                        <w:top w:val="none" w:sz="0" w:space="0" w:color="auto"/>
                        <w:left w:val="none" w:sz="0" w:space="0" w:color="auto"/>
                        <w:bottom w:val="none" w:sz="0" w:space="0" w:color="auto"/>
                        <w:right w:val="none" w:sz="0" w:space="0" w:color="auto"/>
                      </w:divBdr>
                      <w:divsChild>
                        <w:div w:id="1951934200">
                          <w:marLeft w:val="0"/>
                          <w:marRight w:val="0"/>
                          <w:marTop w:val="0"/>
                          <w:marBottom w:val="0"/>
                          <w:divBdr>
                            <w:top w:val="none" w:sz="0" w:space="0" w:color="auto"/>
                            <w:left w:val="none" w:sz="0" w:space="0" w:color="auto"/>
                            <w:bottom w:val="none" w:sz="0" w:space="0" w:color="auto"/>
                            <w:right w:val="none" w:sz="0" w:space="0" w:color="auto"/>
                          </w:divBdr>
                          <w:divsChild>
                            <w:div w:id="1951934047">
                              <w:marLeft w:val="0"/>
                              <w:marRight w:val="0"/>
                              <w:marTop w:val="0"/>
                              <w:marBottom w:val="0"/>
                              <w:divBdr>
                                <w:top w:val="none" w:sz="0" w:space="0" w:color="auto"/>
                                <w:left w:val="none" w:sz="0" w:space="0" w:color="auto"/>
                                <w:bottom w:val="none" w:sz="0" w:space="0" w:color="auto"/>
                                <w:right w:val="none" w:sz="0" w:space="0" w:color="auto"/>
                              </w:divBdr>
                              <w:divsChild>
                                <w:div w:id="1951934019">
                                  <w:marLeft w:val="0"/>
                                  <w:marRight w:val="0"/>
                                  <w:marTop w:val="0"/>
                                  <w:marBottom w:val="0"/>
                                  <w:divBdr>
                                    <w:top w:val="none" w:sz="0" w:space="0" w:color="auto"/>
                                    <w:left w:val="none" w:sz="0" w:space="0" w:color="auto"/>
                                    <w:bottom w:val="none" w:sz="0" w:space="0" w:color="auto"/>
                                    <w:right w:val="none" w:sz="0" w:space="0" w:color="auto"/>
                                  </w:divBdr>
                                  <w:divsChild>
                                    <w:div w:id="1951933901">
                                      <w:marLeft w:val="0"/>
                                      <w:marRight w:val="0"/>
                                      <w:marTop w:val="0"/>
                                      <w:marBottom w:val="0"/>
                                      <w:divBdr>
                                        <w:top w:val="none" w:sz="0" w:space="0" w:color="auto"/>
                                        <w:left w:val="none" w:sz="0" w:space="0" w:color="auto"/>
                                        <w:bottom w:val="none" w:sz="0" w:space="0" w:color="auto"/>
                                        <w:right w:val="none" w:sz="0" w:space="0" w:color="auto"/>
                                      </w:divBdr>
                                      <w:divsChild>
                                        <w:div w:id="1951934094">
                                          <w:marLeft w:val="0"/>
                                          <w:marRight w:val="0"/>
                                          <w:marTop w:val="0"/>
                                          <w:marBottom w:val="0"/>
                                          <w:divBdr>
                                            <w:top w:val="none" w:sz="0" w:space="0" w:color="auto"/>
                                            <w:left w:val="none" w:sz="0" w:space="0" w:color="auto"/>
                                            <w:bottom w:val="none" w:sz="0" w:space="0" w:color="auto"/>
                                            <w:right w:val="none" w:sz="0" w:space="0" w:color="auto"/>
                                          </w:divBdr>
                                          <w:divsChild>
                                            <w:div w:id="1951933890">
                                              <w:marLeft w:val="180"/>
                                              <w:marRight w:val="0"/>
                                              <w:marTop w:val="0"/>
                                              <w:marBottom w:val="0"/>
                                              <w:divBdr>
                                                <w:top w:val="none" w:sz="0" w:space="0" w:color="auto"/>
                                                <w:left w:val="none" w:sz="0" w:space="0" w:color="auto"/>
                                                <w:bottom w:val="none" w:sz="0" w:space="0" w:color="auto"/>
                                                <w:right w:val="none" w:sz="0" w:space="0" w:color="auto"/>
                                              </w:divBdr>
                                              <w:divsChild>
                                                <w:div w:id="195193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4045">
                                      <w:marLeft w:val="0"/>
                                      <w:marRight w:val="0"/>
                                      <w:marTop w:val="0"/>
                                      <w:marBottom w:val="0"/>
                                      <w:divBdr>
                                        <w:top w:val="none" w:sz="0" w:space="0" w:color="auto"/>
                                        <w:left w:val="none" w:sz="0" w:space="0" w:color="auto"/>
                                        <w:bottom w:val="none" w:sz="0" w:space="0" w:color="auto"/>
                                        <w:right w:val="none" w:sz="0" w:space="0" w:color="auto"/>
                                      </w:divBdr>
                                      <w:divsChild>
                                        <w:div w:id="1951933902">
                                          <w:marLeft w:val="0"/>
                                          <w:marRight w:val="0"/>
                                          <w:marTop w:val="0"/>
                                          <w:marBottom w:val="0"/>
                                          <w:divBdr>
                                            <w:top w:val="none" w:sz="0" w:space="0" w:color="auto"/>
                                            <w:left w:val="none" w:sz="0" w:space="0" w:color="auto"/>
                                            <w:bottom w:val="none" w:sz="0" w:space="0" w:color="auto"/>
                                            <w:right w:val="none" w:sz="0" w:space="0" w:color="auto"/>
                                          </w:divBdr>
                                          <w:divsChild>
                                            <w:div w:id="1951933935">
                                              <w:marLeft w:val="180"/>
                                              <w:marRight w:val="0"/>
                                              <w:marTop w:val="0"/>
                                              <w:marBottom w:val="0"/>
                                              <w:divBdr>
                                                <w:top w:val="none" w:sz="0" w:space="0" w:color="auto"/>
                                                <w:left w:val="none" w:sz="0" w:space="0" w:color="auto"/>
                                                <w:bottom w:val="none" w:sz="0" w:space="0" w:color="auto"/>
                                                <w:right w:val="none" w:sz="0" w:space="0" w:color="auto"/>
                                              </w:divBdr>
                                              <w:divsChild>
                                                <w:div w:id="195193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1933949">
                      <w:marLeft w:val="0"/>
                      <w:marRight w:val="0"/>
                      <w:marTop w:val="0"/>
                      <w:marBottom w:val="240"/>
                      <w:divBdr>
                        <w:top w:val="none" w:sz="0" w:space="0" w:color="auto"/>
                        <w:left w:val="none" w:sz="0" w:space="0" w:color="auto"/>
                        <w:bottom w:val="none" w:sz="0" w:space="0" w:color="auto"/>
                        <w:right w:val="none" w:sz="0" w:space="0" w:color="auto"/>
                      </w:divBdr>
                      <w:divsChild>
                        <w:div w:id="1951934212">
                          <w:marLeft w:val="0"/>
                          <w:marRight w:val="0"/>
                          <w:marTop w:val="0"/>
                          <w:marBottom w:val="0"/>
                          <w:divBdr>
                            <w:top w:val="none" w:sz="0" w:space="0" w:color="auto"/>
                            <w:left w:val="none" w:sz="0" w:space="0" w:color="auto"/>
                            <w:bottom w:val="none" w:sz="0" w:space="0" w:color="auto"/>
                            <w:right w:val="none" w:sz="0" w:space="0" w:color="auto"/>
                          </w:divBdr>
                          <w:divsChild>
                            <w:div w:id="195193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934105">
          <w:marLeft w:val="0"/>
          <w:marRight w:val="0"/>
          <w:marTop w:val="0"/>
          <w:marBottom w:val="0"/>
          <w:divBdr>
            <w:top w:val="none" w:sz="0" w:space="0" w:color="auto"/>
            <w:left w:val="none" w:sz="0" w:space="0" w:color="auto"/>
            <w:bottom w:val="none" w:sz="0" w:space="0" w:color="auto"/>
            <w:right w:val="none" w:sz="0" w:space="0" w:color="auto"/>
          </w:divBdr>
          <w:divsChild>
            <w:div w:id="1951934152">
              <w:marLeft w:val="0"/>
              <w:marRight w:val="0"/>
              <w:marTop w:val="0"/>
              <w:marBottom w:val="0"/>
              <w:divBdr>
                <w:top w:val="none" w:sz="0" w:space="0" w:color="auto"/>
                <w:left w:val="none" w:sz="0" w:space="0" w:color="auto"/>
                <w:bottom w:val="none" w:sz="0" w:space="0" w:color="auto"/>
                <w:right w:val="none" w:sz="0" w:space="0" w:color="auto"/>
              </w:divBdr>
              <w:divsChild>
                <w:div w:id="195193408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51933914">
                      <w:marLeft w:val="0"/>
                      <w:marRight w:val="0"/>
                      <w:marTop w:val="0"/>
                      <w:marBottom w:val="0"/>
                      <w:divBdr>
                        <w:top w:val="none" w:sz="0" w:space="0" w:color="auto"/>
                        <w:left w:val="none" w:sz="0" w:space="0" w:color="auto"/>
                        <w:bottom w:val="none" w:sz="0" w:space="0" w:color="auto"/>
                        <w:right w:val="none" w:sz="0" w:space="0" w:color="auto"/>
                      </w:divBdr>
                      <w:divsChild>
                        <w:div w:id="1951934017">
                          <w:marLeft w:val="0"/>
                          <w:marRight w:val="0"/>
                          <w:marTop w:val="0"/>
                          <w:marBottom w:val="0"/>
                          <w:divBdr>
                            <w:top w:val="none" w:sz="0" w:space="0" w:color="auto"/>
                            <w:left w:val="none" w:sz="0" w:space="0" w:color="auto"/>
                            <w:bottom w:val="none" w:sz="0" w:space="0" w:color="auto"/>
                            <w:right w:val="none" w:sz="0" w:space="0" w:color="auto"/>
                          </w:divBdr>
                          <w:divsChild>
                            <w:div w:id="1951934061">
                              <w:marLeft w:val="0"/>
                              <w:marRight w:val="0"/>
                              <w:marTop w:val="0"/>
                              <w:marBottom w:val="0"/>
                              <w:divBdr>
                                <w:top w:val="none" w:sz="0" w:space="0" w:color="auto"/>
                                <w:left w:val="none" w:sz="0" w:space="0" w:color="auto"/>
                                <w:bottom w:val="none" w:sz="0" w:space="0" w:color="auto"/>
                                <w:right w:val="none" w:sz="0" w:space="0" w:color="auto"/>
                              </w:divBdr>
                              <w:divsChild>
                                <w:div w:id="1951934068">
                                  <w:marLeft w:val="0"/>
                                  <w:marRight w:val="0"/>
                                  <w:marTop w:val="0"/>
                                  <w:marBottom w:val="0"/>
                                  <w:divBdr>
                                    <w:top w:val="none" w:sz="0" w:space="0" w:color="auto"/>
                                    <w:left w:val="none" w:sz="0" w:space="0" w:color="auto"/>
                                    <w:bottom w:val="none" w:sz="0" w:space="0" w:color="auto"/>
                                    <w:right w:val="none" w:sz="0" w:space="0" w:color="auto"/>
                                  </w:divBdr>
                                  <w:divsChild>
                                    <w:div w:id="1951933892">
                                      <w:marLeft w:val="0"/>
                                      <w:marRight w:val="0"/>
                                      <w:marTop w:val="0"/>
                                      <w:marBottom w:val="0"/>
                                      <w:divBdr>
                                        <w:top w:val="none" w:sz="0" w:space="0" w:color="auto"/>
                                        <w:left w:val="none" w:sz="0" w:space="0" w:color="auto"/>
                                        <w:bottom w:val="none" w:sz="0" w:space="0" w:color="auto"/>
                                        <w:right w:val="none" w:sz="0" w:space="0" w:color="auto"/>
                                      </w:divBdr>
                                      <w:divsChild>
                                        <w:div w:id="1951934201">
                                          <w:marLeft w:val="0"/>
                                          <w:marRight w:val="0"/>
                                          <w:marTop w:val="0"/>
                                          <w:marBottom w:val="0"/>
                                          <w:divBdr>
                                            <w:top w:val="none" w:sz="0" w:space="0" w:color="auto"/>
                                            <w:left w:val="none" w:sz="0" w:space="0" w:color="auto"/>
                                            <w:bottom w:val="none" w:sz="0" w:space="0" w:color="auto"/>
                                            <w:right w:val="none" w:sz="0" w:space="0" w:color="auto"/>
                                          </w:divBdr>
                                          <w:divsChild>
                                            <w:div w:id="1951934209">
                                              <w:marLeft w:val="180"/>
                                              <w:marRight w:val="0"/>
                                              <w:marTop w:val="0"/>
                                              <w:marBottom w:val="0"/>
                                              <w:divBdr>
                                                <w:top w:val="none" w:sz="0" w:space="0" w:color="auto"/>
                                                <w:left w:val="none" w:sz="0" w:space="0" w:color="auto"/>
                                                <w:bottom w:val="none" w:sz="0" w:space="0" w:color="auto"/>
                                                <w:right w:val="none" w:sz="0" w:space="0" w:color="auto"/>
                                              </w:divBdr>
                                              <w:divsChild>
                                                <w:div w:id="195193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3951">
                                      <w:marLeft w:val="0"/>
                                      <w:marRight w:val="0"/>
                                      <w:marTop w:val="0"/>
                                      <w:marBottom w:val="0"/>
                                      <w:divBdr>
                                        <w:top w:val="none" w:sz="0" w:space="0" w:color="auto"/>
                                        <w:left w:val="none" w:sz="0" w:space="0" w:color="auto"/>
                                        <w:bottom w:val="none" w:sz="0" w:space="0" w:color="auto"/>
                                        <w:right w:val="none" w:sz="0" w:space="0" w:color="auto"/>
                                      </w:divBdr>
                                      <w:divsChild>
                                        <w:div w:id="1951934127">
                                          <w:marLeft w:val="0"/>
                                          <w:marRight w:val="0"/>
                                          <w:marTop w:val="0"/>
                                          <w:marBottom w:val="0"/>
                                          <w:divBdr>
                                            <w:top w:val="none" w:sz="0" w:space="0" w:color="auto"/>
                                            <w:left w:val="none" w:sz="0" w:space="0" w:color="auto"/>
                                            <w:bottom w:val="none" w:sz="0" w:space="0" w:color="auto"/>
                                            <w:right w:val="none" w:sz="0" w:space="0" w:color="auto"/>
                                          </w:divBdr>
                                          <w:divsChild>
                                            <w:div w:id="1951933995">
                                              <w:marLeft w:val="180"/>
                                              <w:marRight w:val="0"/>
                                              <w:marTop w:val="0"/>
                                              <w:marBottom w:val="0"/>
                                              <w:divBdr>
                                                <w:top w:val="none" w:sz="0" w:space="0" w:color="auto"/>
                                                <w:left w:val="none" w:sz="0" w:space="0" w:color="auto"/>
                                                <w:bottom w:val="none" w:sz="0" w:space="0" w:color="auto"/>
                                                <w:right w:val="none" w:sz="0" w:space="0" w:color="auto"/>
                                              </w:divBdr>
                                              <w:divsChild>
                                                <w:div w:id="195193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4031">
                                      <w:marLeft w:val="0"/>
                                      <w:marRight w:val="0"/>
                                      <w:marTop w:val="0"/>
                                      <w:marBottom w:val="0"/>
                                      <w:divBdr>
                                        <w:top w:val="none" w:sz="0" w:space="0" w:color="auto"/>
                                        <w:left w:val="none" w:sz="0" w:space="0" w:color="auto"/>
                                        <w:bottom w:val="none" w:sz="0" w:space="0" w:color="auto"/>
                                        <w:right w:val="none" w:sz="0" w:space="0" w:color="auto"/>
                                      </w:divBdr>
                                      <w:divsChild>
                                        <w:div w:id="1951934166">
                                          <w:marLeft w:val="0"/>
                                          <w:marRight w:val="0"/>
                                          <w:marTop w:val="0"/>
                                          <w:marBottom w:val="0"/>
                                          <w:divBdr>
                                            <w:top w:val="none" w:sz="0" w:space="0" w:color="auto"/>
                                            <w:left w:val="none" w:sz="0" w:space="0" w:color="auto"/>
                                            <w:bottom w:val="none" w:sz="0" w:space="0" w:color="auto"/>
                                            <w:right w:val="none" w:sz="0" w:space="0" w:color="auto"/>
                                          </w:divBdr>
                                          <w:divsChild>
                                            <w:div w:id="1951934029">
                                              <w:marLeft w:val="180"/>
                                              <w:marRight w:val="0"/>
                                              <w:marTop w:val="0"/>
                                              <w:marBottom w:val="0"/>
                                              <w:divBdr>
                                                <w:top w:val="none" w:sz="0" w:space="0" w:color="auto"/>
                                                <w:left w:val="none" w:sz="0" w:space="0" w:color="auto"/>
                                                <w:bottom w:val="none" w:sz="0" w:space="0" w:color="auto"/>
                                                <w:right w:val="none" w:sz="0" w:space="0" w:color="auto"/>
                                              </w:divBdr>
                                              <w:divsChild>
                                                <w:div w:id="195193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1933972">
                      <w:marLeft w:val="0"/>
                      <w:marRight w:val="0"/>
                      <w:marTop w:val="0"/>
                      <w:marBottom w:val="240"/>
                      <w:divBdr>
                        <w:top w:val="none" w:sz="0" w:space="0" w:color="auto"/>
                        <w:left w:val="none" w:sz="0" w:space="0" w:color="auto"/>
                        <w:bottom w:val="none" w:sz="0" w:space="0" w:color="auto"/>
                        <w:right w:val="none" w:sz="0" w:space="0" w:color="auto"/>
                      </w:divBdr>
                      <w:divsChild>
                        <w:div w:id="1951934191">
                          <w:marLeft w:val="0"/>
                          <w:marRight w:val="0"/>
                          <w:marTop w:val="0"/>
                          <w:marBottom w:val="0"/>
                          <w:divBdr>
                            <w:top w:val="none" w:sz="0" w:space="0" w:color="auto"/>
                            <w:left w:val="none" w:sz="0" w:space="0" w:color="auto"/>
                            <w:bottom w:val="none" w:sz="0" w:space="0" w:color="auto"/>
                            <w:right w:val="none" w:sz="0" w:space="0" w:color="auto"/>
                          </w:divBdr>
                          <w:divsChild>
                            <w:div w:id="195193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934139">
          <w:marLeft w:val="0"/>
          <w:marRight w:val="0"/>
          <w:marTop w:val="0"/>
          <w:marBottom w:val="0"/>
          <w:divBdr>
            <w:top w:val="none" w:sz="0" w:space="0" w:color="auto"/>
            <w:left w:val="none" w:sz="0" w:space="0" w:color="auto"/>
            <w:bottom w:val="none" w:sz="0" w:space="0" w:color="auto"/>
            <w:right w:val="none" w:sz="0" w:space="0" w:color="auto"/>
          </w:divBdr>
          <w:divsChild>
            <w:div w:id="1951933998">
              <w:marLeft w:val="0"/>
              <w:marRight w:val="0"/>
              <w:marTop w:val="0"/>
              <w:marBottom w:val="0"/>
              <w:divBdr>
                <w:top w:val="none" w:sz="0" w:space="0" w:color="auto"/>
                <w:left w:val="none" w:sz="0" w:space="0" w:color="auto"/>
                <w:bottom w:val="none" w:sz="0" w:space="0" w:color="auto"/>
                <w:right w:val="none" w:sz="0" w:space="0" w:color="auto"/>
              </w:divBdr>
              <w:divsChild>
                <w:div w:id="195193404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51933974">
                      <w:marLeft w:val="0"/>
                      <w:marRight w:val="0"/>
                      <w:marTop w:val="0"/>
                      <w:marBottom w:val="0"/>
                      <w:divBdr>
                        <w:top w:val="none" w:sz="0" w:space="0" w:color="auto"/>
                        <w:left w:val="none" w:sz="0" w:space="0" w:color="auto"/>
                        <w:bottom w:val="none" w:sz="0" w:space="0" w:color="auto"/>
                        <w:right w:val="none" w:sz="0" w:space="0" w:color="auto"/>
                      </w:divBdr>
                      <w:divsChild>
                        <w:div w:id="1951933940">
                          <w:marLeft w:val="0"/>
                          <w:marRight w:val="0"/>
                          <w:marTop w:val="0"/>
                          <w:marBottom w:val="0"/>
                          <w:divBdr>
                            <w:top w:val="none" w:sz="0" w:space="0" w:color="auto"/>
                            <w:left w:val="none" w:sz="0" w:space="0" w:color="auto"/>
                            <w:bottom w:val="none" w:sz="0" w:space="0" w:color="auto"/>
                            <w:right w:val="none" w:sz="0" w:space="0" w:color="auto"/>
                          </w:divBdr>
                          <w:divsChild>
                            <w:div w:id="1951934189">
                              <w:marLeft w:val="0"/>
                              <w:marRight w:val="0"/>
                              <w:marTop w:val="0"/>
                              <w:marBottom w:val="0"/>
                              <w:divBdr>
                                <w:top w:val="none" w:sz="0" w:space="0" w:color="auto"/>
                                <w:left w:val="none" w:sz="0" w:space="0" w:color="auto"/>
                                <w:bottom w:val="none" w:sz="0" w:space="0" w:color="auto"/>
                                <w:right w:val="none" w:sz="0" w:space="0" w:color="auto"/>
                              </w:divBdr>
                              <w:divsChild>
                                <w:div w:id="1951934022">
                                  <w:marLeft w:val="0"/>
                                  <w:marRight w:val="0"/>
                                  <w:marTop w:val="0"/>
                                  <w:marBottom w:val="0"/>
                                  <w:divBdr>
                                    <w:top w:val="none" w:sz="0" w:space="0" w:color="auto"/>
                                    <w:left w:val="none" w:sz="0" w:space="0" w:color="auto"/>
                                    <w:bottom w:val="none" w:sz="0" w:space="0" w:color="auto"/>
                                    <w:right w:val="none" w:sz="0" w:space="0" w:color="auto"/>
                                  </w:divBdr>
                                  <w:divsChild>
                                    <w:div w:id="1951933920">
                                      <w:marLeft w:val="0"/>
                                      <w:marRight w:val="0"/>
                                      <w:marTop w:val="0"/>
                                      <w:marBottom w:val="0"/>
                                      <w:divBdr>
                                        <w:top w:val="none" w:sz="0" w:space="0" w:color="auto"/>
                                        <w:left w:val="none" w:sz="0" w:space="0" w:color="auto"/>
                                        <w:bottom w:val="none" w:sz="0" w:space="0" w:color="auto"/>
                                        <w:right w:val="none" w:sz="0" w:space="0" w:color="auto"/>
                                      </w:divBdr>
                                      <w:divsChild>
                                        <w:div w:id="1951933898">
                                          <w:marLeft w:val="0"/>
                                          <w:marRight w:val="0"/>
                                          <w:marTop w:val="0"/>
                                          <w:marBottom w:val="0"/>
                                          <w:divBdr>
                                            <w:top w:val="none" w:sz="0" w:space="0" w:color="auto"/>
                                            <w:left w:val="none" w:sz="0" w:space="0" w:color="auto"/>
                                            <w:bottom w:val="none" w:sz="0" w:space="0" w:color="auto"/>
                                            <w:right w:val="none" w:sz="0" w:space="0" w:color="auto"/>
                                          </w:divBdr>
                                          <w:divsChild>
                                            <w:div w:id="1951934073">
                                              <w:marLeft w:val="180"/>
                                              <w:marRight w:val="0"/>
                                              <w:marTop w:val="0"/>
                                              <w:marBottom w:val="0"/>
                                              <w:divBdr>
                                                <w:top w:val="none" w:sz="0" w:space="0" w:color="auto"/>
                                                <w:left w:val="none" w:sz="0" w:space="0" w:color="auto"/>
                                                <w:bottom w:val="none" w:sz="0" w:space="0" w:color="auto"/>
                                                <w:right w:val="none" w:sz="0" w:space="0" w:color="auto"/>
                                              </w:divBdr>
                                              <w:divsChild>
                                                <w:div w:id="195193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4044">
                                      <w:marLeft w:val="0"/>
                                      <w:marRight w:val="0"/>
                                      <w:marTop w:val="0"/>
                                      <w:marBottom w:val="0"/>
                                      <w:divBdr>
                                        <w:top w:val="none" w:sz="0" w:space="0" w:color="auto"/>
                                        <w:left w:val="none" w:sz="0" w:space="0" w:color="auto"/>
                                        <w:bottom w:val="none" w:sz="0" w:space="0" w:color="auto"/>
                                        <w:right w:val="none" w:sz="0" w:space="0" w:color="auto"/>
                                      </w:divBdr>
                                      <w:divsChild>
                                        <w:div w:id="1951934040">
                                          <w:marLeft w:val="0"/>
                                          <w:marRight w:val="0"/>
                                          <w:marTop w:val="0"/>
                                          <w:marBottom w:val="0"/>
                                          <w:divBdr>
                                            <w:top w:val="none" w:sz="0" w:space="0" w:color="auto"/>
                                            <w:left w:val="none" w:sz="0" w:space="0" w:color="auto"/>
                                            <w:bottom w:val="none" w:sz="0" w:space="0" w:color="auto"/>
                                            <w:right w:val="none" w:sz="0" w:space="0" w:color="auto"/>
                                          </w:divBdr>
                                          <w:divsChild>
                                            <w:div w:id="1951933921">
                                              <w:marLeft w:val="180"/>
                                              <w:marRight w:val="0"/>
                                              <w:marTop w:val="0"/>
                                              <w:marBottom w:val="0"/>
                                              <w:divBdr>
                                                <w:top w:val="none" w:sz="0" w:space="0" w:color="auto"/>
                                                <w:left w:val="none" w:sz="0" w:space="0" w:color="auto"/>
                                                <w:bottom w:val="none" w:sz="0" w:space="0" w:color="auto"/>
                                                <w:right w:val="none" w:sz="0" w:space="0" w:color="auto"/>
                                              </w:divBdr>
                                              <w:divsChild>
                                                <w:div w:id="195193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4101">
                                      <w:marLeft w:val="0"/>
                                      <w:marRight w:val="0"/>
                                      <w:marTop w:val="0"/>
                                      <w:marBottom w:val="0"/>
                                      <w:divBdr>
                                        <w:top w:val="none" w:sz="0" w:space="0" w:color="auto"/>
                                        <w:left w:val="none" w:sz="0" w:space="0" w:color="auto"/>
                                        <w:bottom w:val="none" w:sz="0" w:space="0" w:color="auto"/>
                                        <w:right w:val="none" w:sz="0" w:space="0" w:color="auto"/>
                                      </w:divBdr>
                                      <w:divsChild>
                                        <w:div w:id="1951933900">
                                          <w:marLeft w:val="0"/>
                                          <w:marRight w:val="0"/>
                                          <w:marTop w:val="0"/>
                                          <w:marBottom w:val="0"/>
                                          <w:divBdr>
                                            <w:top w:val="none" w:sz="0" w:space="0" w:color="auto"/>
                                            <w:left w:val="none" w:sz="0" w:space="0" w:color="auto"/>
                                            <w:bottom w:val="none" w:sz="0" w:space="0" w:color="auto"/>
                                            <w:right w:val="none" w:sz="0" w:space="0" w:color="auto"/>
                                          </w:divBdr>
                                          <w:divsChild>
                                            <w:div w:id="1951934095">
                                              <w:marLeft w:val="180"/>
                                              <w:marRight w:val="0"/>
                                              <w:marTop w:val="0"/>
                                              <w:marBottom w:val="0"/>
                                              <w:divBdr>
                                                <w:top w:val="none" w:sz="0" w:space="0" w:color="auto"/>
                                                <w:left w:val="none" w:sz="0" w:space="0" w:color="auto"/>
                                                <w:bottom w:val="none" w:sz="0" w:space="0" w:color="auto"/>
                                                <w:right w:val="none" w:sz="0" w:space="0" w:color="auto"/>
                                              </w:divBdr>
                                              <w:divsChild>
                                                <w:div w:id="195193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1934207">
                      <w:marLeft w:val="0"/>
                      <w:marRight w:val="0"/>
                      <w:marTop w:val="0"/>
                      <w:marBottom w:val="240"/>
                      <w:divBdr>
                        <w:top w:val="none" w:sz="0" w:space="0" w:color="auto"/>
                        <w:left w:val="none" w:sz="0" w:space="0" w:color="auto"/>
                        <w:bottom w:val="none" w:sz="0" w:space="0" w:color="auto"/>
                        <w:right w:val="none" w:sz="0" w:space="0" w:color="auto"/>
                      </w:divBdr>
                      <w:divsChild>
                        <w:div w:id="1951933963">
                          <w:marLeft w:val="0"/>
                          <w:marRight w:val="0"/>
                          <w:marTop w:val="0"/>
                          <w:marBottom w:val="0"/>
                          <w:divBdr>
                            <w:top w:val="none" w:sz="0" w:space="0" w:color="auto"/>
                            <w:left w:val="none" w:sz="0" w:space="0" w:color="auto"/>
                            <w:bottom w:val="none" w:sz="0" w:space="0" w:color="auto"/>
                            <w:right w:val="none" w:sz="0" w:space="0" w:color="auto"/>
                          </w:divBdr>
                          <w:divsChild>
                            <w:div w:id="195193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934188">
          <w:marLeft w:val="0"/>
          <w:marRight w:val="0"/>
          <w:marTop w:val="0"/>
          <w:marBottom w:val="0"/>
          <w:divBdr>
            <w:top w:val="none" w:sz="0" w:space="0" w:color="auto"/>
            <w:left w:val="none" w:sz="0" w:space="0" w:color="auto"/>
            <w:bottom w:val="none" w:sz="0" w:space="0" w:color="auto"/>
            <w:right w:val="none" w:sz="0" w:space="0" w:color="auto"/>
          </w:divBdr>
          <w:divsChild>
            <w:div w:id="1951934158">
              <w:marLeft w:val="0"/>
              <w:marRight w:val="0"/>
              <w:marTop w:val="0"/>
              <w:marBottom w:val="0"/>
              <w:divBdr>
                <w:top w:val="none" w:sz="0" w:space="0" w:color="auto"/>
                <w:left w:val="none" w:sz="0" w:space="0" w:color="auto"/>
                <w:bottom w:val="none" w:sz="0" w:space="0" w:color="auto"/>
                <w:right w:val="none" w:sz="0" w:space="0" w:color="auto"/>
              </w:divBdr>
              <w:divsChild>
                <w:div w:id="195193414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51933960">
                      <w:marLeft w:val="0"/>
                      <w:marRight w:val="0"/>
                      <w:marTop w:val="0"/>
                      <w:marBottom w:val="0"/>
                      <w:divBdr>
                        <w:top w:val="none" w:sz="0" w:space="0" w:color="auto"/>
                        <w:left w:val="none" w:sz="0" w:space="0" w:color="auto"/>
                        <w:bottom w:val="none" w:sz="0" w:space="0" w:color="auto"/>
                        <w:right w:val="none" w:sz="0" w:space="0" w:color="auto"/>
                      </w:divBdr>
                      <w:divsChild>
                        <w:div w:id="1951933918">
                          <w:marLeft w:val="0"/>
                          <w:marRight w:val="0"/>
                          <w:marTop w:val="0"/>
                          <w:marBottom w:val="0"/>
                          <w:divBdr>
                            <w:top w:val="none" w:sz="0" w:space="0" w:color="auto"/>
                            <w:left w:val="none" w:sz="0" w:space="0" w:color="auto"/>
                            <w:bottom w:val="none" w:sz="0" w:space="0" w:color="auto"/>
                            <w:right w:val="none" w:sz="0" w:space="0" w:color="auto"/>
                          </w:divBdr>
                          <w:divsChild>
                            <w:div w:id="1951934064">
                              <w:marLeft w:val="0"/>
                              <w:marRight w:val="0"/>
                              <w:marTop w:val="0"/>
                              <w:marBottom w:val="0"/>
                              <w:divBdr>
                                <w:top w:val="none" w:sz="0" w:space="0" w:color="auto"/>
                                <w:left w:val="none" w:sz="0" w:space="0" w:color="auto"/>
                                <w:bottom w:val="none" w:sz="0" w:space="0" w:color="auto"/>
                                <w:right w:val="none" w:sz="0" w:space="0" w:color="auto"/>
                              </w:divBdr>
                              <w:divsChild>
                                <w:div w:id="1951934110">
                                  <w:marLeft w:val="0"/>
                                  <w:marRight w:val="0"/>
                                  <w:marTop w:val="0"/>
                                  <w:marBottom w:val="0"/>
                                  <w:divBdr>
                                    <w:top w:val="none" w:sz="0" w:space="0" w:color="auto"/>
                                    <w:left w:val="none" w:sz="0" w:space="0" w:color="auto"/>
                                    <w:bottom w:val="none" w:sz="0" w:space="0" w:color="auto"/>
                                    <w:right w:val="none" w:sz="0" w:space="0" w:color="auto"/>
                                  </w:divBdr>
                                  <w:divsChild>
                                    <w:div w:id="1951933956">
                                      <w:marLeft w:val="0"/>
                                      <w:marRight w:val="0"/>
                                      <w:marTop w:val="0"/>
                                      <w:marBottom w:val="0"/>
                                      <w:divBdr>
                                        <w:top w:val="none" w:sz="0" w:space="0" w:color="auto"/>
                                        <w:left w:val="none" w:sz="0" w:space="0" w:color="auto"/>
                                        <w:bottom w:val="none" w:sz="0" w:space="0" w:color="auto"/>
                                        <w:right w:val="none" w:sz="0" w:space="0" w:color="auto"/>
                                      </w:divBdr>
                                      <w:divsChild>
                                        <w:div w:id="1951934134">
                                          <w:marLeft w:val="0"/>
                                          <w:marRight w:val="0"/>
                                          <w:marTop w:val="0"/>
                                          <w:marBottom w:val="0"/>
                                          <w:divBdr>
                                            <w:top w:val="none" w:sz="0" w:space="0" w:color="auto"/>
                                            <w:left w:val="none" w:sz="0" w:space="0" w:color="auto"/>
                                            <w:bottom w:val="none" w:sz="0" w:space="0" w:color="auto"/>
                                            <w:right w:val="none" w:sz="0" w:space="0" w:color="auto"/>
                                          </w:divBdr>
                                          <w:divsChild>
                                            <w:div w:id="1951934099">
                                              <w:marLeft w:val="180"/>
                                              <w:marRight w:val="0"/>
                                              <w:marTop w:val="0"/>
                                              <w:marBottom w:val="0"/>
                                              <w:divBdr>
                                                <w:top w:val="none" w:sz="0" w:space="0" w:color="auto"/>
                                                <w:left w:val="none" w:sz="0" w:space="0" w:color="auto"/>
                                                <w:bottom w:val="none" w:sz="0" w:space="0" w:color="auto"/>
                                                <w:right w:val="none" w:sz="0" w:space="0" w:color="auto"/>
                                              </w:divBdr>
                                              <w:divsChild>
                                                <w:div w:id="195193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4076">
                                      <w:marLeft w:val="0"/>
                                      <w:marRight w:val="0"/>
                                      <w:marTop w:val="0"/>
                                      <w:marBottom w:val="0"/>
                                      <w:divBdr>
                                        <w:top w:val="none" w:sz="0" w:space="0" w:color="auto"/>
                                        <w:left w:val="none" w:sz="0" w:space="0" w:color="auto"/>
                                        <w:bottom w:val="none" w:sz="0" w:space="0" w:color="auto"/>
                                        <w:right w:val="none" w:sz="0" w:space="0" w:color="auto"/>
                                      </w:divBdr>
                                      <w:divsChild>
                                        <w:div w:id="1951933899">
                                          <w:marLeft w:val="0"/>
                                          <w:marRight w:val="0"/>
                                          <w:marTop w:val="0"/>
                                          <w:marBottom w:val="0"/>
                                          <w:divBdr>
                                            <w:top w:val="none" w:sz="0" w:space="0" w:color="auto"/>
                                            <w:left w:val="none" w:sz="0" w:space="0" w:color="auto"/>
                                            <w:bottom w:val="none" w:sz="0" w:space="0" w:color="auto"/>
                                            <w:right w:val="none" w:sz="0" w:space="0" w:color="auto"/>
                                          </w:divBdr>
                                          <w:divsChild>
                                            <w:div w:id="1951934090">
                                              <w:marLeft w:val="180"/>
                                              <w:marRight w:val="0"/>
                                              <w:marTop w:val="0"/>
                                              <w:marBottom w:val="0"/>
                                              <w:divBdr>
                                                <w:top w:val="none" w:sz="0" w:space="0" w:color="auto"/>
                                                <w:left w:val="none" w:sz="0" w:space="0" w:color="auto"/>
                                                <w:bottom w:val="none" w:sz="0" w:space="0" w:color="auto"/>
                                                <w:right w:val="none" w:sz="0" w:space="0" w:color="auto"/>
                                              </w:divBdr>
                                              <w:divsChild>
                                                <w:div w:id="195193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4098">
                                      <w:marLeft w:val="0"/>
                                      <w:marRight w:val="0"/>
                                      <w:marTop w:val="0"/>
                                      <w:marBottom w:val="0"/>
                                      <w:divBdr>
                                        <w:top w:val="none" w:sz="0" w:space="0" w:color="auto"/>
                                        <w:left w:val="none" w:sz="0" w:space="0" w:color="auto"/>
                                        <w:bottom w:val="none" w:sz="0" w:space="0" w:color="auto"/>
                                        <w:right w:val="none" w:sz="0" w:space="0" w:color="auto"/>
                                      </w:divBdr>
                                      <w:divsChild>
                                        <w:div w:id="1951934030">
                                          <w:marLeft w:val="0"/>
                                          <w:marRight w:val="0"/>
                                          <w:marTop w:val="0"/>
                                          <w:marBottom w:val="0"/>
                                          <w:divBdr>
                                            <w:top w:val="none" w:sz="0" w:space="0" w:color="auto"/>
                                            <w:left w:val="none" w:sz="0" w:space="0" w:color="auto"/>
                                            <w:bottom w:val="none" w:sz="0" w:space="0" w:color="auto"/>
                                            <w:right w:val="none" w:sz="0" w:space="0" w:color="auto"/>
                                          </w:divBdr>
                                          <w:divsChild>
                                            <w:div w:id="1951934108">
                                              <w:marLeft w:val="180"/>
                                              <w:marRight w:val="0"/>
                                              <w:marTop w:val="0"/>
                                              <w:marBottom w:val="0"/>
                                              <w:divBdr>
                                                <w:top w:val="none" w:sz="0" w:space="0" w:color="auto"/>
                                                <w:left w:val="none" w:sz="0" w:space="0" w:color="auto"/>
                                                <w:bottom w:val="none" w:sz="0" w:space="0" w:color="auto"/>
                                                <w:right w:val="none" w:sz="0" w:space="0" w:color="auto"/>
                                              </w:divBdr>
                                              <w:divsChild>
                                                <w:div w:id="19519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1934010">
                      <w:marLeft w:val="0"/>
                      <w:marRight w:val="0"/>
                      <w:marTop w:val="0"/>
                      <w:marBottom w:val="240"/>
                      <w:divBdr>
                        <w:top w:val="none" w:sz="0" w:space="0" w:color="auto"/>
                        <w:left w:val="none" w:sz="0" w:space="0" w:color="auto"/>
                        <w:bottom w:val="none" w:sz="0" w:space="0" w:color="auto"/>
                        <w:right w:val="none" w:sz="0" w:space="0" w:color="auto"/>
                      </w:divBdr>
                      <w:divsChild>
                        <w:div w:id="1951934006">
                          <w:marLeft w:val="0"/>
                          <w:marRight w:val="0"/>
                          <w:marTop w:val="0"/>
                          <w:marBottom w:val="0"/>
                          <w:divBdr>
                            <w:top w:val="none" w:sz="0" w:space="0" w:color="auto"/>
                            <w:left w:val="none" w:sz="0" w:space="0" w:color="auto"/>
                            <w:bottom w:val="none" w:sz="0" w:space="0" w:color="auto"/>
                            <w:right w:val="none" w:sz="0" w:space="0" w:color="auto"/>
                          </w:divBdr>
                          <w:divsChild>
                            <w:div w:id="195193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934214">
          <w:marLeft w:val="0"/>
          <w:marRight w:val="0"/>
          <w:marTop w:val="0"/>
          <w:marBottom w:val="0"/>
          <w:divBdr>
            <w:top w:val="none" w:sz="0" w:space="0" w:color="auto"/>
            <w:left w:val="none" w:sz="0" w:space="0" w:color="auto"/>
            <w:bottom w:val="none" w:sz="0" w:space="0" w:color="auto"/>
            <w:right w:val="none" w:sz="0" w:space="0" w:color="auto"/>
          </w:divBdr>
          <w:divsChild>
            <w:div w:id="1951933886">
              <w:marLeft w:val="0"/>
              <w:marRight w:val="0"/>
              <w:marTop w:val="0"/>
              <w:marBottom w:val="0"/>
              <w:divBdr>
                <w:top w:val="none" w:sz="0" w:space="0" w:color="auto"/>
                <w:left w:val="none" w:sz="0" w:space="0" w:color="auto"/>
                <w:bottom w:val="none" w:sz="0" w:space="0" w:color="auto"/>
                <w:right w:val="none" w:sz="0" w:space="0" w:color="auto"/>
              </w:divBdr>
              <w:divsChild>
                <w:div w:id="195193409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51934020">
                      <w:marLeft w:val="0"/>
                      <w:marRight w:val="0"/>
                      <w:marTop w:val="0"/>
                      <w:marBottom w:val="240"/>
                      <w:divBdr>
                        <w:top w:val="none" w:sz="0" w:space="0" w:color="auto"/>
                        <w:left w:val="none" w:sz="0" w:space="0" w:color="auto"/>
                        <w:bottom w:val="none" w:sz="0" w:space="0" w:color="auto"/>
                        <w:right w:val="none" w:sz="0" w:space="0" w:color="auto"/>
                      </w:divBdr>
                      <w:divsChild>
                        <w:div w:id="1951934123">
                          <w:marLeft w:val="0"/>
                          <w:marRight w:val="0"/>
                          <w:marTop w:val="0"/>
                          <w:marBottom w:val="0"/>
                          <w:divBdr>
                            <w:top w:val="none" w:sz="0" w:space="0" w:color="auto"/>
                            <w:left w:val="none" w:sz="0" w:space="0" w:color="auto"/>
                            <w:bottom w:val="none" w:sz="0" w:space="0" w:color="auto"/>
                            <w:right w:val="none" w:sz="0" w:space="0" w:color="auto"/>
                          </w:divBdr>
                          <w:divsChild>
                            <w:div w:id="195193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934165">
                      <w:marLeft w:val="0"/>
                      <w:marRight w:val="0"/>
                      <w:marTop w:val="0"/>
                      <w:marBottom w:val="0"/>
                      <w:divBdr>
                        <w:top w:val="none" w:sz="0" w:space="0" w:color="auto"/>
                        <w:left w:val="none" w:sz="0" w:space="0" w:color="auto"/>
                        <w:bottom w:val="none" w:sz="0" w:space="0" w:color="auto"/>
                        <w:right w:val="none" w:sz="0" w:space="0" w:color="auto"/>
                      </w:divBdr>
                      <w:divsChild>
                        <w:div w:id="1951934151">
                          <w:marLeft w:val="0"/>
                          <w:marRight w:val="0"/>
                          <w:marTop w:val="0"/>
                          <w:marBottom w:val="0"/>
                          <w:divBdr>
                            <w:top w:val="none" w:sz="0" w:space="0" w:color="auto"/>
                            <w:left w:val="none" w:sz="0" w:space="0" w:color="auto"/>
                            <w:bottom w:val="none" w:sz="0" w:space="0" w:color="auto"/>
                            <w:right w:val="none" w:sz="0" w:space="0" w:color="auto"/>
                          </w:divBdr>
                          <w:divsChild>
                            <w:div w:id="1951934002">
                              <w:marLeft w:val="0"/>
                              <w:marRight w:val="0"/>
                              <w:marTop w:val="0"/>
                              <w:marBottom w:val="0"/>
                              <w:divBdr>
                                <w:top w:val="none" w:sz="0" w:space="0" w:color="auto"/>
                                <w:left w:val="none" w:sz="0" w:space="0" w:color="auto"/>
                                <w:bottom w:val="none" w:sz="0" w:space="0" w:color="auto"/>
                                <w:right w:val="none" w:sz="0" w:space="0" w:color="auto"/>
                              </w:divBdr>
                              <w:divsChild>
                                <w:div w:id="1951934197">
                                  <w:marLeft w:val="0"/>
                                  <w:marRight w:val="0"/>
                                  <w:marTop w:val="0"/>
                                  <w:marBottom w:val="0"/>
                                  <w:divBdr>
                                    <w:top w:val="none" w:sz="0" w:space="0" w:color="auto"/>
                                    <w:left w:val="none" w:sz="0" w:space="0" w:color="auto"/>
                                    <w:bottom w:val="none" w:sz="0" w:space="0" w:color="auto"/>
                                    <w:right w:val="none" w:sz="0" w:space="0" w:color="auto"/>
                                  </w:divBdr>
                                  <w:divsChild>
                                    <w:div w:id="1951933941">
                                      <w:marLeft w:val="0"/>
                                      <w:marRight w:val="0"/>
                                      <w:marTop w:val="0"/>
                                      <w:marBottom w:val="0"/>
                                      <w:divBdr>
                                        <w:top w:val="none" w:sz="0" w:space="0" w:color="auto"/>
                                        <w:left w:val="none" w:sz="0" w:space="0" w:color="auto"/>
                                        <w:bottom w:val="none" w:sz="0" w:space="0" w:color="auto"/>
                                        <w:right w:val="none" w:sz="0" w:space="0" w:color="auto"/>
                                      </w:divBdr>
                                      <w:divsChild>
                                        <w:div w:id="1951933905">
                                          <w:marLeft w:val="0"/>
                                          <w:marRight w:val="0"/>
                                          <w:marTop w:val="0"/>
                                          <w:marBottom w:val="0"/>
                                          <w:divBdr>
                                            <w:top w:val="none" w:sz="0" w:space="0" w:color="auto"/>
                                            <w:left w:val="none" w:sz="0" w:space="0" w:color="auto"/>
                                            <w:bottom w:val="none" w:sz="0" w:space="0" w:color="auto"/>
                                            <w:right w:val="none" w:sz="0" w:space="0" w:color="auto"/>
                                          </w:divBdr>
                                          <w:divsChild>
                                            <w:div w:id="1951934173">
                                              <w:marLeft w:val="180"/>
                                              <w:marRight w:val="0"/>
                                              <w:marTop w:val="0"/>
                                              <w:marBottom w:val="0"/>
                                              <w:divBdr>
                                                <w:top w:val="none" w:sz="0" w:space="0" w:color="auto"/>
                                                <w:left w:val="none" w:sz="0" w:space="0" w:color="auto"/>
                                                <w:bottom w:val="none" w:sz="0" w:space="0" w:color="auto"/>
                                                <w:right w:val="none" w:sz="0" w:space="0" w:color="auto"/>
                                              </w:divBdr>
                                              <w:divsChild>
                                                <w:div w:id="195193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4115">
                                      <w:marLeft w:val="0"/>
                                      <w:marRight w:val="0"/>
                                      <w:marTop w:val="0"/>
                                      <w:marBottom w:val="0"/>
                                      <w:divBdr>
                                        <w:top w:val="none" w:sz="0" w:space="0" w:color="auto"/>
                                        <w:left w:val="none" w:sz="0" w:space="0" w:color="auto"/>
                                        <w:bottom w:val="none" w:sz="0" w:space="0" w:color="auto"/>
                                        <w:right w:val="none" w:sz="0" w:space="0" w:color="auto"/>
                                      </w:divBdr>
                                      <w:divsChild>
                                        <w:div w:id="1951934074">
                                          <w:marLeft w:val="0"/>
                                          <w:marRight w:val="0"/>
                                          <w:marTop w:val="0"/>
                                          <w:marBottom w:val="0"/>
                                          <w:divBdr>
                                            <w:top w:val="none" w:sz="0" w:space="0" w:color="auto"/>
                                            <w:left w:val="none" w:sz="0" w:space="0" w:color="auto"/>
                                            <w:bottom w:val="none" w:sz="0" w:space="0" w:color="auto"/>
                                            <w:right w:val="none" w:sz="0" w:space="0" w:color="auto"/>
                                          </w:divBdr>
                                          <w:divsChild>
                                            <w:div w:id="1951934063">
                                              <w:marLeft w:val="180"/>
                                              <w:marRight w:val="0"/>
                                              <w:marTop w:val="0"/>
                                              <w:marBottom w:val="0"/>
                                              <w:divBdr>
                                                <w:top w:val="none" w:sz="0" w:space="0" w:color="auto"/>
                                                <w:left w:val="none" w:sz="0" w:space="0" w:color="auto"/>
                                                <w:bottom w:val="none" w:sz="0" w:space="0" w:color="auto"/>
                                                <w:right w:val="none" w:sz="0" w:space="0" w:color="auto"/>
                                              </w:divBdr>
                                              <w:divsChild>
                                                <w:div w:id="195193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1933903">
      <w:marLeft w:val="0"/>
      <w:marRight w:val="0"/>
      <w:marTop w:val="0"/>
      <w:marBottom w:val="0"/>
      <w:divBdr>
        <w:top w:val="none" w:sz="0" w:space="0" w:color="auto"/>
        <w:left w:val="none" w:sz="0" w:space="0" w:color="auto"/>
        <w:bottom w:val="none" w:sz="0" w:space="0" w:color="auto"/>
        <w:right w:val="none" w:sz="0" w:space="0" w:color="auto"/>
      </w:divBdr>
      <w:divsChild>
        <w:div w:id="1951933930">
          <w:marLeft w:val="0"/>
          <w:marRight w:val="0"/>
          <w:marTop w:val="0"/>
          <w:marBottom w:val="0"/>
          <w:divBdr>
            <w:top w:val="none" w:sz="0" w:space="0" w:color="auto"/>
            <w:left w:val="none" w:sz="0" w:space="0" w:color="auto"/>
            <w:bottom w:val="none" w:sz="0" w:space="0" w:color="auto"/>
            <w:right w:val="none" w:sz="0" w:space="0" w:color="auto"/>
          </w:divBdr>
        </w:div>
        <w:div w:id="1951933979">
          <w:marLeft w:val="0"/>
          <w:marRight w:val="0"/>
          <w:marTop w:val="0"/>
          <w:marBottom w:val="0"/>
          <w:divBdr>
            <w:top w:val="none" w:sz="0" w:space="0" w:color="auto"/>
            <w:left w:val="none" w:sz="0" w:space="0" w:color="auto"/>
            <w:bottom w:val="none" w:sz="0" w:space="0" w:color="auto"/>
            <w:right w:val="none" w:sz="0" w:space="0" w:color="auto"/>
          </w:divBdr>
        </w:div>
        <w:div w:id="1951934039">
          <w:marLeft w:val="0"/>
          <w:marRight w:val="0"/>
          <w:marTop w:val="0"/>
          <w:marBottom w:val="0"/>
          <w:divBdr>
            <w:top w:val="none" w:sz="0" w:space="0" w:color="auto"/>
            <w:left w:val="none" w:sz="0" w:space="0" w:color="auto"/>
            <w:bottom w:val="none" w:sz="0" w:space="0" w:color="auto"/>
            <w:right w:val="none" w:sz="0" w:space="0" w:color="auto"/>
          </w:divBdr>
        </w:div>
        <w:div w:id="1951934041">
          <w:marLeft w:val="0"/>
          <w:marRight w:val="0"/>
          <w:marTop w:val="0"/>
          <w:marBottom w:val="0"/>
          <w:divBdr>
            <w:top w:val="none" w:sz="0" w:space="0" w:color="auto"/>
            <w:left w:val="none" w:sz="0" w:space="0" w:color="auto"/>
            <w:bottom w:val="none" w:sz="0" w:space="0" w:color="auto"/>
            <w:right w:val="none" w:sz="0" w:space="0" w:color="auto"/>
          </w:divBdr>
        </w:div>
        <w:div w:id="1951934059">
          <w:marLeft w:val="0"/>
          <w:marRight w:val="0"/>
          <w:marTop w:val="0"/>
          <w:marBottom w:val="0"/>
          <w:divBdr>
            <w:top w:val="none" w:sz="0" w:space="0" w:color="auto"/>
            <w:left w:val="none" w:sz="0" w:space="0" w:color="auto"/>
            <w:bottom w:val="none" w:sz="0" w:space="0" w:color="auto"/>
            <w:right w:val="none" w:sz="0" w:space="0" w:color="auto"/>
          </w:divBdr>
        </w:div>
        <w:div w:id="1951934069">
          <w:marLeft w:val="0"/>
          <w:marRight w:val="0"/>
          <w:marTop w:val="0"/>
          <w:marBottom w:val="0"/>
          <w:divBdr>
            <w:top w:val="none" w:sz="0" w:space="0" w:color="auto"/>
            <w:left w:val="none" w:sz="0" w:space="0" w:color="auto"/>
            <w:bottom w:val="none" w:sz="0" w:space="0" w:color="auto"/>
            <w:right w:val="none" w:sz="0" w:space="0" w:color="auto"/>
          </w:divBdr>
        </w:div>
        <w:div w:id="1951934085">
          <w:marLeft w:val="0"/>
          <w:marRight w:val="0"/>
          <w:marTop w:val="0"/>
          <w:marBottom w:val="0"/>
          <w:divBdr>
            <w:top w:val="none" w:sz="0" w:space="0" w:color="auto"/>
            <w:left w:val="none" w:sz="0" w:space="0" w:color="auto"/>
            <w:bottom w:val="none" w:sz="0" w:space="0" w:color="auto"/>
            <w:right w:val="none" w:sz="0" w:space="0" w:color="auto"/>
          </w:divBdr>
        </w:div>
        <w:div w:id="1951934121">
          <w:marLeft w:val="0"/>
          <w:marRight w:val="0"/>
          <w:marTop w:val="0"/>
          <w:marBottom w:val="0"/>
          <w:divBdr>
            <w:top w:val="none" w:sz="0" w:space="0" w:color="auto"/>
            <w:left w:val="none" w:sz="0" w:space="0" w:color="auto"/>
            <w:bottom w:val="none" w:sz="0" w:space="0" w:color="auto"/>
            <w:right w:val="none" w:sz="0" w:space="0" w:color="auto"/>
          </w:divBdr>
        </w:div>
        <w:div w:id="1951934170">
          <w:marLeft w:val="0"/>
          <w:marRight w:val="0"/>
          <w:marTop w:val="0"/>
          <w:marBottom w:val="0"/>
          <w:divBdr>
            <w:top w:val="none" w:sz="0" w:space="0" w:color="auto"/>
            <w:left w:val="none" w:sz="0" w:space="0" w:color="auto"/>
            <w:bottom w:val="none" w:sz="0" w:space="0" w:color="auto"/>
            <w:right w:val="none" w:sz="0" w:space="0" w:color="auto"/>
          </w:divBdr>
        </w:div>
        <w:div w:id="1951934178">
          <w:marLeft w:val="0"/>
          <w:marRight w:val="0"/>
          <w:marTop w:val="0"/>
          <w:marBottom w:val="0"/>
          <w:divBdr>
            <w:top w:val="none" w:sz="0" w:space="0" w:color="auto"/>
            <w:left w:val="none" w:sz="0" w:space="0" w:color="auto"/>
            <w:bottom w:val="none" w:sz="0" w:space="0" w:color="auto"/>
            <w:right w:val="none" w:sz="0" w:space="0" w:color="auto"/>
          </w:divBdr>
        </w:div>
        <w:div w:id="1951934194">
          <w:marLeft w:val="0"/>
          <w:marRight w:val="0"/>
          <w:marTop w:val="0"/>
          <w:marBottom w:val="0"/>
          <w:divBdr>
            <w:top w:val="none" w:sz="0" w:space="0" w:color="auto"/>
            <w:left w:val="none" w:sz="0" w:space="0" w:color="auto"/>
            <w:bottom w:val="none" w:sz="0" w:space="0" w:color="auto"/>
            <w:right w:val="none" w:sz="0" w:space="0" w:color="auto"/>
          </w:divBdr>
        </w:div>
        <w:div w:id="1951934199">
          <w:marLeft w:val="0"/>
          <w:marRight w:val="0"/>
          <w:marTop w:val="0"/>
          <w:marBottom w:val="0"/>
          <w:divBdr>
            <w:top w:val="none" w:sz="0" w:space="0" w:color="auto"/>
            <w:left w:val="none" w:sz="0" w:space="0" w:color="auto"/>
            <w:bottom w:val="none" w:sz="0" w:space="0" w:color="auto"/>
            <w:right w:val="none" w:sz="0" w:space="0" w:color="auto"/>
          </w:divBdr>
        </w:div>
      </w:divsChild>
    </w:div>
    <w:div w:id="1951933910">
      <w:marLeft w:val="0"/>
      <w:marRight w:val="0"/>
      <w:marTop w:val="0"/>
      <w:marBottom w:val="0"/>
      <w:divBdr>
        <w:top w:val="none" w:sz="0" w:space="0" w:color="auto"/>
        <w:left w:val="none" w:sz="0" w:space="0" w:color="auto"/>
        <w:bottom w:val="none" w:sz="0" w:space="0" w:color="auto"/>
        <w:right w:val="none" w:sz="0" w:space="0" w:color="auto"/>
      </w:divBdr>
      <w:divsChild>
        <w:div w:id="1951934021">
          <w:marLeft w:val="0"/>
          <w:marRight w:val="0"/>
          <w:marTop w:val="0"/>
          <w:marBottom w:val="0"/>
          <w:divBdr>
            <w:top w:val="none" w:sz="0" w:space="0" w:color="auto"/>
            <w:left w:val="none" w:sz="0" w:space="0" w:color="auto"/>
            <w:bottom w:val="none" w:sz="0" w:space="0" w:color="auto"/>
            <w:right w:val="none" w:sz="0" w:space="0" w:color="auto"/>
          </w:divBdr>
        </w:div>
        <w:div w:id="1951934025">
          <w:marLeft w:val="0"/>
          <w:marRight w:val="0"/>
          <w:marTop w:val="0"/>
          <w:marBottom w:val="0"/>
          <w:divBdr>
            <w:top w:val="none" w:sz="0" w:space="0" w:color="auto"/>
            <w:left w:val="none" w:sz="0" w:space="0" w:color="auto"/>
            <w:bottom w:val="none" w:sz="0" w:space="0" w:color="auto"/>
            <w:right w:val="none" w:sz="0" w:space="0" w:color="auto"/>
          </w:divBdr>
        </w:div>
        <w:div w:id="1951934176">
          <w:marLeft w:val="0"/>
          <w:marRight w:val="0"/>
          <w:marTop w:val="0"/>
          <w:marBottom w:val="0"/>
          <w:divBdr>
            <w:top w:val="none" w:sz="0" w:space="0" w:color="auto"/>
            <w:left w:val="none" w:sz="0" w:space="0" w:color="auto"/>
            <w:bottom w:val="none" w:sz="0" w:space="0" w:color="auto"/>
            <w:right w:val="none" w:sz="0" w:space="0" w:color="auto"/>
          </w:divBdr>
        </w:div>
      </w:divsChild>
    </w:div>
    <w:div w:id="1951933948">
      <w:marLeft w:val="0"/>
      <w:marRight w:val="0"/>
      <w:marTop w:val="0"/>
      <w:marBottom w:val="0"/>
      <w:divBdr>
        <w:top w:val="none" w:sz="0" w:space="0" w:color="auto"/>
        <w:left w:val="none" w:sz="0" w:space="0" w:color="auto"/>
        <w:bottom w:val="none" w:sz="0" w:space="0" w:color="auto"/>
        <w:right w:val="none" w:sz="0" w:space="0" w:color="auto"/>
      </w:divBdr>
      <w:divsChild>
        <w:div w:id="1951933896">
          <w:marLeft w:val="0"/>
          <w:marRight w:val="0"/>
          <w:marTop w:val="0"/>
          <w:marBottom w:val="0"/>
          <w:divBdr>
            <w:top w:val="none" w:sz="0" w:space="0" w:color="auto"/>
            <w:left w:val="none" w:sz="0" w:space="0" w:color="auto"/>
            <w:bottom w:val="none" w:sz="0" w:space="0" w:color="auto"/>
            <w:right w:val="none" w:sz="0" w:space="0" w:color="auto"/>
          </w:divBdr>
        </w:div>
        <w:div w:id="1951933919">
          <w:marLeft w:val="0"/>
          <w:marRight w:val="0"/>
          <w:marTop w:val="0"/>
          <w:marBottom w:val="0"/>
          <w:divBdr>
            <w:top w:val="none" w:sz="0" w:space="0" w:color="auto"/>
            <w:left w:val="none" w:sz="0" w:space="0" w:color="auto"/>
            <w:bottom w:val="none" w:sz="0" w:space="0" w:color="auto"/>
            <w:right w:val="none" w:sz="0" w:space="0" w:color="auto"/>
          </w:divBdr>
        </w:div>
        <w:div w:id="1951934004">
          <w:marLeft w:val="0"/>
          <w:marRight w:val="0"/>
          <w:marTop w:val="0"/>
          <w:marBottom w:val="0"/>
          <w:divBdr>
            <w:top w:val="none" w:sz="0" w:space="0" w:color="auto"/>
            <w:left w:val="none" w:sz="0" w:space="0" w:color="auto"/>
            <w:bottom w:val="none" w:sz="0" w:space="0" w:color="auto"/>
            <w:right w:val="none" w:sz="0" w:space="0" w:color="auto"/>
          </w:divBdr>
        </w:div>
        <w:div w:id="1951934034">
          <w:marLeft w:val="0"/>
          <w:marRight w:val="0"/>
          <w:marTop w:val="0"/>
          <w:marBottom w:val="0"/>
          <w:divBdr>
            <w:top w:val="none" w:sz="0" w:space="0" w:color="auto"/>
            <w:left w:val="none" w:sz="0" w:space="0" w:color="auto"/>
            <w:bottom w:val="none" w:sz="0" w:space="0" w:color="auto"/>
            <w:right w:val="none" w:sz="0" w:space="0" w:color="auto"/>
          </w:divBdr>
        </w:div>
      </w:divsChild>
    </w:div>
    <w:div w:id="1951934012">
      <w:marLeft w:val="0"/>
      <w:marRight w:val="0"/>
      <w:marTop w:val="0"/>
      <w:marBottom w:val="0"/>
      <w:divBdr>
        <w:top w:val="none" w:sz="0" w:space="0" w:color="auto"/>
        <w:left w:val="none" w:sz="0" w:space="0" w:color="auto"/>
        <w:bottom w:val="none" w:sz="0" w:space="0" w:color="auto"/>
        <w:right w:val="none" w:sz="0" w:space="0" w:color="auto"/>
      </w:divBdr>
      <w:divsChild>
        <w:div w:id="1951933926">
          <w:marLeft w:val="0"/>
          <w:marRight w:val="0"/>
          <w:marTop w:val="0"/>
          <w:marBottom w:val="0"/>
          <w:divBdr>
            <w:top w:val="none" w:sz="0" w:space="0" w:color="auto"/>
            <w:left w:val="none" w:sz="0" w:space="0" w:color="auto"/>
            <w:bottom w:val="none" w:sz="0" w:space="0" w:color="auto"/>
            <w:right w:val="none" w:sz="0" w:space="0" w:color="auto"/>
          </w:divBdr>
        </w:div>
        <w:div w:id="1951934062">
          <w:marLeft w:val="0"/>
          <w:marRight w:val="0"/>
          <w:marTop w:val="0"/>
          <w:marBottom w:val="0"/>
          <w:divBdr>
            <w:top w:val="none" w:sz="0" w:space="0" w:color="auto"/>
            <w:left w:val="none" w:sz="0" w:space="0" w:color="auto"/>
            <w:bottom w:val="none" w:sz="0" w:space="0" w:color="auto"/>
            <w:right w:val="none" w:sz="0" w:space="0" w:color="auto"/>
          </w:divBdr>
        </w:div>
      </w:divsChild>
    </w:div>
    <w:div w:id="1951934013">
      <w:marLeft w:val="0"/>
      <w:marRight w:val="0"/>
      <w:marTop w:val="0"/>
      <w:marBottom w:val="0"/>
      <w:divBdr>
        <w:top w:val="none" w:sz="0" w:space="0" w:color="auto"/>
        <w:left w:val="none" w:sz="0" w:space="0" w:color="auto"/>
        <w:bottom w:val="none" w:sz="0" w:space="0" w:color="auto"/>
        <w:right w:val="none" w:sz="0" w:space="0" w:color="auto"/>
      </w:divBdr>
    </w:div>
    <w:div w:id="1951934014">
      <w:marLeft w:val="0"/>
      <w:marRight w:val="0"/>
      <w:marTop w:val="0"/>
      <w:marBottom w:val="0"/>
      <w:divBdr>
        <w:top w:val="none" w:sz="0" w:space="0" w:color="auto"/>
        <w:left w:val="none" w:sz="0" w:space="0" w:color="auto"/>
        <w:bottom w:val="none" w:sz="0" w:space="0" w:color="auto"/>
        <w:right w:val="none" w:sz="0" w:space="0" w:color="auto"/>
      </w:divBdr>
      <w:divsChild>
        <w:div w:id="1951933916">
          <w:marLeft w:val="0"/>
          <w:marRight w:val="0"/>
          <w:marTop w:val="0"/>
          <w:marBottom w:val="0"/>
          <w:divBdr>
            <w:top w:val="none" w:sz="0" w:space="0" w:color="auto"/>
            <w:left w:val="none" w:sz="0" w:space="0" w:color="auto"/>
            <w:bottom w:val="none" w:sz="0" w:space="0" w:color="auto"/>
            <w:right w:val="none" w:sz="0" w:space="0" w:color="auto"/>
          </w:divBdr>
        </w:div>
        <w:div w:id="1951933929">
          <w:marLeft w:val="0"/>
          <w:marRight w:val="0"/>
          <w:marTop w:val="0"/>
          <w:marBottom w:val="0"/>
          <w:divBdr>
            <w:top w:val="none" w:sz="0" w:space="0" w:color="auto"/>
            <w:left w:val="none" w:sz="0" w:space="0" w:color="auto"/>
            <w:bottom w:val="none" w:sz="0" w:space="0" w:color="auto"/>
            <w:right w:val="none" w:sz="0" w:space="0" w:color="auto"/>
          </w:divBdr>
        </w:div>
        <w:div w:id="1951933933">
          <w:marLeft w:val="0"/>
          <w:marRight w:val="0"/>
          <w:marTop w:val="0"/>
          <w:marBottom w:val="0"/>
          <w:divBdr>
            <w:top w:val="none" w:sz="0" w:space="0" w:color="auto"/>
            <w:left w:val="none" w:sz="0" w:space="0" w:color="auto"/>
            <w:bottom w:val="none" w:sz="0" w:space="0" w:color="auto"/>
            <w:right w:val="none" w:sz="0" w:space="0" w:color="auto"/>
          </w:divBdr>
        </w:div>
        <w:div w:id="1951933965">
          <w:marLeft w:val="0"/>
          <w:marRight w:val="0"/>
          <w:marTop w:val="0"/>
          <w:marBottom w:val="0"/>
          <w:divBdr>
            <w:top w:val="none" w:sz="0" w:space="0" w:color="auto"/>
            <w:left w:val="none" w:sz="0" w:space="0" w:color="auto"/>
            <w:bottom w:val="none" w:sz="0" w:space="0" w:color="auto"/>
            <w:right w:val="none" w:sz="0" w:space="0" w:color="auto"/>
          </w:divBdr>
        </w:div>
        <w:div w:id="1951933987">
          <w:marLeft w:val="0"/>
          <w:marRight w:val="0"/>
          <w:marTop w:val="0"/>
          <w:marBottom w:val="0"/>
          <w:divBdr>
            <w:top w:val="none" w:sz="0" w:space="0" w:color="auto"/>
            <w:left w:val="none" w:sz="0" w:space="0" w:color="auto"/>
            <w:bottom w:val="none" w:sz="0" w:space="0" w:color="auto"/>
            <w:right w:val="none" w:sz="0" w:space="0" w:color="auto"/>
          </w:divBdr>
        </w:div>
        <w:div w:id="1951933999">
          <w:marLeft w:val="0"/>
          <w:marRight w:val="0"/>
          <w:marTop w:val="0"/>
          <w:marBottom w:val="0"/>
          <w:divBdr>
            <w:top w:val="none" w:sz="0" w:space="0" w:color="auto"/>
            <w:left w:val="none" w:sz="0" w:space="0" w:color="auto"/>
            <w:bottom w:val="none" w:sz="0" w:space="0" w:color="auto"/>
            <w:right w:val="none" w:sz="0" w:space="0" w:color="auto"/>
          </w:divBdr>
        </w:div>
        <w:div w:id="1951934000">
          <w:marLeft w:val="0"/>
          <w:marRight w:val="0"/>
          <w:marTop w:val="0"/>
          <w:marBottom w:val="0"/>
          <w:divBdr>
            <w:top w:val="none" w:sz="0" w:space="0" w:color="auto"/>
            <w:left w:val="none" w:sz="0" w:space="0" w:color="auto"/>
            <w:bottom w:val="none" w:sz="0" w:space="0" w:color="auto"/>
            <w:right w:val="none" w:sz="0" w:space="0" w:color="auto"/>
          </w:divBdr>
        </w:div>
        <w:div w:id="1951934011">
          <w:marLeft w:val="0"/>
          <w:marRight w:val="0"/>
          <w:marTop w:val="0"/>
          <w:marBottom w:val="0"/>
          <w:divBdr>
            <w:top w:val="none" w:sz="0" w:space="0" w:color="auto"/>
            <w:left w:val="none" w:sz="0" w:space="0" w:color="auto"/>
            <w:bottom w:val="none" w:sz="0" w:space="0" w:color="auto"/>
            <w:right w:val="none" w:sz="0" w:space="0" w:color="auto"/>
          </w:divBdr>
        </w:div>
        <w:div w:id="1951934035">
          <w:marLeft w:val="0"/>
          <w:marRight w:val="0"/>
          <w:marTop w:val="0"/>
          <w:marBottom w:val="0"/>
          <w:divBdr>
            <w:top w:val="none" w:sz="0" w:space="0" w:color="auto"/>
            <w:left w:val="none" w:sz="0" w:space="0" w:color="auto"/>
            <w:bottom w:val="none" w:sz="0" w:space="0" w:color="auto"/>
            <w:right w:val="none" w:sz="0" w:space="0" w:color="auto"/>
          </w:divBdr>
        </w:div>
        <w:div w:id="1951934036">
          <w:marLeft w:val="0"/>
          <w:marRight w:val="0"/>
          <w:marTop w:val="0"/>
          <w:marBottom w:val="0"/>
          <w:divBdr>
            <w:top w:val="none" w:sz="0" w:space="0" w:color="auto"/>
            <w:left w:val="none" w:sz="0" w:space="0" w:color="auto"/>
            <w:bottom w:val="none" w:sz="0" w:space="0" w:color="auto"/>
            <w:right w:val="none" w:sz="0" w:space="0" w:color="auto"/>
          </w:divBdr>
        </w:div>
        <w:div w:id="1951934096">
          <w:marLeft w:val="0"/>
          <w:marRight w:val="0"/>
          <w:marTop w:val="0"/>
          <w:marBottom w:val="0"/>
          <w:divBdr>
            <w:top w:val="none" w:sz="0" w:space="0" w:color="auto"/>
            <w:left w:val="none" w:sz="0" w:space="0" w:color="auto"/>
            <w:bottom w:val="none" w:sz="0" w:space="0" w:color="auto"/>
            <w:right w:val="none" w:sz="0" w:space="0" w:color="auto"/>
          </w:divBdr>
        </w:div>
        <w:div w:id="1951934109">
          <w:marLeft w:val="0"/>
          <w:marRight w:val="0"/>
          <w:marTop w:val="0"/>
          <w:marBottom w:val="0"/>
          <w:divBdr>
            <w:top w:val="none" w:sz="0" w:space="0" w:color="auto"/>
            <w:left w:val="none" w:sz="0" w:space="0" w:color="auto"/>
            <w:bottom w:val="none" w:sz="0" w:space="0" w:color="auto"/>
            <w:right w:val="none" w:sz="0" w:space="0" w:color="auto"/>
          </w:divBdr>
        </w:div>
        <w:div w:id="1951934120">
          <w:marLeft w:val="0"/>
          <w:marRight w:val="0"/>
          <w:marTop w:val="0"/>
          <w:marBottom w:val="0"/>
          <w:divBdr>
            <w:top w:val="none" w:sz="0" w:space="0" w:color="auto"/>
            <w:left w:val="none" w:sz="0" w:space="0" w:color="auto"/>
            <w:bottom w:val="none" w:sz="0" w:space="0" w:color="auto"/>
            <w:right w:val="none" w:sz="0" w:space="0" w:color="auto"/>
          </w:divBdr>
        </w:div>
        <w:div w:id="1951934128">
          <w:marLeft w:val="0"/>
          <w:marRight w:val="0"/>
          <w:marTop w:val="0"/>
          <w:marBottom w:val="0"/>
          <w:divBdr>
            <w:top w:val="none" w:sz="0" w:space="0" w:color="auto"/>
            <w:left w:val="none" w:sz="0" w:space="0" w:color="auto"/>
            <w:bottom w:val="none" w:sz="0" w:space="0" w:color="auto"/>
            <w:right w:val="none" w:sz="0" w:space="0" w:color="auto"/>
          </w:divBdr>
        </w:div>
        <w:div w:id="1951934132">
          <w:marLeft w:val="0"/>
          <w:marRight w:val="0"/>
          <w:marTop w:val="0"/>
          <w:marBottom w:val="0"/>
          <w:divBdr>
            <w:top w:val="none" w:sz="0" w:space="0" w:color="auto"/>
            <w:left w:val="none" w:sz="0" w:space="0" w:color="auto"/>
            <w:bottom w:val="none" w:sz="0" w:space="0" w:color="auto"/>
            <w:right w:val="none" w:sz="0" w:space="0" w:color="auto"/>
          </w:divBdr>
        </w:div>
        <w:div w:id="1951934156">
          <w:marLeft w:val="0"/>
          <w:marRight w:val="0"/>
          <w:marTop w:val="0"/>
          <w:marBottom w:val="0"/>
          <w:divBdr>
            <w:top w:val="none" w:sz="0" w:space="0" w:color="auto"/>
            <w:left w:val="none" w:sz="0" w:space="0" w:color="auto"/>
            <w:bottom w:val="none" w:sz="0" w:space="0" w:color="auto"/>
            <w:right w:val="none" w:sz="0" w:space="0" w:color="auto"/>
          </w:divBdr>
        </w:div>
        <w:div w:id="1951934184">
          <w:marLeft w:val="0"/>
          <w:marRight w:val="0"/>
          <w:marTop w:val="0"/>
          <w:marBottom w:val="0"/>
          <w:divBdr>
            <w:top w:val="none" w:sz="0" w:space="0" w:color="auto"/>
            <w:left w:val="none" w:sz="0" w:space="0" w:color="auto"/>
            <w:bottom w:val="none" w:sz="0" w:space="0" w:color="auto"/>
            <w:right w:val="none" w:sz="0" w:space="0" w:color="auto"/>
          </w:divBdr>
        </w:div>
        <w:div w:id="1951934186">
          <w:marLeft w:val="0"/>
          <w:marRight w:val="0"/>
          <w:marTop w:val="0"/>
          <w:marBottom w:val="0"/>
          <w:divBdr>
            <w:top w:val="none" w:sz="0" w:space="0" w:color="auto"/>
            <w:left w:val="none" w:sz="0" w:space="0" w:color="auto"/>
            <w:bottom w:val="none" w:sz="0" w:space="0" w:color="auto"/>
            <w:right w:val="none" w:sz="0" w:space="0" w:color="auto"/>
          </w:divBdr>
        </w:div>
        <w:div w:id="1951934190">
          <w:marLeft w:val="0"/>
          <w:marRight w:val="0"/>
          <w:marTop w:val="0"/>
          <w:marBottom w:val="0"/>
          <w:divBdr>
            <w:top w:val="none" w:sz="0" w:space="0" w:color="auto"/>
            <w:left w:val="none" w:sz="0" w:space="0" w:color="auto"/>
            <w:bottom w:val="none" w:sz="0" w:space="0" w:color="auto"/>
            <w:right w:val="none" w:sz="0" w:space="0" w:color="auto"/>
          </w:divBdr>
        </w:div>
        <w:div w:id="1951934210">
          <w:marLeft w:val="0"/>
          <w:marRight w:val="0"/>
          <w:marTop w:val="0"/>
          <w:marBottom w:val="0"/>
          <w:divBdr>
            <w:top w:val="none" w:sz="0" w:space="0" w:color="auto"/>
            <w:left w:val="none" w:sz="0" w:space="0" w:color="auto"/>
            <w:bottom w:val="none" w:sz="0" w:space="0" w:color="auto"/>
            <w:right w:val="none" w:sz="0" w:space="0" w:color="auto"/>
          </w:divBdr>
        </w:div>
      </w:divsChild>
    </w:div>
    <w:div w:id="1951934055">
      <w:marLeft w:val="0"/>
      <w:marRight w:val="0"/>
      <w:marTop w:val="0"/>
      <w:marBottom w:val="0"/>
      <w:divBdr>
        <w:top w:val="none" w:sz="0" w:space="0" w:color="auto"/>
        <w:left w:val="none" w:sz="0" w:space="0" w:color="auto"/>
        <w:bottom w:val="none" w:sz="0" w:space="0" w:color="auto"/>
        <w:right w:val="none" w:sz="0" w:space="0" w:color="auto"/>
      </w:divBdr>
      <w:divsChild>
        <w:div w:id="1951933891">
          <w:marLeft w:val="0"/>
          <w:marRight w:val="0"/>
          <w:marTop w:val="0"/>
          <w:marBottom w:val="0"/>
          <w:divBdr>
            <w:top w:val="none" w:sz="0" w:space="0" w:color="auto"/>
            <w:left w:val="none" w:sz="0" w:space="0" w:color="auto"/>
            <w:bottom w:val="none" w:sz="0" w:space="0" w:color="auto"/>
            <w:right w:val="none" w:sz="0" w:space="0" w:color="auto"/>
          </w:divBdr>
        </w:div>
        <w:div w:id="1951933895">
          <w:marLeft w:val="0"/>
          <w:marRight w:val="0"/>
          <w:marTop w:val="0"/>
          <w:marBottom w:val="0"/>
          <w:divBdr>
            <w:top w:val="none" w:sz="0" w:space="0" w:color="auto"/>
            <w:left w:val="none" w:sz="0" w:space="0" w:color="auto"/>
            <w:bottom w:val="none" w:sz="0" w:space="0" w:color="auto"/>
            <w:right w:val="none" w:sz="0" w:space="0" w:color="auto"/>
          </w:divBdr>
        </w:div>
        <w:div w:id="1951933906">
          <w:marLeft w:val="0"/>
          <w:marRight w:val="0"/>
          <w:marTop w:val="0"/>
          <w:marBottom w:val="0"/>
          <w:divBdr>
            <w:top w:val="none" w:sz="0" w:space="0" w:color="auto"/>
            <w:left w:val="none" w:sz="0" w:space="0" w:color="auto"/>
            <w:bottom w:val="none" w:sz="0" w:space="0" w:color="auto"/>
            <w:right w:val="none" w:sz="0" w:space="0" w:color="auto"/>
          </w:divBdr>
        </w:div>
        <w:div w:id="1951933917">
          <w:marLeft w:val="0"/>
          <w:marRight w:val="0"/>
          <w:marTop w:val="0"/>
          <w:marBottom w:val="0"/>
          <w:divBdr>
            <w:top w:val="none" w:sz="0" w:space="0" w:color="auto"/>
            <w:left w:val="none" w:sz="0" w:space="0" w:color="auto"/>
            <w:bottom w:val="none" w:sz="0" w:space="0" w:color="auto"/>
            <w:right w:val="none" w:sz="0" w:space="0" w:color="auto"/>
          </w:divBdr>
        </w:div>
        <w:div w:id="1951933937">
          <w:marLeft w:val="0"/>
          <w:marRight w:val="0"/>
          <w:marTop w:val="0"/>
          <w:marBottom w:val="0"/>
          <w:divBdr>
            <w:top w:val="none" w:sz="0" w:space="0" w:color="auto"/>
            <w:left w:val="none" w:sz="0" w:space="0" w:color="auto"/>
            <w:bottom w:val="none" w:sz="0" w:space="0" w:color="auto"/>
            <w:right w:val="none" w:sz="0" w:space="0" w:color="auto"/>
          </w:divBdr>
        </w:div>
        <w:div w:id="1951933939">
          <w:marLeft w:val="0"/>
          <w:marRight w:val="0"/>
          <w:marTop w:val="0"/>
          <w:marBottom w:val="0"/>
          <w:divBdr>
            <w:top w:val="none" w:sz="0" w:space="0" w:color="auto"/>
            <w:left w:val="none" w:sz="0" w:space="0" w:color="auto"/>
            <w:bottom w:val="none" w:sz="0" w:space="0" w:color="auto"/>
            <w:right w:val="none" w:sz="0" w:space="0" w:color="auto"/>
          </w:divBdr>
        </w:div>
        <w:div w:id="1951933959">
          <w:marLeft w:val="0"/>
          <w:marRight w:val="0"/>
          <w:marTop w:val="0"/>
          <w:marBottom w:val="0"/>
          <w:divBdr>
            <w:top w:val="none" w:sz="0" w:space="0" w:color="auto"/>
            <w:left w:val="none" w:sz="0" w:space="0" w:color="auto"/>
            <w:bottom w:val="none" w:sz="0" w:space="0" w:color="auto"/>
            <w:right w:val="none" w:sz="0" w:space="0" w:color="auto"/>
          </w:divBdr>
        </w:div>
        <w:div w:id="1951933973">
          <w:marLeft w:val="0"/>
          <w:marRight w:val="0"/>
          <w:marTop w:val="0"/>
          <w:marBottom w:val="0"/>
          <w:divBdr>
            <w:top w:val="none" w:sz="0" w:space="0" w:color="auto"/>
            <w:left w:val="none" w:sz="0" w:space="0" w:color="auto"/>
            <w:bottom w:val="none" w:sz="0" w:space="0" w:color="auto"/>
            <w:right w:val="none" w:sz="0" w:space="0" w:color="auto"/>
          </w:divBdr>
        </w:div>
        <w:div w:id="1951933984">
          <w:marLeft w:val="0"/>
          <w:marRight w:val="0"/>
          <w:marTop w:val="0"/>
          <w:marBottom w:val="0"/>
          <w:divBdr>
            <w:top w:val="none" w:sz="0" w:space="0" w:color="auto"/>
            <w:left w:val="none" w:sz="0" w:space="0" w:color="auto"/>
            <w:bottom w:val="none" w:sz="0" w:space="0" w:color="auto"/>
            <w:right w:val="none" w:sz="0" w:space="0" w:color="auto"/>
          </w:divBdr>
        </w:div>
        <w:div w:id="1951933985">
          <w:marLeft w:val="0"/>
          <w:marRight w:val="0"/>
          <w:marTop w:val="0"/>
          <w:marBottom w:val="0"/>
          <w:divBdr>
            <w:top w:val="none" w:sz="0" w:space="0" w:color="auto"/>
            <w:left w:val="none" w:sz="0" w:space="0" w:color="auto"/>
            <w:bottom w:val="none" w:sz="0" w:space="0" w:color="auto"/>
            <w:right w:val="none" w:sz="0" w:space="0" w:color="auto"/>
          </w:divBdr>
        </w:div>
        <w:div w:id="1951933991">
          <w:marLeft w:val="0"/>
          <w:marRight w:val="0"/>
          <w:marTop w:val="0"/>
          <w:marBottom w:val="0"/>
          <w:divBdr>
            <w:top w:val="none" w:sz="0" w:space="0" w:color="auto"/>
            <w:left w:val="none" w:sz="0" w:space="0" w:color="auto"/>
            <w:bottom w:val="none" w:sz="0" w:space="0" w:color="auto"/>
            <w:right w:val="none" w:sz="0" w:space="0" w:color="auto"/>
          </w:divBdr>
        </w:div>
        <w:div w:id="1951933997">
          <w:marLeft w:val="0"/>
          <w:marRight w:val="0"/>
          <w:marTop w:val="0"/>
          <w:marBottom w:val="0"/>
          <w:divBdr>
            <w:top w:val="none" w:sz="0" w:space="0" w:color="auto"/>
            <w:left w:val="none" w:sz="0" w:space="0" w:color="auto"/>
            <w:bottom w:val="none" w:sz="0" w:space="0" w:color="auto"/>
            <w:right w:val="none" w:sz="0" w:space="0" w:color="auto"/>
          </w:divBdr>
        </w:div>
        <w:div w:id="1951934001">
          <w:marLeft w:val="0"/>
          <w:marRight w:val="0"/>
          <w:marTop w:val="0"/>
          <w:marBottom w:val="0"/>
          <w:divBdr>
            <w:top w:val="none" w:sz="0" w:space="0" w:color="auto"/>
            <w:left w:val="none" w:sz="0" w:space="0" w:color="auto"/>
            <w:bottom w:val="none" w:sz="0" w:space="0" w:color="auto"/>
            <w:right w:val="none" w:sz="0" w:space="0" w:color="auto"/>
          </w:divBdr>
        </w:div>
        <w:div w:id="1951934008">
          <w:marLeft w:val="0"/>
          <w:marRight w:val="0"/>
          <w:marTop w:val="0"/>
          <w:marBottom w:val="0"/>
          <w:divBdr>
            <w:top w:val="none" w:sz="0" w:space="0" w:color="auto"/>
            <w:left w:val="none" w:sz="0" w:space="0" w:color="auto"/>
            <w:bottom w:val="none" w:sz="0" w:space="0" w:color="auto"/>
            <w:right w:val="none" w:sz="0" w:space="0" w:color="auto"/>
          </w:divBdr>
        </w:div>
        <w:div w:id="1951934016">
          <w:marLeft w:val="0"/>
          <w:marRight w:val="0"/>
          <w:marTop w:val="0"/>
          <w:marBottom w:val="0"/>
          <w:divBdr>
            <w:top w:val="none" w:sz="0" w:space="0" w:color="auto"/>
            <w:left w:val="none" w:sz="0" w:space="0" w:color="auto"/>
            <w:bottom w:val="none" w:sz="0" w:space="0" w:color="auto"/>
            <w:right w:val="none" w:sz="0" w:space="0" w:color="auto"/>
          </w:divBdr>
        </w:div>
        <w:div w:id="1951934032">
          <w:marLeft w:val="0"/>
          <w:marRight w:val="0"/>
          <w:marTop w:val="0"/>
          <w:marBottom w:val="0"/>
          <w:divBdr>
            <w:top w:val="none" w:sz="0" w:space="0" w:color="auto"/>
            <w:left w:val="none" w:sz="0" w:space="0" w:color="auto"/>
            <w:bottom w:val="none" w:sz="0" w:space="0" w:color="auto"/>
            <w:right w:val="none" w:sz="0" w:space="0" w:color="auto"/>
          </w:divBdr>
        </w:div>
        <w:div w:id="1951934053">
          <w:marLeft w:val="0"/>
          <w:marRight w:val="0"/>
          <w:marTop w:val="0"/>
          <w:marBottom w:val="0"/>
          <w:divBdr>
            <w:top w:val="none" w:sz="0" w:space="0" w:color="auto"/>
            <w:left w:val="none" w:sz="0" w:space="0" w:color="auto"/>
            <w:bottom w:val="none" w:sz="0" w:space="0" w:color="auto"/>
            <w:right w:val="none" w:sz="0" w:space="0" w:color="auto"/>
          </w:divBdr>
        </w:div>
        <w:div w:id="1951934072">
          <w:marLeft w:val="0"/>
          <w:marRight w:val="0"/>
          <w:marTop w:val="0"/>
          <w:marBottom w:val="0"/>
          <w:divBdr>
            <w:top w:val="none" w:sz="0" w:space="0" w:color="auto"/>
            <w:left w:val="none" w:sz="0" w:space="0" w:color="auto"/>
            <w:bottom w:val="none" w:sz="0" w:space="0" w:color="auto"/>
            <w:right w:val="none" w:sz="0" w:space="0" w:color="auto"/>
          </w:divBdr>
        </w:div>
        <w:div w:id="1951934078">
          <w:marLeft w:val="0"/>
          <w:marRight w:val="0"/>
          <w:marTop w:val="0"/>
          <w:marBottom w:val="0"/>
          <w:divBdr>
            <w:top w:val="none" w:sz="0" w:space="0" w:color="auto"/>
            <w:left w:val="none" w:sz="0" w:space="0" w:color="auto"/>
            <w:bottom w:val="none" w:sz="0" w:space="0" w:color="auto"/>
            <w:right w:val="none" w:sz="0" w:space="0" w:color="auto"/>
          </w:divBdr>
        </w:div>
        <w:div w:id="1951934082">
          <w:marLeft w:val="0"/>
          <w:marRight w:val="0"/>
          <w:marTop w:val="0"/>
          <w:marBottom w:val="0"/>
          <w:divBdr>
            <w:top w:val="none" w:sz="0" w:space="0" w:color="auto"/>
            <w:left w:val="none" w:sz="0" w:space="0" w:color="auto"/>
            <w:bottom w:val="none" w:sz="0" w:space="0" w:color="auto"/>
            <w:right w:val="none" w:sz="0" w:space="0" w:color="auto"/>
          </w:divBdr>
        </w:div>
        <w:div w:id="1951934089">
          <w:marLeft w:val="0"/>
          <w:marRight w:val="0"/>
          <w:marTop w:val="0"/>
          <w:marBottom w:val="0"/>
          <w:divBdr>
            <w:top w:val="none" w:sz="0" w:space="0" w:color="auto"/>
            <w:left w:val="none" w:sz="0" w:space="0" w:color="auto"/>
            <w:bottom w:val="none" w:sz="0" w:space="0" w:color="auto"/>
            <w:right w:val="none" w:sz="0" w:space="0" w:color="auto"/>
          </w:divBdr>
        </w:div>
        <w:div w:id="1951934106">
          <w:marLeft w:val="0"/>
          <w:marRight w:val="0"/>
          <w:marTop w:val="0"/>
          <w:marBottom w:val="0"/>
          <w:divBdr>
            <w:top w:val="none" w:sz="0" w:space="0" w:color="auto"/>
            <w:left w:val="none" w:sz="0" w:space="0" w:color="auto"/>
            <w:bottom w:val="none" w:sz="0" w:space="0" w:color="auto"/>
            <w:right w:val="none" w:sz="0" w:space="0" w:color="auto"/>
          </w:divBdr>
        </w:div>
        <w:div w:id="1951934126">
          <w:marLeft w:val="0"/>
          <w:marRight w:val="0"/>
          <w:marTop w:val="0"/>
          <w:marBottom w:val="0"/>
          <w:divBdr>
            <w:top w:val="none" w:sz="0" w:space="0" w:color="auto"/>
            <w:left w:val="none" w:sz="0" w:space="0" w:color="auto"/>
            <w:bottom w:val="none" w:sz="0" w:space="0" w:color="auto"/>
            <w:right w:val="none" w:sz="0" w:space="0" w:color="auto"/>
          </w:divBdr>
        </w:div>
        <w:div w:id="1951934135">
          <w:marLeft w:val="0"/>
          <w:marRight w:val="0"/>
          <w:marTop w:val="0"/>
          <w:marBottom w:val="0"/>
          <w:divBdr>
            <w:top w:val="none" w:sz="0" w:space="0" w:color="auto"/>
            <w:left w:val="none" w:sz="0" w:space="0" w:color="auto"/>
            <w:bottom w:val="none" w:sz="0" w:space="0" w:color="auto"/>
            <w:right w:val="none" w:sz="0" w:space="0" w:color="auto"/>
          </w:divBdr>
        </w:div>
        <w:div w:id="1951934137">
          <w:marLeft w:val="0"/>
          <w:marRight w:val="0"/>
          <w:marTop w:val="0"/>
          <w:marBottom w:val="0"/>
          <w:divBdr>
            <w:top w:val="none" w:sz="0" w:space="0" w:color="auto"/>
            <w:left w:val="none" w:sz="0" w:space="0" w:color="auto"/>
            <w:bottom w:val="none" w:sz="0" w:space="0" w:color="auto"/>
            <w:right w:val="none" w:sz="0" w:space="0" w:color="auto"/>
          </w:divBdr>
        </w:div>
        <w:div w:id="1951934140">
          <w:marLeft w:val="0"/>
          <w:marRight w:val="0"/>
          <w:marTop w:val="0"/>
          <w:marBottom w:val="0"/>
          <w:divBdr>
            <w:top w:val="none" w:sz="0" w:space="0" w:color="auto"/>
            <w:left w:val="none" w:sz="0" w:space="0" w:color="auto"/>
            <w:bottom w:val="none" w:sz="0" w:space="0" w:color="auto"/>
            <w:right w:val="none" w:sz="0" w:space="0" w:color="auto"/>
          </w:divBdr>
        </w:div>
        <w:div w:id="1951934142">
          <w:marLeft w:val="0"/>
          <w:marRight w:val="0"/>
          <w:marTop w:val="0"/>
          <w:marBottom w:val="0"/>
          <w:divBdr>
            <w:top w:val="none" w:sz="0" w:space="0" w:color="auto"/>
            <w:left w:val="none" w:sz="0" w:space="0" w:color="auto"/>
            <w:bottom w:val="none" w:sz="0" w:space="0" w:color="auto"/>
            <w:right w:val="none" w:sz="0" w:space="0" w:color="auto"/>
          </w:divBdr>
        </w:div>
        <w:div w:id="1951934147">
          <w:marLeft w:val="0"/>
          <w:marRight w:val="0"/>
          <w:marTop w:val="0"/>
          <w:marBottom w:val="0"/>
          <w:divBdr>
            <w:top w:val="none" w:sz="0" w:space="0" w:color="auto"/>
            <w:left w:val="none" w:sz="0" w:space="0" w:color="auto"/>
            <w:bottom w:val="none" w:sz="0" w:space="0" w:color="auto"/>
            <w:right w:val="none" w:sz="0" w:space="0" w:color="auto"/>
          </w:divBdr>
        </w:div>
        <w:div w:id="1951934157">
          <w:marLeft w:val="0"/>
          <w:marRight w:val="0"/>
          <w:marTop w:val="0"/>
          <w:marBottom w:val="0"/>
          <w:divBdr>
            <w:top w:val="none" w:sz="0" w:space="0" w:color="auto"/>
            <w:left w:val="none" w:sz="0" w:space="0" w:color="auto"/>
            <w:bottom w:val="none" w:sz="0" w:space="0" w:color="auto"/>
            <w:right w:val="none" w:sz="0" w:space="0" w:color="auto"/>
          </w:divBdr>
        </w:div>
        <w:div w:id="1951934160">
          <w:marLeft w:val="0"/>
          <w:marRight w:val="0"/>
          <w:marTop w:val="0"/>
          <w:marBottom w:val="0"/>
          <w:divBdr>
            <w:top w:val="none" w:sz="0" w:space="0" w:color="auto"/>
            <w:left w:val="none" w:sz="0" w:space="0" w:color="auto"/>
            <w:bottom w:val="none" w:sz="0" w:space="0" w:color="auto"/>
            <w:right w:val="none" w:sz="0" w:space="0" w:color="auto"/>
          </w:divBdr>
        </w:div>
        <w:div w:id="1951934161">
          <w:marLeft w:val="0"/>
          <w:marRight w:val="0"/>
          <w:marTop w:val="0"/>
          <w:marBottom w:val="0"/>
          <w:divBdr>
            <w:top w:val="none" w:sz="0" w:space="0" w:color="auto"/>
            <w:left w:val="none" w:sz="0" w:space="0" w:color="auto"/>
            <w:bottom w:val="none" w:sz="0" w:space="0" w:color="auto"/>
            <w:right w:val="none" w:sz="0" w:space="0" w:color="auto"/>
          </w:divBdr>
        </w:div>
        <w:div w:id="1951934164">
          <w:marLeft w:val="0"/>
          <w:marRight w:val="0"/>
          <w:marTop w:val="0"/>
          <w:marBottom w:val="0"/>
          <w:divBdr>
            <w:top w:val="none" w:sz="0" w:space="0" w:color="auto"/>
            <w:left w:val="none" w:sz="0" w:space="0" w:color="auto"/>
            <w:bottom w:val="none" w:sz="0" w:space="0" w:color="auto"/>
            <w:right w:val="none" w:sz="0" w:space="0" w:color="auto"/>
          </w:divBdr>
        </w:div>
        <w:div w:id="1951934167">
          <w:marLeft w:val="0"/>
          <w:marRight w:val="0"/>
          <w:marTop w:val="0"/>
          <w:marBottom w:val="0"/>
          <w:divBdr>
            <w:top w:val="none" w:sz="0" w:space="0" w:color="auto"/>
            <w:left w:val="none" w:sz="0" w:space="0" w:color="auto"/>
            <w:bottom w:val="none" w:sz="0" w:space="0" w:color="auto"/>
            <w:right w:val="none" w:sz="0" w:space="0" w:color="auto"/>
          </w:divBdr>
        </w:div>
        <w:div w:id="1951934187">
          <w:marLeft w:val="0"/>
          <w:marRight w:val="0"/>
          <w:marTop w:val="0"/>
          <w:marBottom w:val="0"/>
          <w:divBdr>
            <w:top w:val="none" w:sz="0" w:space="0" w:color="auto"/>
            <w:left w:val="none" w:sz="0" w:space="0" w:color="auto"/>
            <w:bottom w:val="none" w:sz="0" w:space="0" w:color="auto"/>
            <w:right w:val="none" w:sz="0" w:space="0" w:color="auto"/>
          </w:divBdr>
        </w:div>
        <w:div w:id="1951934192">
          <w:marLeft w:val="0"/>
          <w:marRight w:val="0"/>
          <w:marTop w:val="0"/>
          <w:marBottom w:val="0"/>
          <w:divBdr>
            <w:top w:val="none" w:sz="0" w:space="0" w:color="auto"/>
            <w:left w:val="none" w:sz="0" w:space="0" w:color="auto"/>
            <w:bottom w:val="none" w:sz="0" w:space="0" w:color="auto"/>
            <w:right w:val="none" w:sz="0" w:space="0" w:color="auto"/>
          </w:divBdr>
        </w:div>
      </w:divsChild>
    </w:div>
    <w:div w:id="1951934058">
      <w:marLeft w:val="0"/>
      <w:marRight w:val="0"/>
      <w:marTop w:val="0"/>
      <w:marBottom w:val="0"/>
      <w:divBdr>
        <w:top w:val="none" w:sz="0" w:space="0" w:color="auto"/>
        <w:left w:val="none" w:sz="0" w:space="0" w:color="auto"/>
        <w:bottom w:val="none" w:sz="0" w:space="0" w:color="auto"/>
        <w:right w:val="none" w:sz="0" w:space="0" w:color="auto"/>
      </w:divBdr>
      <w:divsChild>
        <w:div w:id="1951933961">
          <w:marLeft w:val="0"/>
          <w:marRight w:val="0"/>
          <w:marTop w:val="0"/>
          <w:marBottom w:val="0"/>
          <w:divBdr>
            <w:top w:val="none" w:sz="0" w:space="0" w:color="auto"/>
            <w:left w:val="none" w:sz="0" w:space="0" w:color="auto"/>
            <w:bottom w:val="none" w:sz="0" w:space="0" w:color="auto"/>
            <w:right w:val="none" w:sz="0" w:space="0" w:color="auto"/>
          </w:divBdr>
        </w:div>
        <w:div w:id="1951934195">
          <w:marLeft w:val="0"/>
          <w:marRight w:val="0"/>
          <w:marTop w:val="0"/>
          <w:marBottom w:val="0"/>
          <w:divBdr>
            <w:top w:val="none" w:sz="0" w:space="0" w:color="auto"/>
            <w:left w:val="none" w:sz="0" w:space="0" w:color="auto"/>
            <w:bottom w:val="none" w:sz="0" w:space="0" w:color="auto"/>
            <w:right w:val="none" w:sz="0" w:space="0" w:color="auto"/>
          </w:divBdr>
        </w:div>
      </w:divsChild>
    </w:div>
    <w:div w:id="1951934067">
      <w:marLeft w:val="0"/>
      <w:marRight w:val="0"/>
      <w:marTop w:val="0"/>
      <w:marBottom w:val="0"/>
      <w:divBdr>
        <w:top w:val="none" w:sz="0" w:space="0" w:color="auto"/>
        <w:left w:val="none" w:sz="0" w:space="0" w:color="auto"/>
        <w:bottom w:val="none" w:sz="0" w:space="0" w:color="auto"/>
        <w:right w:val="none" w:sz="0" w:space="0" w:color="auto"/>
      </w:divBdr>
    </w:div>
    <w:div w:id="1951934092">
      <w:marLeft w:val="0"/>
      <w:marRight w:val="0"/>
      <w:marTop w:val="0"/>
      <w:marBottom w:val="0"/>
      <w:divBdr>
        <w:top w:val="none" w:sz="0" w:space="0" w:color="auto"/>
        <w:left w:val="none" w:sz="0" w:space="0" w:color="auto"/>
        <w:bottom w:val="none" w:sz="0" w:space="0" w:color="auto"/>
        <w:right w:val="none" w:sz="0" w:space="0" w:color="auto"/>
      </w:divBdr>
      <w:divsChild>
        <w:div w:id="1951933887">
          <w:marLeft w:val="0"/>
          <w:marRight w:val="0"/>
          <w:marTop w:val="0"/>
          <w:marBottom w:val="0"/>
          <w:divBdr>
            <w:top w:val="none" w:sz="0" w:space="0" w:color="auto"/>
            <w:left w:val="none" w:sz="0" w:space="0" w:color="auto"/>
            <w:bottom w:val="none" w:sz="0" w:space="0" w:color="auto"/>
            <w:right w:val="none" w:sz="0" w:space="0" w:color="auto"/>
          </w:divBdr>
        </w:div>
        <w:div w:id="1951933889">
          <w:marLeft w:val="0"/>
          <w:marRight w:val="0"/>
          <w:marTop w:val="0"/>
          <w:marBottom w:val="0"/>
          <w:divBdr>
            <w:top w:val="none" w:sz="0" w:space="0" w:color="auto"/>
            <w:left w:val="none" w:sz="0" w:space="0" w:color="auto"/>
            <w:bottom w:val="none" w:sz="0" w:space="0" w:color="auto"/>
            <w:right w:val="none" w:sz="0" w:space="0" w:color="auto"/>
          </w:divBdr>
        </w:div>
        <w:div w:id="1951933908">
          <w:marLeft w:val="0"/>
          <w:marRight w:val="0"/>
          <w:marTop w:val="0"/>
          <w:marBottom w:val="0"/>
          <w:divBdr>
            <w:top w:val="none" w:sz="0" w:space="0" w:color="auto"/>
            <w:left w:val="none" w:sz="0" w:space="0" w:color="auto"/>
            <w:bottom w:val="none" w:sz="0" w:space="0" w:color="auto"/>
            <w:right w:val="none" w:sz="0" w:space="0" w:color="auto"/>
          </w:divBdr>
        </w:div>
        <w:div w:id="1951933912">
          <w:marLeft w:val="0"/>
          <w:marRight w:val="0"/>
          <w:marTop w:val="0"/>
          <w:marBottom w:val="0"/>
          <w:divBdr>
            <w:top w:val="none" w:sz="0" w:space="0" w:color="auto"/>
            <w:left w:val="none" w:sz="0" w:space="0" w:color="auto"/>
            <w:bottom w:val="none" w:sz="0" w:space="0" w:color="auto"/>
            <w:right w:val="none" w:sz="0" w:space="0" w:color="auto"/>
          </w:divBdr>
        </w:div>
        <w:div w:id="1951933913">
          <w:marLeft w:val="0"/>
          <w:marRight w:val="0"/>
          <w:marTop w:val="0"/>
          <w:marBottom w:val="0"/>
          <w:divBdr>
            <w:top w:val="none" w:sz="0" w:space="0" w:color="auto"/>
            <w:left w:val="none" w:sz="0" w:space="0" w:color="auto"/>
            <w:bottom w:val="none" w:sz="0" w:space="0" w:color="auto"/>
            <w:right w:val="none" w:sz="0" w:space="0" w:color="auto"/>
          </w:divBdr>
        </w:div>
        <w:div w:id="1951933938">
          <w:marLeft w:val="0"/>
          <w:marRight w:val="0"/>
          <w:marTop w:val="0"/>
          <w:marBottom w:val="0"/>
          <w:divBdr>
            <w:top w:val="none" w:sz="0" w:space="0" w:color="auto"/>
            <w:left w:val="none" w:sz="0" w:space="0" w:color="auto"/>
            <w:bottom w:val="none" w:sz="0" w:space="0" w:color="auto"/>
            <w:right w:val="none" w:sz="0" w:space="0" w:color="auto"/>
          </w:divBdr>
        </w:div>
        <w:div w:id="1951933958">
          <w:marLeft w:val="0"/>
          <w:marRight w:val="0"/>
          <w:marTop w:val="0"/>
          <w:marBottom w:val="0"/>
          <w:divBdr>
            <w:top w:val="none" w:sz="0" w:space="0" w:color="auto"/>
            <w:left w:val="none" w:sz="0" w:space="0" w:color="auto"/>
            <w:bottom w:val="none" w:sz="0" w:space="0" w:color="auto"/>
            <w:right w:val="none" w:sz="0" w:space="0" w:color="auto"/>
          </w:divBdr>
        </w:div>
        <w:div w:id="1951933962">
          <w:marLeft w:val="0"/>
          <w:marRight w:val="0"/>
          <w:marTop w:val="0"/>
          <w:marBottom w:val="0"/>
          <w:divBdr>
            <w:top w:val="none" w:sz="0" w:space="0" w:color="auto"/>
            <w:left w:val="none" w:sz="0" w:space="0" w:color="auto"/>
            <w:bottom w:val="none" w:sz="0" w:space="0" w:color="auto"/>
            <w:right w:val="none" w:sz="0" w:space="0" w:color="auto"/>
          </w:divBdr>
        </w:div>
        <w:div w:id="1951933967">
          <w:marLeft w:val="0"/>
          <w:marRight w:val="0"/>
          <w:marTop w:val="0"/>
          <w:marBottom w:val="0"/>
          <w:divBdr>
            <w:top w:val="none" w:sz="0" w:space="0" w:color="auto"/>
            <w:left w:val="none" w:sz="0" w:space="0" w:color="auto"/>
            <w:bottom w:val="none" w:sz="0" w:space="0" w:color="auto"/>
            <w:right w:val="none" w:sz="0" w:space="0" w:color="auto"/>
          </w:divBdr>
        </w:div>
        <w:div w:id="1951933977">
          <w:marLeft w:val="0"/>
          <w:marRight w:val="0"/>
          <w:marTop w:val="0"/>
          <w:marBottom w:val="0"/>
          <w:divBdr>
            <w:top w:val="none" w:sz="0" w:space="0" w:color="auto"/>
            <w:left w:val="none" w:sz="0" w:space="0" w:color="auto"/>
            <w:bottom w:val="none" w:sz="0" w:space="0" w:color="auto"/>
            <w:right w:val="none" w:sz="0" w:space="0" w:color="auto"/>
          </w:divBdr>
        </w:div>
        <w:div w:id="1951933990">
          <w:marLeft w:val="0"/>
          <w:marRight w:val="0"/>
          <w:marTop w:val="0"/>
          <w:marBottom w:val="0"/>
          <w:divBdr>
            <w:top w:val="none" w:sz="0" w:space="0" w:color="auto"/>
            <w:left w:val="none" w:sz="0" w:space="0" w:color="auto"/>
            <w:bottom w:val="none" w:sz="0" w:space="0" w:color="auto"/>
            <w:right w:val="none" w:sz="0" w:space="0" w:color="auto"/>
          </w:divBdr>
        </w:div>
        <w:div w:id="1951934060">
          <w:marLeft w:val="0"/>
          <w:marRight w:val="0"/>
          <w:marTop w:val="0"/>
          <w:marBottom w:val="0"/>
          <w:divBdr>
            <w:top w:val="none" w:sz="0" w:space="0" w:color="auto"/>
            <w:left w:val="none" w:sz="0" w:space="0" w:color="auto"/>
            <w:bottom w:val="none" w:sz="0" w:space="0" w:color="auto"/>
            <w:right w:val="none" w:sz="0" w:space="0" w:color="auto"/>
          </w:divBdr>
        </w:div>
        <w:div w:id="1951934071">
          <w:marLeft w:val="0"/>
          <w:marRight w:val="0"/>
          <w:marTop w:val="0"/>
          <w:marBottom w:val="0"/>
          <w:divBdr>
            <w:top w:val="none" w:sz="0" w:space="0" w:color="auto"/>
            <w:left w:val="none" w:sz="0" w:space="0" w:color="auto"/>
            <w:bottom w:val="none" w:sz="0" w:space="0" w:color="auto"/>
            <w:right w:val="none" w:sz="0" w:space="0" w:color="auto"/>
          </w:divBdr>
        </w:div>
        <w:div w:id="1951934084">
          <w:marLeft w:val="0"/>
          <w:marRight w:val="0"/>
          <w:marTop w:val="0"/>
          <w:marBottom w:val="0"/>
          <w:divBdr>
            <w:top w:val="none" w:sz="0" w:space="0" w:color="auto"/>
            <w:left w:val="none" w:sz="0" w:space="0" w:color="auto"/>
            <w:bottom w:val="none" w:sz="0" w:space="0" w:color="auto"/>
            <w:right w:val="none" w:sz="0" w:space="0" w:color="auto"/>
          </w:divBdr>
        </w:div>
        <w:div w:id="1951934102">
          <w:marLeft w:val="0"/>
          <w:marRight w:val="0"/>
          <w:marTop w:val="0"/>
          <w:marBottom w:val="0"/>
          <w:divBdr>
            <w:top w:val="none" w:sz="0" w:space="0" w:color="auto"/>
            <w:left w:val="none" w:sz="0" w:space="0" w:color="auto"/>
            <w:bottom w:val="none" w:sz="0" w:space="0" w:color="auto"/>
            <w:right w:val="none" w:sz="0" w:space="0" w:color="auto"/>
          </w:divBdr>
        </w:div>
        <w:div w:id="1951934107">
          <w:marLeft w:val="0"/>
          <w:marRight w:val="0"/>
          <w:marTop w:val="0"/>
          <w:marBottom w:val="0"/>
          <w:divBdr>
            <w:top w:val="none" w:sz="0" w:space="0" w:color="auto"/>
            <w:left w:val="none" w:sz="0" w:space="0" w:color="auto"/>
            <w:bottom w:val="none" w:sz="0" w:space="0" w:color="auto"/>
            <w:right w:val="none" w:sz="0" w:space="0" w:color="auto"/>
          </w:divBdr>
        </w:div>
        <w:div w:id="1951934112">
          <w:marLeft w:val="0"/>
          <w:marRight w:val="0"/>
          <w:marTop w:val="0"/>
          <w:marBottom w:val="0"/>
          <w:divBdr>
            <w:top w:val="none" w:sz="0" w:space="0" w:color="auto"/>
            <w:left w:val="none" w:sz="0" w:space="0" w:color="auto"/>
            <w:bottom w:val="none" w:sz="0" w:space="0" w:color="auto"/>
            <w:right w:val="none" w:sz="0" w:space="0" w:color="auto"/>
          </w:divBdr>
        </w:div>
        <w:div w:id="1951934150">
          <w:marLeft w:val="0"/>
          <w:marRight w:val="0"/>
          <w:marTop w:val="0"/>
          <w:marBottom w:val="0"/>
          <w:divBdr>
            <w:top w:val="none" w:sz="0" w:space="0" w:color="auto"/>
            <w:left w:val="none" w:sz="0" w:space="0" w:color="auto"/>
            <w:bottom w:val="none" w:sz="0" w:space="0" w:color="auto"/>
            <w:right w:val="none" w:sz="0" w:space="0" w:color="auto"/>
          </w:divBdr>
        </w:div>
        <w:div w:id="1951934155">
          <w:marLeft w:val="0"/>
          <w:marRight w:val="0"/>
          <w:marTop w:val="0"/>
          <w:marBottom w:val="0"/>
          <w:divBdr>
            <w:top w:val="none" w:sz="0" w:space="0" w:color="auto"/>
            <w:left w:val="none" w:sz="0" w:space="0" w:color="auto"/>
            <w:bottom w:val="none" w:sz="0" w:space="0" w:color="auto"/>
            <w:right w:val="none" w:sz="0" w:space="0" w:color="auto"/>
          </w:divBdr>
        </w:div>
        <w:div w:id="1951934159">
          <w:marLeft w:val="0"/>
          <w:marRight w:val="0"/>
          <w:marTop w:val="0"/>
          <w:marBottom w:val="0"/>
          <w:divBdr>
            <w:top w:val="none" w:sz="0" w:space="0" w:color="auto"/>
            <w:left w:val="none" w:sz="0" w:space="0" w:color="auto"/>
            <w:bottom w:val="none" w:sz="0" w:space="0" w:color="auto"/>
            <w:right w:val="none" w:sz="0" w:space="0" w:color="auto"/>
          </w:divBdr>
        </w:div>
        <w:div w:id="1951934172">
          <w:marLeft w:val="0"/>
          <w:marRight w:val="0"/>
          <w:marTop w:val="0"/>
          <w:marBottom w:val="0"/>
          <w:divBdr>
            <w:top w:val="none" w:sz="0" w:space="0" w:color="auto"/>
            <w:left w:val="none" w:sz="0" w:space="0" w:color="auto"/>
            <w:bottom w:val="none" w:sz="0" w:space="0" w:color="auto"/>
            <w:right w:val="none" w:sz="0" w:space="0" w:color="auto"/>
          </w:divBdr>
        </w:div>
        <w:div w:id="1951934181">
          <w:marLeft w:val="0"/>
          <w:marRight w:val="0"/>
          <w:marTop w:val="0"/>
          <w:marBottom w:val="0"/>
          <w:divBdr>
            <w:top w:val="none" w:sz="0" w:space="0" w:color="auto"/>
            <w:left w:val="none" w:sz="0" w:space="0" w:color="auto"/>
            <w:bottom w:val="none" w:sz="0" w:space="0" w:color="auto"/>
            <w:right w:val="none" w:sz="0" w:space="0" w:color="auto"/>
          </w:divBdr>
        </w:div>
        <w:div w:id="1951934183">
          <w:marLeft w:val="0"/>
          <w:marRight w:val="0"/>
          <w:marTop w:val="0"/>
          <w:marBottom w:val="0"/>
          <w:divBdr>
            <w:top w:val="none" w:sz="0" w:space="0" w:color="auto"/>
            <w:left w:val="none" w:sz="0" w:space="0" w:color="auto"/>
            <w:bottom w:val="none" w:sz="0" w:space="0" w:color="auto"/>
            <w:right w:val="none" w:sz="0" w:space="0" w:color="auto"/>
          </w:divBdr>
        </w:div>
        <w:div w:id="1951934185">
          <w:marLeft w:val="0"/>
          <w:marRight w:val="0"/>
          <w:marTop w:val="0"/>
          <w:marBottom w:val="0"/>
          <w:divBdr>
            <w:top w:val="none" w:sz="0" w:space="0" w:color="auto"/>
            <w:left w:val="none" w:sz="0" w:space="0" w:color="auto"/>
            <w:bottom w:val="none" w:sz="0" w:space="0" w:color="auto"/>
            <w:right w:val="none" w:sz="0" w:space="0" w:color="auto"/>
          </w:divBdr>
        </w:div>
        <w:div w:id="1951934193">
          <w:marLeft w:val="0"/>
          <w:marRight w:val="0"/>
          <w:marTop w:val="0"/>
          <w:marBottom w:val="0"/>
          <w:divBdr>
            <w:top w:val="none" w:sz="0" w:space="0" w:color="auto"/>
            <w:left w:val="none" w:sz="0" w:space="0" w:color="auto"/>
            <w:bottom w:val="none" w:sz="0" w:space="0" w:color="auto"/>
            <w:right w:val="none" w:sz="0" w:space="0" w:color="auto"/>
          </w:divBdr>
        </w:div>
        <w:div w:id="1951934215">
          <w:marLeft w:val="0"/>
          <w:marRight w:val="0"/>
          <w:marTop w:val="0"/>
          <w:marBottom w:val="0"/>
          <w:divBdr>
            <w:top w:val="none" w:sz="0" w:space="0" w:color="auto"/>
            <w:left w:val="none" w:sz="0" w:space="0" w:color="auto"/>
            <w:bottom w:val="none" w:sz="0" w:space="0" w:color="auto"/>
            <w:right w:val="none" w:sz="0" w:space="0" w:color="auto"/>
          </w:divBdr>
        </w:div>
      </w:divsChild>
    </w:div>
    <w:div w:id="1951934100">
      <w:marLeft w:val="0"/>
      <w:marRight w:val="0"/>
      <w:marTop w:val="0"/>
      <w:marBottom w:val="0"/>
      <w:divBdr>
        <w:top w:val="none" w:sz="0" w:space="0" w:color="auto"/>
        <w:left w:val="none" w:sz="0" w:space="0" w:color="auto"/>
        <w:bottom w:val="none" w:sz="0" w:space="0" w:color="auto"/>
        <w:right w:val="none" w:sz="0" w:space="0" w:color="auto"/>
      </w:divBdr>
      <w:divsChild>
        <w:div w:id="1951934117">
          <w:marLeft w:val="0"/>
          <w:marRight w:val="0"/>
          <w:marTop w:val="0"/>
          <w:marBottom w:val="0"/>
          <w:divBdr>
            <w:top w:val="none" w:sz="0" w:space="0" w:color="auto"/>
            <w:left w:val="none" w:sz="0" w:space="0" w:color="auto"/>
            <w:bottom w:val="none" w:sz="0" w:space="0" w:color="auto"/>
            <w:right w:val="none" w:sz="0" w:space="0" w:color="auto"/>
          </w:divBdr>
        </w:div>
        <w:div w:id="1951934171">
          <w:marLeft w:val="0"/>
          <w:marRight w:val="0"/>
          <w:marTop w:val="0"/>
          <w:marBottom w:val="0"/>
          <w:divBdr>
            <w:top w:val="none" w:sz="0" w:space="0" w:color="auto"/>
            <w:left w:val="none" w:sz="0" w:space="0" w:color="auto"/>
            <w:bottom w:val="none" w:sz="0" w:space="0" w:color="auto"/>
            <w:right w:val="none" w:sz="0" w:space="0" w:color="auto"/>
          </w:divBdr>
        </w:div>
      </w:divsChild>
    </w:div>
    <w:div w:id="1951934119">
      <w:marLeft w:val="0"/>
      <w:marRight w:val="0"/>
      <w:marTop w:val="0"/>
      <w:marBottom w:val="0"/>
      <w:divBdr>
        <w:top w:val="none" w:sz="0" w:space="0" w:color="auto"/>
        <w:left w:val="none" w:sz="0" w:space="0" w:color="auto"/>
        <w:bottom w:val="none" w:sz="0" w:space="0" w:color="auto"/>
        <w:right w:val="none" w:sz="0" w:space="0" w:color="auto"/>
      </w:divBdr>
      <w:divsChild>
        <w:div w:id="1951933915">
          <w:marLeft w:val="0"/>
          <w:marRight w:val="0"/>
          <w:marTop w:val="0"/>
          <w:marBottom w:val="0"/>
          <w:divBdr>
            <w:top w:val="none" w:sz="0" w:space="0" w:color="auto"/>
            <w:left w:val="none" w:sz="0" w:space="0" w:color="auto"/>
            <w:bottom w:val="none" w:sz="0" w:space="0" w:color="auto"/>
            <w:right w:val="none" w:sz="0" w:space="0" w:color="auto"/>
          </w:divBdr>
        </w:div>
        <w:div w:id="1951933927">
          <w:marLeft w:val="0"/>
          <w:marRight w:val="0"/>
          <w:marTop w:val="0"/>
          <w:marBottom w:val="0"/>
          <w:divBdr>
            <w:top w:val="none" w:sz="0" w:space="0" w:color="auto"/>
            <w:left w:val="none" w:sz="0" w:space="0" w:color="auto"/>
            <w:bottom w:val="none" w:sz="0" w:space="0" w:color="auto"/>
            <w:right w:val="none" w:sz="0" w:space="0" w:color="auto"/>
          </w:divBdr>
        </w:div>
        <w:div w:id="1951933931">
          <w:marLeft w:val="0"/>
          <w:marRight w:val="0"/>
          <w:marTop w:val="0"/>
          <w:marBottom w:val="0"/>
          <w:divBdr>
            <w:top w:val="none" w:sz="0" w:space="0" w:color="auto"/>
            <w:left w:val="none" w:sz="0" w:space="0" w:color="auto"/>
            <w:bottom w:val="none" w:sz="0" w:space="0" w:color="auto"/>
            <w:right w:val="none" w:sz="0" w:space="0" w:color="auto"/>
          </w:divBdr>
        </w:div>
        <w:div w:id="1951933934">
          <w:marLeft w:val="0"/>
          <w:marRight w:val="0"/>
          <w:marTop w:val="0"/>
          <w:marBottom w:val="0"/>
          <w:divBdr>
            <w:top w:val="none" w:sz="0" w:space="0" w:color="auto"/>
            <w:left w:val="none" w:sz="0" w:space="0" w:color="auto"/>
            <w:bottom w:val="none" w:sz="0" w:space="0" w:color="auto"/>
            <w:right w:val="none" w:sz="0" w:space="0" w:color="auto"/>
          </w:divBdr>
        </w:div>
        <w:div w:id="1951933950">
          <w:marLeft w:val="0"/>
          <w:marRight w:val="0"/>
          <w:marTop w:val="0"/>
          <w:marBottom w:val="0"/>
          <w:divBdr>
            <w:top w:val="none" w:sz="0" w:space="0" w:color="auto"/>
            <w:left w:val="none" w:sz="0" w:space="0" w:color="auto"/>
            <w:bottom w:val="none" w:sz="0" w:space="0" w:color="auto"/>
            <w:right w:val="none" w:sz="0" w:space="0" w:color="auto"/>
          </w:divBdr>
        </w:div>
        <w:div w:id="1951934038">
          <w:marLeft w:val="0"/>
          <w:marRight w:val="0"/>
          <w:marTop w:val="0"/>
          <w:marBottom w:val="0"/>
          <w:divBdr>
            <w:top w:val="none" w:sz="0" w:space="0" w:color="auto"/>
            <w:left w:val="none" w:sz="0" w:space="0" w:color="auto"/>
            <w:bottom w:val="none" w:sz="0" w:space="0" w:color="auto"/>
            <w:right w:val="none" w:sz="0" w:space="0" w:color="auto"/>
          </w:divBdr>
        </w:div>
        <w:div w:id="1951934065">
          <w:marLeft w:val="0"/>
          <w:marRight w:val="0"/>
          <w:marTop w:val="0"/>
          <w:marBottom w:val="0"/>
          <w:divBdr>
            <w:top w:val="none" w:sz="0" w:space="0" w:color="auto"/>
            <w:left w:val="none" w:sz="0" w:space="0" w:color="auto"/>
            <w:bottom w:val="none" w:sz="0" w:space="0" w:color="auto"/>
            <w:right w:val="none" w:sz="0" w:space="0" w:color="auto"/>
          </w:divBdr>
        </w:div>
        <w:div w:id="1951934070">
          <w:marLeft w:val="0"/>
          <w:marRight w:val="0"/>
          <w:marTop w:val="0"/>
          <w:marBottom w:val="0"/>
          <w:divBdr>
            <w:top w:val="none" w:sz="0" w:space="0" w:color="auto"/>
            <w:left w:val="none" w:sz="0" w:space="0" w:color="auto"/>
            <w:bottom w:val="none" w:sz="0" w:space="0" w:color="auto"/>
            <w:right w:val="none" w:sz="0" w:space="0" w:color="auto"/>
          </w:divBdr>
        </w:div>
        <w:div w:id="1951934080">
          <w:marLeft w:val="0"/>
          <w:marRight w:val="0"/>
          <w:marTop w:val="0"/>
          <w:marBottom w:val="0"/>
          <w:divBdr>
            <w:top w:val="none" w:sz="0" w:space="0" w:color="auto"/>
            <w:left w:val="none" w:sz="0" w:space="0" w:color="auto"/>
            <w:bottom w:val="none" w:sz="0" w:space="0" w:color="auto"/>
            <w:right w:val="none" w:sz="0" w:space="0" w:color="auto"/>
          </w:divBdr>
        </w:div>
        <w:div w:id="1951934097">
          <w:marLeft w:val="0"/>
          <w:marRight w:val="0"/>
          <w:marTop w:val="0"/>
          <w:marBottom w:val="0"/>
          <w:divBdr>
            <w:top w:val="none" w:sz="0" w:space="0" w:color="auto"/>
            <w:left w:val="none" w:sz="0" w:space="0" w:color="auto"/>
            <w:bottom w:val="none" w:sz="0" w:space="0" w:color="auto"/>
            <w:right w:val="none" w:sz="0" w:space="0" w:color="auto"/>
          </w:divBdr>
        </w:div>
        <w:div w:id="1951934116">
          <w:marLeft w:val="0"/>
          <w:marRight w:val="0"/>
          <w:marTop w:val="0"/>
          <w:marBottom w:val="0"/>
          <w:divBdr>
            <w:top w:val="none" w:sz="0" w:space="0" w:color="auto"/>
            <w:left w:val="none" w:sz="0" w:space="0" w:color="auto"/>
            <w:bottom w:val="none" w:sz="0" w:space="0" w:color="auto"/>
            <w:right w:val="none" w:sz="0" w:space="0" w:color="auto"/>
          </w:divBdr>
        </w:div>
        <w:div w:id="1951934124">
          <w:marLeft w:val="0"/>
          <w:marRight w:val="0"/>
          <w:marTop w:val="0"/>
          <w:marBottom w:val="0"/>
          <w:divBdr>
            <w:top w:val="none" w:sz="0" w:space="0" w:color="auto"/>
            <w:left w:val="none" w:sz="0" w:space="0" w:color="auto"/>
            <w:bottom w:val="none" w:sz="0" w:space="0" w:color="auto"/>
            <w:right w:val="none" w:sz="0" w:space="0" w:color="auto"/>
          </w:divBdr>
        </w:div>
        <w:div w:id="1951934129">
          <w:marLeft w:val="0"/>
          <w:marRight w:val="0"/>
          <w:marTop w:val="0"/>
          <w:marBottom w:val="0"/>
          <w:divBdr>
            <w:top w:val="none" w:sz="0" w:space="0" w:color="auto"/>
            <w:left w:val="none" w:sz="0" w:space="0" w:color="auto"/>
            <w:bottom w:val="none" w:sz="0" w:space="0" w:color="auto"/>
            <w:right w:val="none" w:sz="0" w:space="0" w:color="auto"/>
          </w:divBdr>
        </w:div>
        <w:div w:id="1951934130">
          <w:marLeft w:val="0"/>
          <w:marRight w:val="0"/>
          <w:marTop w:val="0"/>
          <w:marBottom w:val="0"/>
          <w:divBdr>
            <w:top w:val="none" w:sz="0" w:space="0" w:color="auto"/>
            <w:left w:val="none" w:sz="0" w:space="0" w:color="auto"/>
            <w:bottom w:val="none" w:sz="0" w:space="0" w:color="auto"/>
            <w:right w:val="none" w:sz="0" w:space="0" w:color="auto"/>
          </w:divBdr>
        </w:div>
        <w:div w:id="1951934162">
          <w:marLeft w:val="0"/>
          <w:marRight w:val="0"/>
          <w:marTop w:val="0"/>
          <w:marBottom w:val="0"/>
          <w:divBdr>
            <w:top w:val="none" w:sz="0" w:space="0" w:color="auto"/>
            <w:left w:val="none" w:sz="0" w:space="0" w:color="auto"/>
            <w:bottom w:val="none" w:sz="0" w:space="0" w:color="auto"/>
            <w:right w:val="none" w:sz="0" w:space="0" w:color="auto"/>
          </w:divBdr>
        </w:div>
        <w:div w:id="1951934175">
          <w:marLeft w:val="0"/>
          <w:marRight w:val="0"/>
          <w:marTop w:val="0"/>
          <w:marBottom w:val="0"/>
          <w:divBdr>
            <w:top w:val="none" w:sz="0" w:space="0" w:color="auto"/>
            <w:left w:val="none" w:sz="0" w:space="0" w:color="auto"/>
            <w:bottom w:val="none" w:sz="0" w:space="0" w:color="auto"/>
            <w:right w:val="none" w:sz="0" w:space="0" w:color="auto"/>
          </w:divBdr>
        </w:div>
        <w:div w:id="1951934177">
          <w:marLeft w:val="0"/>
          <w:marRight w:val="0"/>
          <w:marTop w:val="0"/>
          <w:marBottom w:val="0"/>
          <w:divBdr>
            <w:top w:val="none" w:sz="0" w:space="0" w:color="auto"/>
            <w:left w:val="none" w:sz="0" w:space="0" w:color="auto"/>
            <w:bottom w:val="none" w:sz="0" w:space="0" w:color="auto"/>
            <w:right w:val="none" w:sz="0" w:space="0" w:color="auto"/>
          </w:divBdr>
        </w:div>
        <w:div w:id="1951934204">
          <w:marLeft w:val="0"/>
          <w:marRight w:val="0"/>
          <w:marTop w:val="0"/>
          <w:marBottom w:val="0"/>
          <w:divBdr>
            <w:top w:val="none" w:sz="0" w:space="0" w:color="auto"/>
            <w:left w:val="none" w:sz="0" w:space="0" w:color="auto"/>
            <w:bottom w:val="none" w:sz="0" w:space="0" w:color="auto"/>
            <w:right w:val="none" w:sz="0" w:space="0" w:color="auto"/>
          </w:divBdr>
        </w:div>
        <w:div w:id="1951934205">
          <w:marLeft w:val="0"/>
          <w:marRight w:val="0"/>
          <w:marTop w:val="0"/>
          <w:marBottom w:val="0"/>
          <w:divBdr>
            <w:top w:val="none" w:sz="0" w:space="0" w:color="auto"/>
            <w:left w:val="none" w:sz="0" w:space="0" w:color="auto"/>
            <w:bottom w:val="none" w:sz="0" w:space="0" w:color="auto"/>
            <w:right w:val="none" w:sz="0" w:space="0" w:color="auto"/>
          </w:divBdr>
        </w:div>
        <w:div w:id="1951934208">
          <w:marLeft w:val="0"/>
          <w:marRight w:val="0"/>
          <w:marTop w:val="0"/>
          <w:marBottom w:val="0"/>
          <w:divBdr>
            <w:top w:val="none" w:sz="0" w:space="0" w:color="auto"/>
            <w:left w:val="none" w:sz="0" w:space="0" w:color="auto"/>
            <w:bottom w:val="none" w:sz="0" w:space="0" w:color="auto"/>
            <w:right w:val="none" w:sz="0" w:space="0" w:color="auto"/>
          </w:divBdr>
        </w:div>
      </w:divsChild>
    </w:div>
    <w:div w:id="1951934145">
      <w:marLeft w:val="0"/>
      <w:marRight w:val="0"/>
      <w:marTop w:val="0"/>
      <w:marBottom w:val="0"/>
      <w:divBdr>
        <w:top w:val="none" w:sz="0" w:space="0" w:color="auto"/>
        <w:left w:val="none" w:sz="0" w:space="0" w:color="auto"/>
        <w:bottom w:val="none" w:sz="0" w:space="0" w:color="auto"/>
        <w:right w:val="none" w:sz="0" w:space="0" w:color="auto"/>
      </w:divBdr>
      <w:divsChild>
        <w:div w:id="1951933969">
          <w:marLeft w:val="0"/>
          <w:marRight w:val="0"/>
          <w:marTop w:val="0"/>
          <w:marBottom w:val="0"/>
          <w:divBdr>
            <w:top w:val="none" w:sz="0" w:space="0" w:color="auto"/>
            <w:left w:val="none" w:sz="0" w:space="0" w:color="auto"/>
            <w:bottom w:val="none" w:sz="0" w:space="0" w:color="auto"/>
            <w:right w:val="none" w:sz="0" w:space="0" w:color="auto"/>
          </w:divBdr>
        </w:div>
      </w:divsChild>
    </w:div>
    <w:div w:id="1951934163">
      <w:marLeft w:val="0"/>
      <w:marRight w:val="0"/>
      <w:marTop w:val="0"/>
      <w:marBottom w:val="0"/>
      <w:divBdr>
        <w:top w:val="none" w:sz="0" w:space="0" w:color="auto"/>
        <w:left w:val="none" w:sz="0" w:space="0" w:color="auto"/>
        <w:bottom w:val="none" w:sz="0" w:space="0" w:color="auto"/>
        <w:right w:val="none" w:sz="0" w:space="0" w:color="auto"/>
      </w:divBdr>
      <w:divsChild>
        <w:div w:id="1951933924">
          <w:marLeft w:val="0"/>
          <w:marRight w:val="0"/>
          <w:marTop w:val="0"/>
          <w:marBottom w:val="0"/>
          <w:divBdr>
            <w:top w:val="none" w:sz="0" w:space="0" w:color="auto"/>
            <w:left w:val="none" w:sz="0" w:space="0" w:color="auto"/>
            <w:bottom w:val="none" w:sz="0" w:space="0" w:color="auto"/>
            <w:right w:val="none" w:sz="0" w:space="0" w:color="auto"/>
          </w:divBdr>
        </w:div>
        <w:div w:id="1951933925">
          <w:marLeft w:val="0"/>
          <w:marRight w:val="0"/>
          <w:marTop w:val="0"/>
          <w:marBottom w:val="0"/>
          <w:divBdr>
            <w:top w:val="none" w:sz="0" w:space="0" w:color="auto"/>
            <w:left w:val="none" w:sz="0" w:space="0" w:color="auto"/>
            <w:bottom w:val="none" w:sz="0" w:space="0" w:color="auto"/>
            <w:right w:val="none" w:sz="0" w:space="0" w:color="auto"/>
          </w:divBdr>
        </w:div>
        <w:div w:id="1951933953">
          <w:marLeft w:val="0"/>
          <w:marRight w:val="0"/>
          <w:marTop w:val="0"/>
          <w:marBottom w:val="0"/>
          <w:divBdr>
            <w:top w:val="none" w:sz="0" w:space="0" w:color="auto"/>
            <w:left w:val="none" w:sz="0" w:space="0" w:color="auto"/>
            <w:bottom w:val="none" w:sz="0" w:space="0" w:color="auto"/>
            <w:right w:val="none" w:sz="0" w:space="0" w:color="auto"/>
          </w:divBdr>
        </w:div>
        <w:div w:id="1951934026">
          <w:marLeft w:val="0"/>
          <w:marRight w:val="0"/>
          <w:marTop w:val="0"/>
          <w:marBottom w:val="0"/>
          <w:divBdr>
            <w:top w:val="none" w:sz="0" w:space="0" w:color="auto"/>
            <w:left w:val="none" w:sz="0" w:space="0" w:color="auto"/>
            <w:bottom w:val="none" w:sz="0" w:space="0" w:color="auto"/>
            <w:right w:val="none" w:sz="0" w:space="0" w:color="auto"/>
          </w:divBdr>
        </w:div>
        <w:div w:id="1951934046">
          <w:marLeft w:val="0"/>
          <w:marRight w:val="0"/>
          <w:marTop w:val="0"/>
          <w:marBottom w:val="0"/>
          <w:divBdr>
            <w:top w:val="none" w:sz="0" w:space="0" w:color="auto"/>
            <w:left w:val="none" w:sz="0" w:space="0" w:color="auto"/>
            <w:bottom w:val="none" w:sz="0" w:space="0" w:color="auto"/>
            <w:right w:val="none" w:sz="0" w:space="0" w:color="auto"/>
          </w:divBdr>
        </w:div>
        <w:div w:id="1951934048">
          <w:marLeft w:val="0"/>
          <w:marRight w:val="0"/>
          <w:marTop w:val="0"/>
          <w:marBottom w:val="0"/>
          <w:divBdr>
            <w:top w:val="none" w:sz="0" w:space="0" w:color="auto"/>
            <w:left w:val="none" w:sz="0" w:space="0" w:color="auto"/>
            <w:bottom w:val="none" w:sz="0" w:space="0" w:color="auto"/>
            <w:right w:val="none" w:sz="0" w:space="0" w:color="auto"/>
          </w:divBdr>
        </w:div>
        <w:div w:id="1951934077">
          <w:marLeft w:val="0"/>
          <w:marRight w:val="0"/>
          <w:marTop w:val="0"/>
          <w:marBottom w:val="0"/>
          <w:divBdr>
            <w:top w:val="none" w:sz="0" w:space="0" w:color="auto"/>
            <w:left w:val="none" w:sz="0" w:space="0" w:color="auto"/>
            <w:bottom w:val="none" w:sz="0" w:space="0" w:color="auto"/>
            <w:right w:val="none" w:sz="0" w:space="0" w:color="auto"/>
          </w:divBdr>
        </w:div>
        <w:div w:id="1951934093">
          <w:marLeft w:val="0"/>
          <w:marRight w:val="0"/>
          <w:marTop w:val="0"/>
          <w:marBottom w:val="0"/>
          <w:divBdr>
            <w:top w:val="none" w:sz="0" w:space="0" w:color="auto"/>
            <w:left w:val="none" w:sz="0" w:space="0" w:color="auto"/>
            <w:bottom w:val="none" w:sz="0" w:space="0" w:color="auto"/>
            <w:right w:val="none" w:sz="0" w:space="0" w:color="auto"/>
          </w:divBdr>
        </w:div>
        <w:div w:id="1951934141">
          <w:marLeft w:val="0"/>
          <w:marRight w:val="0"/>
          <w:marTop w:val="0"/>
          <w:marBottom w:val="0"/>
          <w:divBdr>
            <w:top w:val="none" w:sz="0" w:space="0" w:color="auto"/>
            <w:left w:val="none" w:sz="0" w:space="0" w:color="auto"/>
            <w:bottom w:val="none" w:sz="0" w:space="0" w:color="auto"/>
            <w:right w:val="none" w:sz="0" w:space="0" w:color="auto"/>
          </w:divBdr>
        </w:div>
        <w:div w:id="1951934179">
          <w:marLeft w:val="0"/>
          <w:marRight w:val="0"/>
          <w:marTop w:val="0"/>
          <w:marBottom w:val="0"/>
          <w:divBdr>
            <w:top w:val="none" w:sz="0" w:space="0" w:color="auto"/>
            <w:left w:val="none" w:sz="0" w:space="0" w:color="auto"/>
            <w:bottom w:val="none" w:sz="0" w:space="0" w:color="auto"/>
            <w:right w:val="none" w:sz="0" w:space="0" w:color="auto"/>
          </w:divBdr>
        </w:div>
      </w:divsChild>
    </w:div>
    <w:div w:id="1951934168">
      <w:marLeft w:val="0"/>
      <w:marRight w:val="0"/>
      <w:marTop w:val="0"/>
      <w:marBottom w:val="0"/>
      <w:divBdr>
        <w:top w:val="none" w:sz="0" w:space="0" w:color="auto"/>
        <w:left w:val="none" w:sz="0" w:space="0" w:color="auto"/>
        <w:bottom w:val="none" w:sz="0" w:space="0" w:color="auto"/>
        <w:right w:val="none" w:sz="0" w:space="0" w:color="auto"/>
      </w:divBdr>
      <w:divsChild>
        <w:div w:id="1951933928">
          <w:marLeft w:val="0"/>
          <w:marRight w:val="0"/>
          <w:marTop w:val="0"/>
          <w:marBottom w:val="0"/>
          <w:divBdr>
            <w:top w:val="none" w:sz="0" w:space="0" w:color="auto"/>
            <w:left w:val="none" w:sz="0" w:space="0" w:color="auto"/>
            <w:bottom w:val="none" w:sz="0" w:space="0" w:color="auto"/>
            <w:right w:val="none" w:sz="0" w:space="0" w:color="auto"/>
          </w:divBdr>
        </w:div>
        <w:div w:id="1951933994">
          <w:marLeft w:val="0"/>
          <w:marRight w:val="0"/>
          <w:marTop w:val="0"/>
          <w:marBottom w:val="0"/>
          <w:divBdr>
            <w:top w:val="none" w:sz="0" w:space="0" w:color="auto"/>
            <w:left w:val="none" w:sz="0" w:space="0" w:color="auto"/>
            <w:bottom w:val="none" w:sz="0" w:space="0" w:color="auto"/>
            <w:right w:val="none" w:sz="0" w:space="0" w:color="auto"/>
          </w:divBdr>
        </w:div>
        <w:div w:id="1951934028">
          <w:marLeft w:val="0"/>
          <w:marRight w:val="0"/>
          <w:marTop w:val="0"/>
          <w:marBottom w:val="0"/>
          <w:divBdr>
            <w:top w:val="none" w:sz="0" w:space="0" w:color="auto"/>
            <w:left w:val="none" w:sz="0" w:space="0" w:color="auto"/>
            <w:bottom w:val="none" w:sz="0" w:space="0" w:color="auto"/>
            <w:right w:val="none" w:sz="0" w:space="0" w:color="auto"/>
          </w:divBdr>
        </w:div>
        <w:div w:id="1951934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www.iai.donetsk.ua/_u/iai/dtp/CONF/1_2005/articles/stat39.html" TargetMode="External"/><Relationship Id="rId33"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chart" Target="charts/chart1.xml"/><Relationship Id="rId35" Type="http://schemas.openxmlformats.org/officeDocument/2006/relationships/fontTable" Target="fontTab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F:\&#1102;&#1089;&#1090;&#1103;%20&#1076;&#1080;&#1087;&#1083;&#1086;&#1084;&#1085;&#1072;\&#1075;&#1110;&#1089;&#1090;&#1086;&#1075;&#1088;&#1072;&#1084;&#1072;%20&#1092;&#1110;&#1096;&#1077;&#1088;&#1072;.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uk-UA">
                <a:latin typeface="Times New Roman" panose="02020603050405020304" pitchFamily="18" charset="0"/>
                <a:cs typeface="Times New Roman" panose="02020603050405020304" pitchFamily="18" charset="0"/>
              </a:rPr>
              <a:t>Порівняння</a:t>
            </a:r>
            <a:r>
              <a:rPr lang="uk-UA" baseline="0">
                <a:latin typeface="Times New Roman" panose="02020603050405020304" pitchFamily="18" charset="0"/>
                <a:cs typeface="Times New Roman" panose="02020603050405020304" pitchFamily="18" charset="0"/>
              </a:rPr>
              <a:t> особливостей екзистенційних страхів </a:t>
            </a:r>
            <a:r>
              <a:rPr lang="en-US" sz="1200" baseline="0">
                <a:latin typeface="Times New Roman" panose="02020603050405020304" pitchFamily="18" charset="0"/>
                <a:cs typeface="Times New Roman" panose="02020603050405020304" pitchFamily="18" charset="0"/>
              </a:rPr>
              <a:t>COVID</a:t>
            </a:r>
            <a:r>
              <a:rPr lang="en-US" baseline="0">
                <a:latin typeface="Times New Roman" panose="02020603050405020304" pitchFamily="18" charset="0"/>
                <a:cs typeface="Times New Roman" panose="02020603050405020304" pitchFamily="18" charset="0"/>
              </a:rPr>
              <a:t> </a:t>
            </a:r>
            <a:r>
              <a:rPr lang="uk-UA" baseline="0">
                <a:latin typeface="Times New Roman" panose="02020603050405020304" pitchFamily="18" charset="0"/>
                <a:cs typeface="Times New Roman" panose="02020603050405020304" pitchFamily="18" charset="0"/>
              </a:rPr>
              <a:t>двох досліджуваних груп</a:t>
            </a:r>
            <a:endParaRPr lang="uk-UA">
              <a:latin typeface="Times New Roman" panose="02020603050405020304" pitchFamily="18" charset="0"/>
              <a:cs typeface="Times New Roman" panose="02020603050405020304" pitchFamily="18" charset="0"/>
            </a:endParaRPr>
          </a:p>
        </c:rich>
      </c:tx>
      <c:layout>
        <c:manualLayout>
          <c:xMode val="edge"/>
          <c:yMode val="edge"/>
          <c:x val="0.16080989204416141"/>
          <c:y val="1.1699002176444252E-2"/>
        </c:manualLayout>
      </c:layout>
      <c:overlay val="0"/>
      <c:spPr>
        <a:noFill/>
        <a:ln>
          <a:noFill/>
        </a:ln>
        <a:effectLst/>
      </c:spPr>
    </c:title>
    <c:autoTitleDeleted val="0"/>
    <c:plotArea>
      <c:layout>
        <c:manualLayout>
          <c:layoutTarget val="inner"/>
          <c:xMode val="edge"/>
          <c:yMode val="edge"/>
          <c:x val="6.8960794678346288E-2"/>
          <c:y val="0.21468648020119693"/>
          <c:w val="0.93103920532165352"/>
          <c:h val="0.4065710279365764"/>
        </c:manualLayout>
      </c:layout>
      <c:barChart>
        <c:barDir val="col"/>
        <c:grouping val="clustered"/>
        <c:varyColors val="0"/>
        <c:ser>
          <c:idx val="0"/>
          <c:order val="0"/>
          <c:tx>
            <c:strRef>
              <c:f>Лист1!$B$1</c:f>
              <c:strCache>
                <c:ptCount val="1"/>
                <c:pt idx="0">
                  <c:v>хворі</c:v>
                </c:pt>
              </c:strCache>
            </c:strRef>
          </c:tx>
          <c:spPr>
            <a:solidFill>
              <a:schemeClr val="accent1"/>
            </a:solidFill>
            <a:ln>
              <a:noFill/>
            </a:ln>
            <a:effectLst/>
          </c:spPr>
          <c:invertIfNegative val="0"/>
          <c:dLbls>
            <c:dLbl>
              <c:idx val="0"/>
              <c:layout>
                <c:manualLayout>
                  <c:x val="-1.273133440802015E-17"/>
                  <c:y val="4.166687931385190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5%</a:t>
                    </a:r>
                  </a:p>
                </c:rich>
              </c:tx>
              <c:spPr>
                <a:noFill/>
                <a:ln>
                  <a:noFill/>
                </a:ln>
                <a:effectLst/>
              </c:spPr>
              <c:dLblPos val="outEnd"/>
              <c:showLegendKey val="0"/>
              <c:showVal val="1"/>
              <c:showCatName val="0"/>
              <c:showSerName val="0"/>
              <c:showPercent val="0"/>
              <c:showBubbleSize val="0"/>
              <c:extLst>
                <c:ext xmlns:c15="http://schemas.microsoft.com/office/drawing/2012/chart" uri="{CE6537A1-D6FC-4f65-9D91-7224C49458BB}">
                  <c15:layout>
                    <c:manualLayout>
                      <c:w val="9.8777777777777784E-2"/>
                      <c:h val="0.1388197279233945"/>
                    </c:manualLayout>
                  </c15:layout>
                  <c15:showDataLabelsRange val="0"/>
                </c:ext>
                <c:ext xmlns:c16="http://schemas.microsoft.com/office/drawing/2014/chart" uri="{C3380CC4-5D6E-409C-BE32-E72D297353CC}">
                  <c16:uniqueId val="{00000003-0357-41D6-93B7-F31246F0E64A}"/>
                </c:ext>
              </c:extLst>
            </c:dLbl>
            <c:dLbl>
              <c:idx val="1"/>
              <c:tx>
                <c:rich>
                  <a:bodyPr/>
                  <a:lstStyle/>
                  <a:p>
                    <a:r>
                      <a:rPr lang="en-US"/>
                      <a:t>95%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0357-41D6-93B7-F31246F0E64A}"/>
                </c:ext>
              </c:extLst>
            </c:dLbl>
            <c:dLbl>
              <c:idx val="2"/>
              <c:tx>
                <c:rich>
                  <a:bodyPr/>
                  <a:lstStyle/>
                  <a:p>
                    <a:r>
                      <a:rPr lang="en-US"/>
                      <a:t>95%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0357-41D6-93B7-F31246F0E64A}"/>
                </c:ext>
              </c:extLst>
            </c:dLbl>
            <c:dLbl>
              <c:idx val="3"/>
              <c:layout>
                <c:manualLayout>
                  <c:x val="4.8194086589182562E-4"/>
                  <c:y val="5.3289096854987839E-2"/>
                </c:manualLayout>
              </c:layout>
              <c:tx>
                <c:rich>
                  <a:bodyPr rot="0" spcFirstLastPara="1" vertOverflow="ellipsis" vert="horz" wrap="square" lIns="38100" tIns="19050" rIns="38100" bIns="19050" anchor="ctr" anchorCtr="0">
                    <a:no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r>
                      <a:rPr lang="en-US" sz="900" b="0" i="0" u="none" strike="noStrike" kern="1200" baseline="0">
                        <a:solidFill>
                          <a:sysClr val="windowText" lastClr="000000">
                            <a:lumMod val="75000"/>
                            <a:lumOff val="25000"/>
                          </a:sysClr>
                        </a:solidFill>
                      </a:rPr>
                      <a:t>5%</a:t>
                    </a:r>
                  </a:p>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endParaRPr lang="en-US"/>
                  </a:p>
                </c:rich>
              </c:tx>
              <c:spPr>
                <a:noFill/>
                <a:ln>
                  <a:noFill/>
                </a:ln>
                <a:effectLst/>
              </c:spPr>
              <c:dLblPos val="outEnd"/>
              <c:showLegendKey val="0"/>
              <c:showVal val="1"/>
              <c:showCatName val="0"/>
              <c:showSerName val="0"/>
              <c:showPercent val="0"/>
              <c:showBubbleSize val="0"/>
              <c:extLst>
                <c:ext xmlns:c15="http://schemas.microsoft.com/office/drawing/2012/chart" uri="{CE6537A1-D6FC-4f65-9D91-7224C49458BB}">
                  <c15:layout>
                    <c:manualLayout>
                      <c:w val="5.7111111111111112E-2"/>
                      <c:h val="0.10641229688852206"/>
                    </c:manualLayout>
                  </c15:layout>
                  <c15:showDataLabelsRange val="0"/>
                </c:ext>
                <c:ext xmlns:c16="http://schemas.microsoft.com/office/drawing/2014/chart" uri="{C3380CC4-5D6E-409C-BE32-E72D297353CC}">
                  <c16:uniqueId val="{00000015-0357-41D6-93B7-F31246F0E64A}"/>
                </c:ext>
              </c:extLst>
            </c:dLbl>
            <c:dLbl>
              <c:idx val="4"/>
              <c:tx>
                <c:rich>
                  <a:bodyPr rot="0" spcFirstLastPara="1" vertOverflow="ellipsis" vert="horz" wrap="square" lIns="38100" tIns="19050" rIns="38100" bIns="19050" anchor="ctr" anchorCtr="0">
                    <a:no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r>
                      <a:rPr lang="en-US" sz="900" b="0" i="0" u="none" strike="noStrike" kern="1200" baseline="0">
                        <a:solidFill>
                          <a:sysClr val="windowText" lastClr="000000">
                            <a:lumMod val="75000"/>
                            <a:lumOff val="25000"/>
                          </a:sysClr>
                        </a:solidFill>
                      </a:rPr>
                      <a:t>95%</a:t>
                    </a:r>
                  </a:p>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endParaRPr lang="en-US"/>
                  </a:p>
                </c:rich>
              </c:tx>
              <c:spPr>
                <a:noFill/>
                <a:ln>
                  <a:noFill/>
                </a:ln>
                <a:effectLst/>
              </c:sp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11-0357-41D6-93B7-F31246F0E64A}"/>
                </c:ext>
              </c:extLst>
            </c:dLbl>
            <c:dLbl>
              <c:idx val="5"/>
              <c:layout>
                <c:manualLayout>
                  <c:x val="-2.7777777777777974E-3"/>
                  <c:y val="4.6296330049817938E-3"/>
                </c:manualLayout>
              </c:layout>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7-0357-41D6-93B7-F31246F0E64A}"/>
                </c:ext>
              </c:extLst>
            </c:dLbl>
            <c:dLbl>
              <c:idx val="6"/>
              <c:layout>
                <c:manualLayout>
                  <c:x val="2.7777777777778971E-3"/>
                  <c:y val="1.8518532019927154E-2"/>
                </c:manualLayout>
              </c:layout>
              <c:tx>
                <c:rich>
                  <a:bodyPr rot="0" spcFirstLastPara="1" vertOverflow="ellipsis" vert="horz" wrap="square" lIns="38100" tIns="19050" rIns="38100" bIns="19050" anchor="ctr" anchorCtr="0">
                    <a:no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r>
                      <a:rPr lang="en-US" sz="900" b="0" i="0" u="none" strike="noStrike" kern="1200" baseline="0">
                        <a:solidFill>
                          <a:sysClr val="windowText" lastClr="000000">
                            <a:lumMod val="75000"/>
                            <a:lumOff val="25000"/>
                          </a:sysClr>
                        </a:solidFill>
                      </a:rPr>
                      <a:t>95%</a:t>
                    </a:r>
                  </a:p>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endParaRPr lang="en-US"/>
                  </a:p>
                </c:rich>
              </c:tx>
              <c:spPr>
                <a:noFill/>
                <a:ln>
                  <a:noFill/>
                </a:ln>
                <a:effectLst/>
              </c:spPr>
              <c:dLblPos val="outEnd"/>
              <c:showLegendKey val="0"/>
              <c:showVal val="1"/>
              <c:showCatName val="0"/>
              <c:showSerName val="0"/>
              <c:showPercent val="0"/>
              <c:showBubbleSize val="0"/>
              <c:extLst>
                <c:ext xmlns:c15="http://schemas.microsoft.com/office/drawing/2012/chart" uri="{CE6537A1-D6FC-4f65-9D91-7224C49458BB}">
                  <c15:layout>
                    <c:manualLayout>
                      <c:w val="7.3763998250218718E-2"/>
                      <c:h val="8.7824138104504304E-2"/>
                    </c:manualLayout>
                  </c15:layout>
                  <c15:showDataLabelsRange val="0"/>
                </c:ext>
                <c:ext xmlns:c16="http://schemas.microsoft.com/office/drawing/2014/chart" uri="{C3380CC4-5D6E-409C-BE32-E72D297353CC}">
                  <c16:uniqueId val="{00000013-0357-41D6-93B7-F31246F0E64A}"/>
                </c:ext>
              </c:extLst>
            </c:dLbl>
            <c:dLbl>
              <c:idx val="7"/>
              <c:layout>
                <c:manualLayout>
                  <c:x val="9.0386508813621021E-8"/>
                  <c:y val="1.0933477121497111E-2"/>
                </c:manualLayout>
              </c:layout>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5.1555555555555556E-2"/>
                      <c:h val="6.474559984368608E-2"/>
                    </c:manualLayout>
                  </c15:layout>
                  <c15:showDataLabelsRange val="0"/>
                </c:ext>
                <c:ext xmlns:c16="http://schemas.microsoft.com/office/drawing/2014/chart" uri="{C3380CC4-5D6E-409C-BE32-E72D297353CC}">
                  <c16:uniqueId val="{00000019-0357-41D6-93B7-F31246F0E64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страх втрати матеріальних статків</c:v>
                </c:pt>
                <c:pt idx="1">
                  <c:v>страх пекла</c:v>
                </c:pt>
                <c:pt idx="2">
                  <c:v>страх намальований асоціативно</c:v>
                </c:pt>
                <c:pt idx="3">
                  <c:v>страх «кари Божої»</c:v>
                </c:pt>
                <c:pt idx="4">
                  <c:v>страх пекла та появи магічних створінь внаслідок ураження COVID</c:v>
                </c:pt>
                <c:pt idx="5">
                  <c:v>страх кінця світу</c:v>
                </c:pt>
                <c:pt idx="6">
                  <c:v>страх емоційного приниження</c:v>
                </c:pt>
                <c:pt idx="7">
                  <c:v>страх морального приниження</c:v>
                </c:pt>
              </c:strCache>
            </c:strRef>
          </c:cat>
          <c:val>
            <c:numRef>
              <c:f>Лист1!$B$2:$B$9</c:f>
              <c:numCache>
                <c:formatCode>General</c:formatCode>
                <c:ptCount val="8"/>
                <c:pt idx="0">
                  <c:v>5</c:v>
                </c:pt>
                <c:pt idx="1">
                  <c:v>95</c:v>
                </c:pt>
                <c:pt idx="2">
                  <c:v>95</c:v>
                </c:pt>
                <c:pt idx="3">
                  <c:v>5</c:v>
                </c:pt>
                <c:pt idx="4">
                  <c:v>95</c:v>
                </c:pt>
                <c:pt idx="5">
                  <c:v>5</c:v>
                </c:pt>
                <c:pt idx="6">
                  <c:v>95</c:v>
                </c:pt>
                <c:pt idx="7">
                  <c:v>5</c:v>
                </c:pt>
              </c:numCache>
            </c:numRef>
          </c:val>
          <c:extLst>
            <c:ext xmlns:c16="http://schemas.microsoft.com/office/drawing/2014/chart" uri="{C3380CC4-5D6E-409C-BE32-E72D297353CC}">
              <c16:uniqueId val="{00000000-0357-41D6-93B7-F31246F0E64A}"/>
            </c:ext>
          </c:extLst>
        </c:ser>
        <c:ser>
          <c:idx val="1"/>
          <c:order val="1"/>
          <c:tx>
            <c:strRef>
              <c:f>Лист1!$C$1</c:f>
              <c:strCache>
                <c:ptCount val="1"/>
                <c:pt idx="0">
                  <c:v>здорові</c:v>
                </c:pt>
              </c:strCache>
            </c:strRef>
          </c:tx>
          <c:spPr>
            <a:solidFill>
              <a:schemeClr val="accent2"/>
            </a:solidFill>
            <a:ln>
              <a:noFill/>
            </a:ln>
            <a:effectLst/>
          </c:spPr>
          <c:invertIfNegative val="0"/>
          <c:dLbls>
            <c:dLbl>
              <c:idx val="0"/>
              <c:tx>
                <c:rich>
                  <a:bodyPr/>
                  <a:lstStyle/>
                  <a:p>
                    <a:r>
                      <a:rPr lang="en-US"/>
                      <a:t>95%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0357-41D6-93B7-F31246F0E64A}"/>
                </c:ext>
              </c:extLst>
            </c:dLbl>
            <c:dLbl>
              <c:idx val="1"/>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0357-41D6-93B7-F31246F0E64A}"/>
                </c:ext>
              </c:extLst>
            </c:dLbl>
            <c:dLbl>
              <c:idx val="2"/>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0357-41D6-93B7-F31246F0E64A}"/>
                </c:ext>
              </c:extLst>
            </c:dLbl>
            <c:dLbl>
              <c:idx val="3"/>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95%</a:t>
                    </a:r>
                  </a:p>
                </c:rich>
              </c:tx>
              <c:spPr>
                <a:noFill/>
                <a:ln>
                  <a:noFill/>
                </a:ln>
                <a:effectLst/>
              </c:sp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10-0357-41D6-93B7-F31246F0E64A}"/>
                </c:ext>
              </c:extLst>
            </c:dLbl>
            <c:dLbl>
              <c:idx val="4"/>
              <c:layout>
                <c:manualLayout>
                  <c:x val="0"/>
                  <c:y val="1.3888899014945383E-2"/>
                </c:manualLayout>
              </c:layout>
              <c:tx>
                <c:rich>
                  <a:bodyPr/>
                  <a:lstStyle/>
                  <a:p>
                    <a:fld id="{3A603EC5-4756-403A-ACEB-6AB774A872C9}" type="VALUE">
                      <a:rPr lang="en-US"/>
                      <a:pPr/>
                      <a:t>[ЗНАЧЕНИЕ]</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6-0357-41D6-93B7-F31246F0E64A}"/>
                </c:ext>
              </c:extLst>
            </c:dLbl>
            <c:dLbl>
              <c:idx val="5"/>
              <c:layout>
                <c:manualLayout>
                  <c:x val="-2.7777777777777974E-3"/>
                  <c:y val="4.6296330049817834E-2"/>
                </c:manualLayout>
              </c:layout>
              <c:tx>
                <c:rich>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r>
                      <a:rPr lang="en-US" sz="900" b="0" i="0" u="none" strike="noStrike" kern="1200" baseline="0">
                        <a:solidFill>
                          <a:sysClr val="windowText" lastClr="000000">
                            <a:lumMod val="75000"/>
                            <a:lumOff val="25000"/>
                          </a:sysClr>
                        </a:solidFill>
                      </a:rPr>
                      <a:t>95%</a:t>
                    </a:r>
                  </a:p>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endParaRPr lang="en-US"/>
                  </a:p>
                </c:rich>
              </c:tx>
              <c:spPr>
                <a:noFill/>
                <a:ln>
                  <a:noFill/>
                </a:ln>
                <a:effectLst/>
              </c:spPr>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0357-41D6-93B7-F31246F0E64A}"/>
                </c:ext>
              </c:extLst>
            </c:dLbl>
            <c:dLbl>
              <c:idx val="6"/>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8-0357-41D6-93B7-F31246F0E64A}"/>
                </c:ext>
              </c:extLst>
            </c:dLbl>
            <c:dLbl>
              <c:idx val="7"/>
              <c:layout>
                <c:manualLayout>
                  <c:x val="1.0936132963006945E-7"/>
                  <c:y val="3.2407613303888382E-2"/>
                </c:manualLayout>
              </c:layout>
              <c:tx>
                <c:rich>
                  <a:bodyPr rot="0" spcFirstLastPara="1" vertOverflow="ellipsis" vert="horz" wrap="square" lIns="38100" tIns="19050" rIns="38100" bIns="19050" anchor="ctr" anchorCtr="0">
                    <a:no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r>
                      <a:rPr lang="en-US" sz="900" b="0" i="0" u="none" strike="noStrike" kern="1200" baseline="0">
                        <a:solidFill>
                          <a:sysClr val="windowText" lastClr="000000">
                            <a:lumMod val="75000"/>
                            <a:lumOff val="25000"/>
                          </a:sysClr>
                        </a:solidFill>
                      </a:rPr>
                      <a:t>95%</a:t>
                    </a:r>
                  </a:p>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endParaRPr lang="en-US"/>
                  </a:p>
                </c:rich>
              </c:tx>
              <c:spPr>
                <a:noFill/>
                <a:ln>
                  <a:noFill/>
                </a:ln>
                <a:effectLst/>
              </c:spPr>
              <c:dLblPos val="outEnd"/>
              <c:showLegendKey val="0"/>
              <c:showVal val="1"/>
              <c:showCatName val="0"/>
              <c:showSerName val="0"/>
              <c:showPercent val="0"/>
              <c:showBubbleSize val="0"/>
              <c:extLst>
                <c:ext xmlns:c15="http://schemas.microsoft.com/office/drawing/2012/chart" uri="{CE6537A1-D6FC-4f65-9D91-7224C49458BB}">
                  <c15:layout>
                    <c:manualLayout>
                      <c:w val="7.9319553805774268E-2"/>
                      <c:h val="0.1063426701244314"/>
                    </c:manualLayout>
                  </c15:layout>
                  <c15:showDataLabelsRange val="0"/>
                </c:ext>
                <c:ext xmlns:c16="http://schemas.microsoft.com/office/drawing/2014/chart" uri="{C3380CC4-5D6E-409C-BE32-E72D297353CC}">
                  <c16:uniqueId val="{00000014-0357-41D6-93B7-F31246F0E64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страх втрати матеріальних статків</c:v>
                </c:pt>
                <c:pt idx="1">
                  <c:v>страх пекла</c:v>
                </c:pt>
                <c:pt idx="2">
                  <c:v>страх намальований асоціативно</c:v>
                </c:pt>
                <c:pt idx="3">
                  <c:v>страх «кари Божої»</c:v>
                </c:pt>
                <c:pt idx="4">
                  <c:v>страх пекла та появи магічних створінь внаслідок ураження COVID</c:v>
                </c:pt>
                <c:pt idx="5">
                  <c:v>страх кінця світу</c:v>
                </c:pt>
                <c:pt idx="6">
                  <c:v>страх емоційного приниження</c:v>
                </c:pt>
                <c:pt idx="7">
                  <c:v>страх морального приниження</c:v>
                </c:pt>
              </c:strCache>
            </c:strRef>
          </c:cat>
          <c:val>
            <c:numRef>
              <c:f>Лист1!$C$2:$C$9</c:f>
              <c:numCache>
                <c:formatCode>General</c:formatCode>
                <c:ptCount val="8"/>
                <c:pt idx="0">
                  <c:v>95</c:v>
                </c:pt>
                <c:pt idx="1">
                  <c:v>5</c:v>
                </c:pt>
                <c:pt idx="2">
                  <c:v>5</c:v>
                </c:pt>
                <c:pt idx="3">
                  <c:v>95</c:v>
                </c:pt>
                <c:pt idx="4">
                  <c:v>5</c:v>
                </c:pt>
                <c:pt idx="5">
                  <c:v>95</c:v>
                </c:pt>
                <c:pt idx="6">
                  <c:v>5</c:v>
                </c:pt>
                <c:pt idx="7">
                  <c:v>95</c:v>
                </c:pt>
              </c:numCache>
            </c:numRef>
          </c:val>
          <c:extLst>
            <c:ext xmlns:c16="http://schemas.microsoft.com/office/drawing/2014/chart" uri="{C3380CC4-5D6E-409C-BE32-E72D297353CC}">
              <c16:uniqueId val="{00000001-0357-41D6-93B7-F31246F0E64A}"/>
            </c:ext>
          </c:extLst>
        </c:ser>
        <c:dLbls>
          <c:showLegendKey val="0"/>
          <c:showVal val="0"/>
          <c:showCatName val="0"/>
          <c:showSerName val="0"/>
          <c:showPercent val="0"/>
          <c:showBubbleSize val="0"/>
        </c:dLbls>
        <c:gapWidth val="219"/>
        <c:overlap val="-27"/>
        <c:axId val="104016128"/>
        <c:axId val="82313216"/>
      </c:barChart>
      <c:catAx>
        <c:axId val="10401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82313216"/>
        <c:crosses val="autoZero"/>
        <c:auto val="1"/>
        <c:lblAlgn val="ctr"/>
        <c:lblOffset val="100"/>
        <c:noMultiLvlLbl val="0"/>
      </c:catAx>
      <c:valAx>
        <c:axId val="82313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04016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4B4247-EFF2-4AFE-8511-F5899E3FD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8681</Words>
  <Characters>49487</Characters>
  <Application>Microsoft Office Word</Application>
  <DocSecurity>0</DocSecurity>
  <Lines>412</Lines>
  <Paragraphs>116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Олга</dc:creator>
  <cp:lastModifiedBy>Мазуркевич Наталія Миколаївна</cp:lastModifiedBy>
  <cp:revision>20</cp:revision>
  <dcterms:created xsi:type="dcterms:W3CDTF">2021-02-03T13:23:00Z</dcterms:created>
  <dcterms:modified xsi:type="dcterms:W3CDTF">2021-04-05T08:50:00Z</dcterms:modified>
</cp:coreProperties>
</file>